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8D195" w14:textId="698A3231" w:rsidR="00540D94" w:rsidRPr="00A266FF" w:rsidRDefault="00000000" w:rsidP="00A266FF">
      <w:pPr>
        <w:pStyle w:val="Title"/>
        <w:jc w:val="center"/>
        <w:rPr>
          <w:b/>
          <w:bCs/>
          <w:sz w:val="44"/>
          <w:szCs w:val="44"/>
        </w:rPr>
      </w:pPr>
      <w:r w:rsidRPr="00A266FF">
        <w:rPr>
          <w:b/>
          <w:bCs/>
          <w:sz w:val="44"/>
          <w:szCs w:val="44"/>
        </w:rPr>
        <w:t>PRODUCT REQUIREMENTS DOCUMENT (PRD)</w:t>
      </w:r>
    </w:p>
    <w:p w14:paraId="6D652A27" w14:textId="1EB7FB82" w:rsidR="00A266FF" w:rsidRDefault="00A266FF" w:rsidP="00A266FF">
      <w:pPr>
        <w:pStyle w:val="Title"/>
        <w:jc w:val="center"/>
        <w:rPr>
          <w:b/>
          <w:bCs/>
          <w:sz w:val="30"/>
          <w:szCs w:val="30"/>
        </w:rPr>
      </w:pPr>
      <w:r w:rsidRPr="00A266FF">
        <w:rPr>
          <w:b/>
          <w:bCs/>
          <w:sz w:val="30"/>
          <w:szCs w:val="30"/>
        </w:rPr>
        <w:t>PROPERTY MANAGEMENT SOFTWARE</w:t>
      </w:r>
    </w:p>
    <w:p w14:paraId="771315AB" w14:textId="77777777" w:rsidR="00A266FF" w:rsidRPr="00A266FF" w:rsidRDefault="00A266FF" w:rsidP="00A266FF">
      <w:pPr>
        <w:pStyle w:val="Title"/>
        <w:jc w:val="center"/>
        <w:rPr>
          <w:b/>
          <w:bCs/>
          <w:sz w:val="30"/>
          <w:szCs w:val="30"/>
        </w:rPr>
      </w:pPr>
    </w:p>
    <w:p w14:paraId="6C2CFA16" w14:textId="620C37E5" w:rsidR="00A266FF" w:rsidRDefault="00A266FF" w:rsidP="00A266FF">
      <w:pPr>
        <w:spacing w:after="1000"/>
        <w:jc w:val="center"/>
      </w:pPr>
      <w:r>
        <w:rPr>
          <w:i/>
          <w:iCs/>
        </w:rPr>
        <w:t xml:space="preserve">Version </w:t>
      </w:r>
      <w:r>
        <w:rPr>
          <w:i/>
          <w:iCs/>
        </w:rPr>
        <w:t>1</w:t>
      </w:r>
      <w:r>
        <w:rPr>
          <w:i/>
          <w:iCs/>
        </w:rPr>
        <w:t xml:space="preserve">.0 | </w:t>
      </w:r>
      <w:r>
        <w:rPr>
          <w:i/>
          <w:iCs/>
        </w:rPr>
        <w:t>First</w:t>
      </w:r>
      <w:r>
        <w:rPr>
          <w:i/>
          <w:iCs/>
        </w:rPr>
        <w:t xml:space="preserve"> Draft</w:t>
      </w:r>
    </w:p>
    <w:p w14:paraId="1483191A" w14:textId="77777777" w:rsidR="00A266FF" w:rsidRDefault="00A266FF" w:rsidP="00A266FF">
      <w:pPr>
        <w:spacing w:after="120"/>
        <w:jc w:val="center"/>
      </w:pPr>
      <w:r>
        <w:rPr>
          <w:b/>
          <w:bCs/>
        </w:rPr>
        <w:t xml:space="preserve">Prepared for:  </w:t>
      </w:r>
      <w:r>
        <w:t>Client / Project Supervisor</w:t>
      </w:r>
    </w:p>
    <w:p w14:paraId="0466BEB5" w14:textId="77777777" w:rsidR="00A266FF" w:rsidRDefault="00A266FF" w:rsidP="00A266FF">
      <w:pPr>
        <w:spacing w:after="120"/>
        <w:jc w:val="center"/>
      </w:pPr>
      <w:r>
        <w:rPr>
          <w:b/>
          <w:bCs/>
        </w:rPr>
        <w:t xml:space="preserve">Prepared by:  </w:t>
      </w:r>
      <w:r>
        <w:t>Project Team</w:t>
      </w:r>
    </w:p>
    <w:p w14:paraId="74AEEB6F" w14:textId="77777777" w:rsidR="00A266FF" w:rsidRDefault="00A266FF" w:rsidP="00A266FF">
      <w:pPr>
        <w:spacing w:after="120"/>
        <w:jc w:val="center"/>
      </w:pPr>
      <w:r>
        <w:rPr>
          <w:b/>
          <w:bCs/>
        </w:rPr>
        <w:t xml:space="preserve">Project Duration:  </w:t>
      </w:r>
      <w:r>
        <w:t>6 Weeks</w:t>
      </w:r>
    </w:p>
    <w:p w14:paraId="758AFEAD" w14:textId="466C844A" w:rsidR="00A266FF" w:rsidRDefault="00A266FF" w:rsidP="00A266FF">
      <w:pPr>
        <w:jc w:val="center"/>
      </w:pPr>
      <w:r>
        <w:t>30</w:t>
      </w:r>
      <w:r>
        <w:t xml:space="preserve"> August 2026</w:t>
      </w:r>
    </w:p>
    <w:p w14:paraId="1370C845" w14:textId="77777777" w:rsidR="00A266FF" w:rsidRDefault="00A266FF">
      <w:pPr>
        <w:pStyle w:val="Heading1"/>
        <w:spacing w:before="280" w:after="140"/>
      </w:pPr>
    </w:p>
    <w:p w14:paraId="1DDDC869" w14:textId="77777777" w:rsidR="00A266FF" w:rsidRDefault="00A266FF">
      <w:pPr>
        <w:pStyle w:val="Heading1"/>
        <w:spacing w:before="280" w:after="140"/>
      </w:pPr>
    </w:p>
    <w:p w14:paraId="17DC1C7C" w14:textId="77777777" w:rsidR="00A266FF" w:rsidRDefault="00A266FF">
      <w:pPr>
        <w:pStyle w:val="Heading1"/>
        <w:spacing w:before="280" w:after="140"/>
      </w:pPr>
    </w:p>
    <w:p w14:paraId="3B640213" w14:textId="77777777" w:rsidR="00A266FF" w:rsidRDefault="00A266FF">
      <w:pPr>
        <w:pStyle w:val="Heading1"/>
        <w:spacing w:before="280" w:after="140"/>
      </w:pPr>
    </w:p>
    <w:p w14:paraId="39F4FEF0" w14:textId="77777777" w:rsidR="00A266FF" w:rsidRDefault="00A266FF">
      <w:pPr>
        <w:pStyle w:val="Heading1"/>
        <w:spacing w:before="280" w:after="140"/>
      </w:pPr>
    </w:p>
    <w:p w14:paraId="1B10977B" w14:textId="77777777" w:rsidR="00A266FF" w:rsidRDefault="00A266FF">
      <w:pPr>
        <w:pStyle w:val="Heading1"/>
        <w:spacing w:before="280" w:after="140"/>
      </w:pPr>
    </w:p>
    <w:p w14:paraId="3DA7D74A" w14:textId="77777777" w:rsidR="00A266FF" w:rsidRDefault="00A266FF">
      <w:pPr>
        <w:pStyle w:val="Heading1"/>
        <w:spacing w:before="280" w:after="140"/>
      </w:pPr>
    </w:p>
    <w:p w14:paraId="3CA44261" w14:textId="77777777" w:rsidR="00A266FF" w:rsidRDefault="00A266FF">
      <w:pPr>
        <w:pStyle w:val="Heading1"/>
        <w:spacing w:before="280" w:after="140"/>
      </w:pPr>
    </w:p>
    <w:p w14:paraId="230229FA" w14:textId="77777777" w:rsidR="00A266FF" w:rsidRDefault="00A266FF">
      <w:pPr>
        <w:pStyle w:val="Heading1"/>
        <w:spacing w:before="280" w:after="140"/>
      </w:pPr>
    </w:p>
    <w:p w14:paraId="1C4AD3DA" w14:textId="77777777" w:rsidR="00A266FF" w:rsidRDefault="00A266FF">
      <w:pPr>
        <w:pStyle w:val="Heading1"/>
        <w:spacing w:before="280" w:after="140"/>
      </w:pPr>
    </w:p>
    <w:p w14:paraId="18336820" w14:textId="77777777" w:rsidR="00A266FF" w:rsidRDefault="00A266FF">
      <w:pPr>
        <w:pStyle w:val="Heading1"/>
        <w:spacing w:before="280" w:after="140"/>
      </w:pPr>
    </w:p>
    <w:p w14:paraId="162DF953" w14:textId="77777777" w:rsidR="00A266FF" w:rsidRDefault="00A266FF">
      <w:pPr>
        <w:pStyle w:val="Heading1"/>
        <w:spacing w:before="280" w:after="140"/>
      </w:pPr>
    </w:p>
    <w:p w14:paraId="54543CE5" w14:textId="77777777" w:rsidR="00A266FF" w:rsidRDefault="00A266FF">
      <w:pPr>
        <w:pStyle w:val="Heading1"/>
        <w:spacing w:before="280" w:after="140"/>
      </w:pPr>
    </w:p>
    <w:p w14:paraId="0AEF01B0" w14:textId="77777777" w:rsidR="00A266FF" w:rsidRDefault="00A266FF">
      <w:pPr>
        <w:pStyle w:val="Heading1"/>
        <w:spacing w:before="280" w:after="140"/>
      </w:pPr>
    </w:p>
    <w:p w14:paraId="66B7ACA4" w14:textId="77777777" w:rsidR="00A266FF" w:rsidRDefault="00A266FF">
      <w:pPr>
        <w:pStyle w:val="Heading1"/>
        <w:spacing w:before="280" w:after="140"/>
      </w:pPr>
    </w:p>
    <w:p w14:paraId="1375E07B" w14:textId="732FC6EA" w:rsidR="00540D94" w:rsidRDefault="00000000">
      <w:pPr>
        <w:pStyle w:val="Heading1"/>
        <w:spacing w:before="280" w:after="140"/>
      </w:pPr>
      <w:r>
        <w:lastRenderedPageBreak/>
        <w:t>1. Executive Summary</w:t>
      </w:r>
    </w:p>
    <w:p w14:paraId="2C3186CE" w14:textId="77777777" w:rsidR="00540D94" w:rsidRDefault="00000000">
      <w:pPr>
        <w:spacing w:after="110"/>
      </w:pPr>
      <w:r>
        <w:t>The Property Management Software MVP is a responsive web platform that centralizes rental-property operations — properties, units, tenants, leases, rent, payments, maintenance, tenancy discussions, and basic financials — for Property Owners, Property Managers, and Tenants, in a market where these workflows currently run on spreadsheets, paper, and informal messaging.</w:t>
      </w:r>
    </w:p>
    <w:p w14:paraId="030D688D" w14:textId="77777777" w:rsidR="00540D94" w:rsidRDefault="00000000">
      <w:pPr>
        <w:spacing w:after="110"/>
      </w:pPr>
      <w:r>
        <w:t>The product is built on React.js (Vercel) and Laravel (Wasmer), uses Ethiopian Birr (ETB) as its sole currency, and includes a simulated online-payment workflow via the Chapa Developer Tier/test environment alongside manual payment recording. Property Owner and Property Manager are enforced as two distinct roles with different data scope, alongside Administrator and Tenant.</w:t>
      </w:r>
    </w:p>
    <w:p w14:paraId="4A53899D" w14:textId="77777777" w:rsidR="00A266FF" w:rsidRDefault="00000000" w:rsidP="00A266FF">
      <w:pPr>
        <w:spacing w:after="110"/>
      </w:pPr>
      <w:r>
        <w:t>Delivery is scoped to six weeks by a four-person team (Be</w:t>
      </w:r>
      <w:r w:rsidR="00A266FF">
        <w:t>reket</w:t>
      </w:r>
      <w:r>
        <w:t xml:space="preserve"> — Authentication &amp; Security; Kok</w:t>
      </w:r>
      <w:r w:rsidR="00A266FF">
        <w:t>ebe</w:t>
      </w:r>
      <w:r>
        <w:t xml:space="preserve"> — Properties, Units &amp; Tenants; Mel</w:t>
      </w:r>
      <w:r w:rsidR="00A266FF">
        <w:t>ala</w:t>
      </w:r>
      <w:r>
        <w:t xml:space="preserve"> — Leases, Payments, Financials &amp; Tenancy Cases; T</w:t>
      </w:r>
      <w:r w:rsidR="00A266FF">
        <w:t>igist</w:t>
      </w:r>
      <w:r>
        <w:t xml:space="preserve"> — Maintenance, Notifications, Dashboards, Reports, Integration &amp; Deployment), sequenced against the team's 6-Week Task Division Plan. Release is gated on 100% of P0 (Must Have) requirements passing acceptance criteria, zero unresolved Critical or High-priority defects, and a verified production deployment.</w:t>
      </w:r>
    </w:p>
    <w:p w14:paraId="6CB2510C" w14:textId="438116C6" w:rsidR="00540D94" w:rsidRDefault="00000000" w:rsidP="00A266FF">
      <w:pPr>
        <w:pStyle w:val="Heading1"/>
      </w:pPr>
      <w:r>
        <w:t>2. Document Control</w:t>
      </w:r>
    </w:p>
    <w:p w14:paraId="0FDC3D76" w14:textId="77777777" w:rsidR="00540D94" w:rsidRDefault="00000000">
      <w:pPr>
        <w:pStyle w:val="Heading2"/>
        <w:spacing w:before="180" w:after="100"/>
      </w:pPr>
      <w:r>
        <w:t>2.1 Purpose</w:t>
      </w:r>
    </w:p>
    <w:p w14:paraId="0F2E9456" w14:textId="77777777" w:rsidR="00540D94" w:rsidRDefault="00000000">
      <w:pPr>
        <w:spacing w:after="110"/>
      </w:pPr>
      <w:r>
        <w:t>This PRD defines the product vision, business problem, target users, product goals, MVP scope, user journeys, functional product requirements, priorities, acceptance criteria, UX expectations, success metrics, constraints, risks, roadmap, and release criteria for the Property Management Software MVP. It describes what the product should accomplish and why. Detailed functional, technical, data, security, business-rule, interface, and verification requirements remain governed by the SRS.</w:t>
      </w:r>
    </w:p>
    <w:p w14:paraId="08FD7120" w14:textId="77777777" w:rsidR="00540D94" w:rsidRDefault="00000000">
      <w:pPr>
        <w:pStyle w:val="Heading2"/>
        <w:spacing w:before="180" w:after="100"/>
      </w:pPr>
      <w:r>
        <w:t>2.2 Related Project Documents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660"/>
      </w:tblGrid>
      <w:tr w:rsidR="00540D94" w14:paraId="1786F240" w14:textId="77777777">
        <w:tblPrEx>
          <w:tblCellMar>
            <w:top w:w="0" w:type="dxa"/>
            <w:bottom w:w="0" w:type="dxa"/>
          </w:tblCellMar>
        </w:tblPrEx>
        <w:trPr>
          <w:tblHeader/>
        </w:trPr>
        <w:tc>
          <w:tcPr>
            <w:tcW w:w="2200" w:type="dxa"/>
            <w:shd w:val="clear" w:color="auto" w:fill="D9D9D9"/>
            <w:tcMar>
              <w:top w:w="55" w:type="dxa"/>
              <w:left w:w="90" w:type="dxa"/>
              <w:bottom w:w="55" w:type="dxa"/>
              <w:right w:w="90" w:type="dxa"/>
            </w:tcMar>
          </w:tcPr>
          <w:p w14:paraId="7DE98FD8" w14:textId="77777777" w:rsidR="00540D94" w:rsidRDefault="00000000">
            <w:r>
              <w:rPr>
                <w:b/>
                <w:bCs/>
              </w:rPr>
              <w:t>Document</w:t>
            </w:r>
          </w:p>
        </w:tc>
        <w:tc>
          <w:tcPr>
            <w:tcW w:w="3200" w:type="dxa"/>
            <w:shd w:val="clear" w:color="auto" w:fill="D9D9D9"/>
            <w:tcMar>
              <w:top w:w="55" w:type="dxa"/>
              <w:left w:w="90" w:type="dxa"/>
              <w:bottom w:w="55" w:type="dxa"/>
              <w:right w:w="90" w:type="dxa"/>
            </w:tcMar>
          </w:tcPr>
          <w:p w14:paraId="04404CA8" w14:textId="77777777" w:rsidR="00540D94" w:rsidRDefault="00000000">
            <w:r>
              <w:rPr>
                <w:b/>
                <w:bCs/>
              </w:rPr>
              <w:t>Purpose</w:t>
            </w:r>
          </w:p>
        </w:tc>
        <w:tc>
          <w:tcPr>
            <w:tcW w:w="3660" w:type="dxa"/>
            <w:shd w:val="clear" w:color="auto" w:fill="D9D9D9"/>
            <w:tcMar>
              <w:top w:w="55" w:type="dxa"/>
              <w:left w:w="90" w:type="dxa"/>
              <w:bottom w:w="55" w:type="dxa"/>
              <w:right w:w="90" w:type="dxa"/>
            </w:tcMar>
          </w:tcPr>
          <w:p w14:paraId="31C96DD2" w14:textId="77777777" w:rsidR="00540D94" w:rsidRDefault="00000000">
            <w:r>
              <w:rPr>
                <w:b/>
                <w:bCs/>
              </w:rPr>
              <w:t>Authoritative For</w:t>
            </w:r>
          </w:p>
        </w:tc>
      </w:tr>
      <w:tr w:rsidR="00540D94" w14:paraId="206477B2" w14:textId="77777777">
        <w:tblPrEx>
          <w:tblCellMar>
            <w:top w:w="0" w:type="dxa"/>
            <w:bottom w:w="0" w:type="dxa"/>
          </w:tblCellMar>
        </w:tblPrEx>
        <w:tc>
          <w:tcPr>
            <w:tcW w:w="2200" w:type="dxa"/>
            <w:tcMar>
              <w:top w:w="55" w:type="dxa"/>
              <w:left w:w="90" w:type="dxa"/>
              <w:bottom w:w="55" w:type="dxa"/>
              <w:right w:w="90" w:type="dxa"/>
            </w:tcMar>
          </w:tcPr>
          <w:p w14:paraId="2F083660" w14:textId="77777777" w:rsidR="00540D94" w:rsidRDefault="00000000">
            <w:pPr>
              <w:spacing w:after="30"/>
            </w:pPr>
            <w:r>
              <w:t>SRS v2.0</w:t>
            </w:r>
          </w:p>
        </w:tc>
        <w:tc>
          <w:tcPr>
            <w:tcW w:w="3200" w:type="dxa"/>
            <w:tcMar>
              <w:top w:w="55" w:type="dxa"/>
              <w:left w:w="90" w:type="dxa"/>
              <w:bottom w:w="55" w:type="dxa"/>
              <w:right w:w="90" w:type="dxa"/>
            </w:tcMar>
          </w:tcPr>
          <w:p w14:paraId="691AD265" w14:textId="77777777" w:rsidR="00540D94" w:rsidRDefault="00000000">
            <w:pPr>
              <w:spacing w:after="30"/>
            </w:pPr>
            <w:r>
              <w:t>Detailed functional, data, interface, security, and verification requirements</w:t>
            </w:r>
          </w:p>
        </w:tc>
        <w:tc>
          <w:tcPr>
            <w:tcW w:w="3660" w:type="dxa"/>
            <w:tcMar>
              <w:top w:w="55" w:type="dxa"/>
              <w:left w:w="90" w:type="dxa"/>
              <w:bottom w:w="55" w:type="dxa"/>
              <w:right w:w="90" w:type="dxa"/>
            </w:tcMar>
          </w:tcPr>
          <w:p w14:paraId="45065E82" w14:textId="77777777" w:rsidR="00540D94" w:rsidRDefault="00000000">
            <w:pPr>
              <w:spacing w:after="30"/>
            </w:pPr>
            <w:r>
              <w:t>Technical implementation detail</w:t>
            </w:r>
          </w:p>
        </w:tc>
      </w:tr>
      <w:tr w:rsidR="00540D94" w14:paraId="28BEE92E" w14:textId="77777777">
        <w:tblPrEx>
          <w:tblCellMar>
            <w:top w:w="0" w:type="dxa"/>
            <w:bottom w:w="0" w:type="dxa"/>
          </w:tblCellMar>
        </w:tblPrEx>
        <w:tc>
          <w:tcPr>
            <w:tcW w:w="2200" w:type="dxa"/>
            <w:tcMar>
              <w:top w:w="55" w:type="dxa"/>
              <w:left w:w="90" w:type="dxa"/>
              <w:bottom w:w="55" w:type="dxa"/>
              <w:right w:w="90" w:type="dxa"/>
            </w:tcMar>
          </w:tcPr>
          <w:p w14:paraId="3A189295" w14:textId="77777777" w:rsidR="00540D94" w:rsidRDefault="00000000">
            <w:pPr>
              <w:spacing w:after="30"/>
            </w:pPr>
            <w:r>
              <w:t>This PRD</w:t>
            </w:r>
          </w:p>
        </w:tc>
        <w:tc>
          <w:tcPr>
            <w:tcW w:w="3200" w:type="dxa"/>
            <w:tcMar>
              <w:top w:w="55" w:type="dxa"/>
              <w:left w:w="90" w:type="dxa"/>
              <w:bottom w:w="55" w:type="dxa"/>
              <w:right w:w="90" w:type="dxa"/>
            </w:tcMar>
          </w:tcPr>
          <w:p w14:paraId="5BBC4288" w14:textId="77777777" w:rsidR="00540D94" w:rsidRDefault="00000000">
            <w:pPr>
              <w:spacing w:after="30"/>
            </w:pPr>
            <w:r>
              <w:t>Product vision, scope, priorities, journeys, and release criteria</w:t>
            </w:r>
          </w:p>
        </w:tc>
        <w:tc>
          <w:tcPr>
            <w:tcW w:w="3660" w:type="dxa"/>
            <w:tcMar>
              <w:top w:w="55" w:type="dxa"/>
              <w:left w:w="90" w:type="dxa"/>
              <w:bottom w:w="55" w:type="dxa"/>
              <w:right w:w="90" w:type="dxa"/>
            </w:tcMar>
          </w:tcPr>
          <w:p w14:paraId="60514487" w14:textId="77777777" w:rsidR="00540D94" w:rsidRDefault="00000000">
            <w:pPr>
              <w:spacing w:after="30"/>
            </w:pPr>
            <w:r>
              <w:t>Product-level scope and priority decisions</w:t>
            </w:r>
          </w:p>
        </w:tc>
      </w:tr>
    </w:tbl>
    <w:p w14:paraId="3F044009" w14:textId="4993E767" w:rsidR="00540D94" w:rsidRDefault="00000000">
      <w:pPr>
        <w:spacing w:after="110"/>
      </w:pPr>
      <w:r>
        <w:t xml:space="preserve">Where documents conflict on implementation detail, the SRS </w:t>
      </w:r>
      <w:r w:rsidR="006D6445">
        <w:t>is</w:t>
      </w:r>
      <w:r>
        <w:t xml:space="preserve"> authoritative; where they conflict on product scope or priority, this PRD is authoritative and should be reconciled through the Change Control process (Section 26).</w:t>
      </w:r>
    </w:p>
    <w:p w14:paraId="21196732" w14:textId="77777777" w:rsidR="00540D94" w:rsidRDefault="00000000">
      <w:pPr>
        <w:pStyle w:val="Heading1"/>
        <w:spacing w:before="280" w:after="140"/>
      </w:pPr>
      <w:r>
        <w:t>3. Stakeholders</w:t>
      </w:r>
    </w:p>
    <w:p w14:paraId="6698BF68" w14:textId="77777777" w:rsidR="00540D94" w:rsidRDefault="00000000">
      <w:pPr>
        <w:spacing w:after="110"/>
      </w:pPr>
      <w:r>
        <w:t>Roles use a RACI model: Responsible (does the work), Accountable (owns the outcome and signs off), Consulted (input sought before decisions), Informed (kept updated).</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60"/>
      </w:tblGrid>
      <w:tr w:rsidR="00540D94" w14:paraId="13F887CE" w14:textId="77777777">
        <w:tblPrEx>
          <w:tblCellMar>
            <w:top w:w="0" w:type="dxa"/>
            <w:bottom w:w="0" w:type="dxa"/>
          </w:tblCellMar>
        </w:tblPrEx>
        <w:trPr>
          <w:tblHeader/>
        </w:trPr>
        <w:tc>
          <w:tcPr>
            <w:tcW w:w="2200" w:type="dxa"/>
            <w:shd w:val="clear" w:color="auto" w:fill="D9D9D9"/>
            <w:tcMar>
              <w:top w:w="55" w:type="dxa"/>
              <w:left w:w="90" w:type="dxa"/>
              <w:bottom w:w="55" w:type="dxa"/>
              <w:right w:w="90" w:type="dxa"/>
            </w:tcMar>
          </w:tcPr>
          <w:p w14:paraId="0CF3D53F" w14:textId="77777777" w:rsidR="00540D94" w:rsidRDefault="00000000">
            <w:r>
              <w:rPr>
                <w:b/>
                <w:bCs/>
              </w:rPr>
              <w:t>Stakeholder</w:t>
            </w:r>
          </w:p>
        </w:tc>
        <w:tc>
          <w:tcPr>
            <w:tcW w:w="3000" w:type="dxa"/>
            <w:shd w:val="clear" w:color="auto" w:fill="D9D9D9"/>
            <w:tcMar>
              <w:top w:w="55" w:type="dxa"/>
              <w:left w:w="90" w:type="dxa"/>
              <w:bottom w:w="55" w:type="dxa"/>
              <w:right w:w="90" w:type="dxa"/>
            </w:tcMar>
          </w:tcPr>
          <w:p w14:paraId="01488AE9" w14:textId="77777777" w:rsidR="00540D94" w:rsidRDefault="00000000">
            <w:r>
              <w:rPr>
                <w:b/>
                <w:bCs/>
              </w:rPr>
              <w:t>Role</w:t>
            </w:r>
          </w:p>
        </w:tc>
        <w:tc>
          <w:tcPr>
            <w:tcW w:w="3860" w:type="dxa"/>
            <w:shd w:val="clear" w:color="auto" w:fill="D9D9D9"/>
            <w:tcMar>
              <w:top w:w="55" w:type="dxa"/>
              <w:left w:w="90" w:type="dxa"/>
              <w:bottom w:w="55" w:type="dxa"/>
              <w:right w:w="90" w:type="dxa"/>
            </w:tcMar>
          </w:tcPr>
          <w:p w14:paraId="5705C8E3" w14:textId="77777777" w:rsidR="00540D94" w:rsidRDefault="00000000">
            <w:r>
              <w:rPr>
                <w:b/>
                <w:bCs/>
              </w:rPr>
              <w:t>RACI</w:t>
            </w:r>
          </w:p>
        </w:tc>
      </w:tr>
      <w:tr w:rsidR="00540D94" w14:paraId="2A3018C8" w14:textId="77777777">
        <w:tblPrEx>
          <w:tblCellMar>
            <w:top w:w="0" w:type="dxa"/>
            <w:bottom w:w="0" w:type="dxa"/>
          </w:tblCellMar>
        </w:tblPrEx>
        <w:tc>
          <w:tcPr>
            <w:tcW w:w="2200" w:type="dxa"/>
            <w:tcMar>
              <w:top w:w="55" w:type="dxa"/>
              <w:left w:w="90" w:type="dxa"/>
              <w:bottom w:w="55" w:type="dxa"/>
              <w:right w:w="90" w:type="dxa"/>
            </w:tcMar>
          </w:tcPr>
          <w:p w14:paraId="407EB8E3" w14:textId="77777777" w:rsidR="00540D94" w:rsidRDefault="00000000">
            <w:pPr>
              <w:spacing w:after="30"/>
            </w:pPr>
            <w:r>
              <w:t>Client / Project Supervisor</w:t>
            </w:r>
          </w:p>
        </w:tc>
        <w:tc>
          <w:tcPr>
            <w:tcW w:w="3000" w:type="dxa"/>
            <w:tcMar>
              <w:top w:w="55" w:type="dxa"/>
              <w:left w:w="90" w:type="dxa"/>
              <w:bottom w:w="55" w:type="dxa"/>
              <w:right w:w="90" w:type="dxa"/>
            </w:tcMar>
          </w:tcPr>
          <w:p w14:paraId="5887A824" w14:textId="77777777" w:rsidR="00540D94" w:rsidRDefault="00000000">
            <w:pPr>
              <w:spacing w:after="30"/>
            </w:pPr>
            <w:r>
              <w:t>Approves scope, requirements, and final MVP acceptance</w:t>
            </w:r>
          </w:p>
        </w:tc>
        <w:tc>
          <w:tcPr>
            <w:tcW w:w="3860" w:type="dxa"/>
            <w:tcMar>
              <w:top w:w="55" w:type="dxa"/>
              <w:left w:w="90" w:type="dxa"/>
              <w:bottom w:w="55" w:type="dxa"/>
              <w:right w:w="90" w:type="dxa"/>
            </w:tcMar>
          </w:tcPr>
          <w:p w14:paraId="674A5873" w14:textId="77777777" w:rsidR="00540D94" w:rsidRDefault="00000000">
            <w:pPr>
              <w:spacing w:after="30"/>
            </w:pPr>
            <w:r>
              <w:t>Accountable for acceptance; Consulted on scope changes</w:t>
            </w:r>
          </w:p>
        </w:tc>
      </w:tr>
      <w:tr w:rsidR="00540D94" w14:paraId="156758AC" w14:textId="77777777">
        <w:tblPrEx>
          <w:tblCellMar>
            <w:top w:w="0" w:type="dxa"/>
            <w:bottom w:w="0" w:type="dxa"/>
          </w:tblCellMar>
        </w:tblPrEx>
        <w:tc>
          <w:tcPr>
            <w:tcW w:w="2200" w:type="dxa"/>
            <w:tcMar>
              <w:top w:w="55" w:type="dxa"/>
              <w:left w:w="90" w:type="dxa"/>
              <w:bottom w:w="55" w:type="dxa"/>
              <w:right w:w="90" w:type="dxa"/>
            </w:tcMar>
          </w:tcPr>
          <w:p w14:paraId="123384CE" w14:textId="0A87812F" w:rsidR="00540D94" w:rsidRDefault="00000000">
            <w:pPr>
              <w:spacing w:after="30"/>
            </w:pPr>
            <w:r>
              <w:lastRenderedPageBreak/>
              <w:t>Be</w:t>
            </w:r>
            <w:r w:rsidR="006D6445">
              <w:t>reket</w:t>
            </w:r>
          </w:p>
        </w:tc>
        <w:tc>
          <w:tcPr>
            <w:tcW w:w="3000" w:type="dxa"/>
            <w:tcMar>
              <w:top w:w="55" w:type="dxa"/>
              <w:left w:w="90" w:type="dxa"/>
              <w:bottom w:w="55" w:type="dxa"/>
              <w:right w:w="90" w:type="dxa"/>
            </w:tcMar>
          </w:tcPr>
          <w:p w14:paraId="5D7A85A3" w14:textId="77777777" w:rsidR="00540D94" w:rsidRDefault="00000000">
            <w:pPr>
              <w:spacing w:after="30"/>
            </w:pPr>
            <w:r>
              <w:t>Authentication, RBAC &amp; Security</w:t>
            </w:r>
          </w:p>
        </w:tc>
        <w:tc>
          <w:tcPr>
            <w:tcW w:w="3860" w:type="dxa"/>
            <w:tcMar>
              <w:top w:w="55" w:type="dxa"/>
              <w:left w:w="90" w:type="dxa"/>
              <w:bottom w:w="55" w:type="dxa"/>
              <w:right w:w="90" w:type="dxa"/>
            </w:tcMar>
          </w:tcPr>
          <w:p w14:paraId="40659DE6" w14:textId="77777777" w:rsidR="00540D94" w:rsidRDefault="00000000">
            <w:pPr>
              <w:spacing w:after="30"/>
            </w:pPr>
            <w:r>
              <w:t>Responsible for Auth/Security requirements (Section 12.1)</w:t>
            </w:r>
          </w:p>
        </w:tc>
      </w:tr>
      <w:tr w:rsidR="00540D94" w14:paraId="0DC064BF" w14:textId="77777777">
        <w:tblPrEx>
          <w:tblCellMar>
            <w:top w:w="0" w:type="dxa"/>
            <w:bottom w:w="0" w:type="dxa"/>
          </w:tblCellMar>
        </w:tblPrEx>
        <w:tc>
          <w:tcPr>
            <w:tcW w:w="2200" w:type="dxa"/>
            <w:tcMar>
              <w:top w:w="55" w:type="dxa"/>
              <w:left w:w="90" w:type="dxa"/>
              <w:bottom w:w="55" w:type="dxa"/>
              <w:right w:w="90" w:type="dxa"/>
            </w:tcMar>
          </w:tcPr>
          <w:p w14:paraId="38C18957" w14:textId="368DF4DC" w:rsidR="00540D94" w:rsidRDefault="00000000">
            <w:pPr>
              <w:spacing w:after="30"/>
            </w:pPr>
            <w:r>
              <w:t>Kok</w:t>
            </w:r>
            <w:r w:rsidR="006D6445">
              <w:t>ebe</w:t>
            </w:r>
          </w:p>
        </w:tc>
        <w:tc>
          <w:tcPr>
            <w:tcW w:w="3000" w:type="dxa"/>
            <w:tcMar>
              <w:top w:w="55" w:type="dxa"/>
              <w:left w:w="90" w:type="dxa"/>
              <w:bottom w:w="55" w:type="dxa"/>
              <w:right w:w="90" w:type="dxa"/>
            </w:tcMar>
          </w:tcPr>
          <w:p w14:paraId="73BE93B0" w14:textId="77777777" w:rsidR="00540D94" w:rsidRDefault="00000000">
            <w:pPr>
              <w:spacing w:after="30"/>
            </w:pPr>
            <w:r>
              <w:t>Properties, Units &amp; Tenants</w:t>
            </w:r>
          </w:p>
        </w:tc>
        <w:tc>
          <w:tcPr>
            <w:tcW w:w="3860" w:type="dxa"/>
            <w:tcMar>
              <w:top w:w="55" w:type="dxa"/>
              <w:left w:w="90" w:type="dxa"/>
              <w:bottom w:w="55" w:type="dxa"/>
              <w:right w:w="90" w:type="dxa"/>
            </w:tcMar>
          </w:tcPr>
          <w:p w14:paraId="7134B2E8" w14:textId="77777777" w:rsidR="00540D94" w:rsidRDefault="00000000">
            <w:pPr>
              <w:spacing w:after="30"/>
            </w:pPr>
            <w:r>
              <w:t>Responsible for Sections 12.2–12.4</w:t>
            </w:r>
          </w:p>
        </w:tc>
      </w:tr>
      <w:tr w:rsidR="00540D94" w14:paraId="1A01582B" w14:textId="77777777">
        <w:tblPrEx>
          <w:tblCellMar>
            <w:top w:w="0" w:type="dxa"/>
            <w:bottom w:w="0" w:type="dxa"/>
          </w:tblCellMar>
        </w:tblPrEx>
        <w:tc>
          <w:tcPr>
            <w:tcW w:w="2200" w:type="dxa"/>
            <w:tcMar>
              <w:top w:w="55" w:type="dxa"/>
              <w:left w:w="90" w:type="dxa"/>
              <w:bottom w:w="55" w:type="dxa"/>
              <w:right w:w="90" w:type="dxa"/>
            </w:tcMar>
          </w:tcPr>
          <w:p w14:paraId="28E5AD9C" w14:textId="6BE869A9" w:rsidR="00540D94" w:rsidRDefault="00000000">
            <w:pPr>
              <w:spacing w:after="30"/>
            </w:pPr>
            <w:r>
              <w:t>Mel</w:t>
            </w:r>
            <w:r w:rsidR="006D6445">
              <w:t>ala</w:t>
            </w:r>
          </w:p>
        </w:tc>
        <w:tc>
          <w:tcPr>
            <w:tcW w:w="3000" w:type="dxa"/>
            <w:tcMar>
              <w:top w:w="55" w:type="dxa"/>
              <w:left w:w="90" w:type="dxa"/>
              <w:bottom w:w="55" w:type="dxa"/>
              <w:right w:w="90" w:type="dxa"/>
            </w:tcMar>
          </w:tcPr>
          <w:p w14:paraId="0E41F252" w14:textId="77777777" w:rsidR="00540D94" w:rsidRDefault="00000000">
            <w:pPr>
              <w:spacing w:after="30"/>
            </w:pPr>
            <w:r>
              <w:t>Leases, Payments, Financials &amp; Tenancy Cases</w:t>
            </w:r>
          </w:p>
        </w:tc>
        <w:tc>
          <w:tcPr>
            <w:tcW w:w="3860" w:type="dxa"/>
            <w:tcMar>
              <w:top w:w="55" w:type="dxa"/>
              <w:left w:w="90" w:type="dxa"/>
              <w:bottom w:w="55" w:type="dxa"/>
              <w:right w:w="90" w:type="dxa"/>
            </w:tcMar>
          </w:tcPr>
          <w:p w14:paraId="12F9F38E" w14:textId="77777777" w:rsidR="00540D94" w:rsidRDefault="00000000">
            <w:pPr>
              <w:spacing w:after="30"/>
            </w:pPr>
            <w:r>
              <w:t>Responsible for Sections 12.5, 12.6, 12.8, 12.12</w:t>
            </w:r>
          </w:p>
        </w:tc>
      </w:tr>
      <w:tr w:rsidR="00540D94" w14:paraId="4A47DB9D" w14:textId="77777777">
        <w:tblPrEx>
          <w:tblCellMar>
            <w:top w:w="0" w:type="dxa"/>
            <w:bottom w:w="0" w:type="dxa"/>
          </w:tblCellMar>
        </w:tblPrEx>
        <w:tc>
          <w:tcPr>
            <w:tcW w:w="2200" w:type="dxa"/>
            <w:tcMar>
              <w:top w:w="55" w:type="dxa"/>
              <w:left w:w="90" w:type="dxa"/>
              <w:bottom w:w="55" w:type="dxa"/>
              <w:right w:w="90" w:type="dxa"/>
            </w:tcMar>
          </w:tcPr>
          <w:p w14:paraId="40A02B55" w14:textId="59E31B12" w:rsidR="00540D94" w:rsidRDefault="00000000">
            <w:pPr>
              <w:spacing w:after="30"/>
            </w:pPr>
            <w:r>
              <w:t>T</w:t>
            </w:r>
            <w:r w:rsidR="006D6445">
              <w:t>igist</w:t>
            </w:r>
          </w:p>
        </w:tc>
        <w:tc>
          <w:tcPr>
            <w:tcW w:w="3000" w:type="dxa"/>
            <w:tcMar>
              <w:top w:w="55" w:type="dxa"/>
              <w:left w:w="90" w:type="dxa"/>
              <w:bottom w:w="55" w:type="dxa"/>
              <w:right w:w="90" w:type="dxa"/>
            </w:tcMar>
          </w:tcPr>
          <w:p w14:paraId="5BAB412E" w14:textId="77777777" w:rsidR="00540D94" w:rsidRDefault="00000000">
            <w:pPr>
              <w:spacing w:after="30"/>
            </w:pPr>
            <w:r>
              <w:t>Maintenance, Notifications, Dashboards, Reports, Integration &amp; Deployment</w:t>
            </w:r>
          </w:p>
        </w:tc>
        <w:tc>
          <w:tcPr>
            <w:tcW w:w="3860" w:type="dxa"/>
            <w:tcMar>
              <w:top w:w="55" w:type="dxa"/>
              <w:left w:w="90" w:type="dxa"/>
              <w:bottom w:w="55" w:type="dxa"/>
              <w:right w:w="90" w:type="dxa"/>
            </w:tcMar>
          </w:tcPr>
          <w:p w14:paraId="53F071BA" w14:textId="77777777" w:rsidR="00540D94" w:rsidRDefault="00000000">
            <w:pPr>
              <w:spacing w:after="30"/>
            </w:pPr>
            <w:r>
              <w:t>Responsible for Sections 12.7, 12.9, 12.11; release coordination</w:t>
            </w:r>
          </w:p>
        </w:tc>
      </w:tr>
      <w:tr w:rsidR="00540D94" w14:paraId="532F9ED8" w14:textId="77777777">
        <w:tblPrEx>
          <w:tblCellMar>
            <w:top w:w="0" w:type="dxa"/>
            <w:bottom w:w="0" w:type="dxa"/>
          </w:tblCellMar>
        </w:tblPrEx>
        <w:tc>
          <w:tcPr>
            <w:tcW w:w="2200" w:type="dxa"/>
            <w:tcMar>
              <w:top w:w="55" w:type="dxa"/>
              <w:left w:w="90" w:type="dxa"/>
              <w:bottom w:w="55" w:type="dxa"/>
              <w:right w:w="90" w:type="dxa"/>
            </w:tcMar>
          </w:tcPr>
          <w:p w14:paraId="41C0F738" w14:textId="77777777" w:rsidR="00540D94" w:rsidRDefault="00000000">
            <w:pPr>
              <w:spacing w:after="30"/>
            </w:pPr>
            <w:r>
              <w:t>Property Owners, Managers, Tenants (end users)</w:t>
            </w:r>
          </w:p>
        </w:tc>
        <w:tc>
          <w:tcPr>
            <w:tcW w:w="3000" w:type="dxa"/>
            <w:tcMar>
              <w:top w:w="55" w:type="dxa"/>
              <w:left w:w="90" w:type="dxa"/>
              <w:bottom w:w="55" w:type="dxa"/>
              <w:right w:w="90" w:type="dxa"/>
            </w:tcMar>
          </w:tcPr>
          <w:p w14:paraId="22D8E960" w14:textId="77777777" w:rsidR="00540D94" w:rsidRDefault="00000000">
            <w:pPr>
              <w:spacing w:after="30"/>
            </w:pPr>
            <w:r>
              <w:t>Source of requirements via personas; UAT participants</w:t>
            </w:r>
          </w:p>
        </w:tc>
        <w:tc>
          <w:tcPr>
            <w:tcW w:w="3860" w:type="dxa"/>
            <w:tcMar>
              <w:top w:w="55" w:type="dxa"/>
              <w:left w:w="90" w:type="dxa"/>
              <w:bottom w:w="55" w:type="dxa"/>
              <w:right w:w="90" w:type="dxa"/>
            </w:tcMar>
          </w:tcPr>
          <w:p w14:paraId="767DCD08" w14:textId="77777777" w:rsidR="00540D94" w:rsidRDefault="00000000">
            <w:pPr>
              <w:spacing w:after="30"/>
            </w:pPr>
            <w:r>
              <w:t>Consulted (requirements, UAT); Informed of release</w:t>
            </w:r>
          </w:p>
        </w:tc>
      </w:tr>
      <w:tr w:rsidR="00540D94" w14:paraId="5B62CDA6" w14:textId="77777777">
        <w:tblPrEx>
          <w:tblCellMar>
            <w:top w:w="0" w:type="dxa"/>
            <w:bottom w:w="0" w:type="dxa"/>
          </w:tblCellMar>
        </w:tblPrEx>
        <w:tc>
          <w:tcPr>
            <w:tcW w:w="2200" w:type="dxa"/>
            <w:tcMar>
              <w:top w:w="55" w:type="dxa"/>
              <w:left w:w="90" w:type="dxa"/>
              <w:bottom w:w="55" w:type="dxa"/>
              <w:right w:w="90" w:type="dxa"/>
            </w:tcMar>
          </w:tcPr>
          <w:p w14:paraId="64EDB6E2" w14:textId="77777777" w:rsidR="00540D94" w:rsidRDefault="00000000">
            <w:pPr>
              <w:spacing w:after="30"/>
            </w:pPr>
            <w:r>
              <w:t>Development Team (collectively)</w:t>
            </w:r>
          </w:p>
        </w:tc>
        <w:tc>
          <w:tcPr>
            <w:tcW w:w="3000" w:type="dxa"/>
            <w:tcMar>
              <w:top w:w="55" w:type="dxa"/>
              <w:left w:w="90" w:type="dxa"/>
              <w:bottom w:w="55" w:type="dxa"/>
              <w:right w:w="90" w:type="dxa"/>
            </w:tcMar>
          </w:tcPr>
          <w:p w14:paraId="0E8DE3F5" w14:textId="77777777" w:rsidR="00540D94" w:rsidRDefault="00000000">
            <w:pPr>
              <w:spacing w:after="30"/>
            </w:pPr>
            <w:r>
              <w:t>Joint ownership of API Contract, task division, Definition of Done</w:t>
            </w:r>
          </w:p>
        </w:tc>
        <w:tc>
          <w:tcPr>
            <w:tcW w:w="3860" w:type="dxa"/>
            <w:tcMar>
              <w:top w:w="55" w:type="dxa"/>
              <w:left w:w="90" w:type="dxa"/>
              <w:bottom w:w="55" w:type="dxa"/>
              <w:right w:w="90" w:type="dxa"/>
            </w:tcMar>
          </w:tcPr>
          <w:p w14:paraId="746ED809" w14:textId="77777777" w:rsidR="00540D94" w:rsidRDefault="00000000">
            <w:pPr>
              <w:spacing w:after="30"/>
            </w:pPr>
            <w:r>
              <w:t>Accountable for delivery against this PRD</w:t>
            </w:r>
          </w:p>
        </w:tc>
      </w:tr>
    </w:tbl>
    <w:p w14:paraId="78784739" w14:textId="77777777" w:rsidR="00540D94" w:rsidRDefault="00000000">
      <w:pPr>
        <w:pStyle w:val="Heading1"/>
        <w:spacing w:before="280" w:after="140"/>
      </w:pPr>
      <w:r>
        <w:t>4. Product Vision</w:t>
      </w:r>
    </w:p>
    <w:p w14:paraId="39514174" w14:textId="77777777" w:rsidR="00540D94" w:rsidRDefault="00000000">
      <w:pPr>
        <w:pStyle w:val="Heading2"/>
        <w:spacing w:before="180" w:after="100"/>
      </w:pPr>
      <w:r>
        <w:t>4.1 Vision Statement</w:t>
      </w:r>
    </w:p>
    <w:p w14:paraId="7D48E0C5" w14:textId="77777777" w:rsidR="00540D94" w:rsidRDefault="00000000">
      <w:pPr>
        <w:spacing w:after="110"/>
      </w:pPr>
      <w:r>
        <w:t>To provide Property Owners, Property Managers, and Tenants with a simple, centralized web platform for managing rental properties, units, leases, rent, payments, maintenance, tenancy discussions, and basic financial information — replacing fragmented spreadsheet-, paper-, and message-based workflows with a controlled, accessible digital system.</w:t>
      </w:r>
    </w:p>
    <w:p w14:paraId="6FE3D967" w14:textId="77777777" w:rsidR="00540D94" w:rsidRDefault="00000000">
      <w:pPr>
        <w:pStyle w:val="Heading2"/>
        <w:spacing w:before="180" w:after="100"/>
      </w:pPr>
      <w:r>
        <w:t>4.2 Product Objectives</w:t>
      </w:r>
    </w:p>
    <w:p w14:paraId="13183DBB" w14:textId="77777777" w:rsidR="00540D94" w:rsidRDefault="00000000">
      <w:pPr>
        <w:pStyle w:val="ListParagraph"/>
        <w:numPr>
          <w:ilvl w:val="0"/>
          <w:numId w:val="2"/>
        </w:numPr>
        <w:spacing w:after="55"/>
      </w:pPr>
      <w:r>
        <w:t>Centralize property, unit, tenant, and lease information.</w:t>
      </w:r>
    </w:p>
    <w:p w14:paraId="2404E569" w14:textId="77777777" w:rsidR="00540D94" w:rsidRDefault="00000000">
      <w:pPr>
        <w:pStyle w:val="ListParagraph"/>
        <w:numPr>
          <w:ilvl w:val="0"/>
          <w:numId w:val="2"/>
        </w:numPr>
        <w:spacing w:after="55"/>
      </w:pPr>
      <w:r>
        <w:t>Give Property Owners visibility into their properties and financial/operational status.</w:t>
      </w:r>
    </w:p>
    <w:p w14:paraId="6AE1A2A4" w14:textId="77777777" w:rsidR="00540D94" w:rsidRDefault="00000000">
      <w:pPr>
        <w:pStyle w:val="ListParagraph"/>
        <w:numPr>
          <w:ilvl w:val="0"/>
          <w:numId w:val="2"/>
        </w:numPr>
        <w:spacing w:after="55"/>
      </w:pPr>
      <w:r>
        <w:t>Let Property Managers manage properties explicitly assigned to them, and only those.</w:t>
      </w:r>
    </w:p>
    <w:p w14:paraId="6D2961F0" w14:textId="77777777" w:rsidR="00540D94" w:rsidRDefault="00000000">
      <w:pPr>
        <w:pStyle w:val="ListParagraph"/>
        <w:numPr>
          <w:ilvl w:val="0"/>
          <w:numId w:val="2"/>
        </w:numPr>
        <w:spacing w:after="55"/>
      </w:pPr>
      <w:r>
        <w:t>Give Tenants self-service access to their own lease, payment, and maintenance information.</w:t>
      </w:r>
    </w:p>
    <w:p w14:paraId="679F37D6" w14:textId="77777777" w:rsidR="00540D94" w:rsidRDefault="00000000">
      <w:pPr>
        <w:pStyle w:val="ListParagraph"/>
        <w:numPr>
          <w:ilvl w:val="0"/>
          <w:numId w:val="2"/>
        </w:numPr>
        <w:spacing w:after="55"/>
      </w:pPr>
      <w:r>
        <w:t>Support rent and payment recording, including a simulated Chapa payment workflow.</w:t>
      </w:r>
    </w:p>
    <w:p w14:paraId="622DEC20" w14:textId="77777777" w:rsidR="00540D94" w:rsidRDefault="00000000">
      <w:pPr>
        <w:pStyle w:val="ListParagraph"/>
        <w:numPr>
          <w:ilvl w:val="0"/>
          <w:numId w:val="2"/>
        </w:numPr>
        <w:spacing w:after="55"/>
      </w:pPr>
      <w:r>
        <w:t>Provide structured maintenance-request management.</w:t>
      </w:r>
    </w:p>
    <w:p w14:paraId="16C86A3C" w14:textId="77777777" w:rsidR="00540D94" w:rsidRDefault="00000000">
      <w:pPr>
        <w:pStyle w:val="ListParagraph"/>
        <w:numPr>
          <w:ilvl w:val="0"/>
          <w:numId w:val="2"/>
        </w:numPr>
        <w:spacing w:after="55"/>
      </w:pPr>
      <w:r>
        <w:t>Provide basic financial and dashboard information in ETB.</w:t>
      </w:r>
    </w:p>
    <w:p w14:paraId="21A034C6" w14:textId="77777777" w:rsidR="00540D94" w:rsidRDefault="00000000">
      <w:pPr>
        <w:pStyle w:val="ListParagraph"/>
        <w:numPr>
          <w:ilvl w:val="0"/>
          <w:numId w:val="2"/>
        </w:numPr>
        <w:spacing w:after="55"/>
      </w:pPr>
      <w:r>
        <w:t>Enforce role-based and ownership/assignment-based access control across all four roles.</w:t>
      </w:r>
    </w:p>
    <w:p w14:paraId="1A155385" w14:textId="77777777" w:rsidR="00540D94" w:rsidRDefault="00000000">
      <w:pPr>
        <w:pStyle w:val="ListParagraph"/>
        <w:numPr>
          <w:ilvl w:val="0"/>
          <w:numId w:val="2"/>
        </w:numPr>
        <w:spacing w:after="55"/>
      </w:pPr>
      <w:r>
        <w:t>Deliver the core product within a six-week development period.</w:t>
      </w:r>
    </w:p>
    <w:p w14:paraId="3F31C2A6" w14:textId="77777777" w:rsidR="00540D94" w:rsidRDefault="00000000">
      <w:pPr>
        <w:pStyle w:val="Heading1"/>
        <w:spacing w:before="280" w:after="140"/>
      </w:pPr>
      <w:r>
        <w:t>5. Problem Statement</w:t>
      </w:r>
    </w:p>
    <w:p w14:paraId="73053005" w14:textId="77777777" w:rsidR="00540D94" w:rsidRDefault="00000000">
      <w:pPr>
        <w:spacing w:after="110"/>
      </w:pPr>
      <w:r>
        <w:t>Property-management activities are commonly distributed across spreadsheets, paper documents, messaging applications, and other disconnected methods. This creates recurring problems: property information is hard to centralize; owners have limited visibility into performance; managers must manually coordinate tenants, leases, payments, and maintenance; rent and outstanding balances are difficult to track; tenants lack a centralized view of their own tenancy; maintenance requests get lost; financial information requires manual consolidation; and different users need different, reliably enforced levels of access.</w:t>
      </w:r>
    </w:p>
    <w:p w14:paraId="2910283A" w14:textId="77777777" w:rsidR="00540D94" w:rsidRDefault="00000000">
      <w:pPr>
        <w:pStyle w:val="Heading1"/>
        <w:spacing w:before="280" w:after="140"/>
      </w:pPr>
      <w:r>
        <w:lastRenderedPageBreak/>
        <w:t>6. Problem-to-Solution Mapping</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900"/>
        <w:gridCol w:w="2860"/>
      </w:tblGrid>
      <w:tr w:rsidR="00540D94" w14:paraId="76F81758" w14:textId="77777777">
        <w:tblPrEx>
          <w:tblCellMar>
            <w:top w:w="0" w:type="dxa"/>
            <w:bottom w:w="0" w:type="dxa"/>
          </w:tblCellMar>
        </w:tblPrEx>
        <w:trPr>
          <w:tblHeader/>
        </w:trPr>
        <w:tc>
          <w:tcPr>
            <w:tcW w:w="2600" w:type="dxa"/>
            <w:shd w:val="clear" w:color="auto" w:fill="D9D9D9"/>
            <w:tcMar>
              <w:top w:w="55" w:type="dxa"/>
              <w:left w:w="90" w:type="dxa"/>
              <w:bottom w:w="55" w:type="dxa"/>
              <w:right w:w="90" w:type="dxa"/>
            </w:tcMar>
          </w:tcPr>
          <w:p w14:paraId="6BE40F03" w14:textId="77777777" w:rsidR="00540D94" w:rsidRDefault="00000000">
            <w:r>
              <w:rPr>
                <w:b/>
                <w:bCs/>
              </w:rPr>
              <w:t>Problem</w:t>
            </w:r>
          </w:p>
        </w:tc>
        <w:tc>
          <w:tcPr>
            <w:tcW w:w="2900" w:type="dxa"/>
            <w:shd w:val="clear" w:color="auto" w:fill="D9D9D9"/>
            <w:tcMar>
              <w:top w:w="55" w:type="dxa"/>
              <w:left w:w="90" w:type="dxa"/>
              <w:bottom w:w="55" w:type="dxa"/>
              <w:right w:w="90" w:type="dxa"/>
            </w:tcMar>
          </w:tcPr>
          <w:p w14:paraId="2720CD0B" w14:textId="77777777" w:rsidR="00540D94" w:rsidRDefault="00000000">
            <w:r>
              <w:rPr>
                <w:b/>
                <w:bCs/>
              </w:rPr>
              <w:t>Product Solution</w:t>
            </w:r>
          </w:p>
        </w:tc>
        <w:tc>
          <w:tcPr>
            <w:tcW w:w="2860" w:type="dxa"/>
            <w:shd w:val="clear" w:color="auto" w:fill="D9D9D9"/>
            <w:tcMar>
              <w:top w:w="55" w:type="dxa"/>
              <w:left w:w="90" w:type="dxa"/>
              <w:bottom w:w="55" w:type="dxa"/>
              <w:right w:w="90" w:type="dxa"/>
            </w:tcMar>
          </w:tcPr>
          <w:p w14:paraId="3066E8A7" w14:textId="77777777" w:rsidR="00540D94" w:rsidRDefault="00000000">
            <w:r>
              <w:rPr>
                <w:b/>
                <w:bCs/>
              </w:rPr>
              <w:t>Expected Outcome</w:t>
            </w:r>
          </w:p>
        </w:tc>
      </w:tr>
      <w:tr w:rsidR="00540D94" w14:paraId="1ADF7139" w14:textId="77777777">
        <w:tblPrEx>
          <w:tblCellMar>
            <w:top w:w="0" w:type="dxa"/>
            <w:bottom w:w="0" w:type="dxa"/>
          </w:tblCellMar>
        </w:tblPrEx>
        <w:tc>
          <w:tcPr>
            <w:tcW w:w="2600" w:type="dxa"/>
            <w:tcMar>
              <w:top w:w="55" w:type="dxa"/>
              <w:left w:w="90" w:type="dxa"/>
              <w:bottom w:w="55" w:type="dxa"/>
              <w:right w:w="90" w:type="dxa"/>
            </w:tcMar>
          </w:tcPr>
          <w:p w14:paraId="26A49284" w14:textId="77777777" w:rsidR="00540D94" w:rsidRDefault="00000000">
            <w:pPr>
              <w:spacing w:after="30"/>
            </w:pPr>
            <w:r>
              <w:t>Property/unit information scattered across records</w:t>
            </w:r>
          </w:p>
        </w:tc>
        <w:tc>
          <w:tcPr>
            <w:tcW w:w="2900" w:type="dxa"/>
            <w:tcMar>
              <w:top w:w="55" w:type="dxa"/>
              <w:left w:w="90" w:type="dxa"/>
              <w:bottom w:w="55" w:type="dxa"/>
              <w:right w:w="90" w:type="dxa"/>
            </w:tcMar>
          </w:tcPr>
          <w:p w14:paraId="12959C0F" w14:textId="77777777" w:rsidR="00540D94" w:rsidRDefault="00000000">
            <w:pPr>
              <w:spacing w:after="30"/>
            </w:pPr>
            <w:r>
              <w:t>Centralized property and unit management</w:t>
            </w:r>
          </w:p>
        </w:tc>
        <w:tc>
          <w:tcPr>
            <w:tcW w:w="2860" w:type="dxa"/>
            <w:tcMar>
              <w:top w:w="55" w:type="dxa"/>
              <w:left w:w="90" w:type="dxa"/>
              <w:bottom w:w="55" w:type="dxa"/>
              <w:right w:w="90" w:type="dxa"/>
            </w:tcMar>
          </w:tcPr>
          <w:p w14:paraId="1090B794" w14:textId="77777777" w:rsidR="00540D94" w:rsidRDefault="00000000">
            <w:pPr>
              <w:spacing w:after="30"/>
            </w:pPr>
            <w:r>
              <w:t>Consistent, accessible property information</w:t>
            </w:r>
          </w:p>
        </w:tc>
      </w:tr>
      <w:tr w:rsidR="00540D94" w14:paraId="25771EA3" w14:textId="77777777">
        <w:tblPrEx>
          <w:tblCellMar>
            <w:top w:w="0" w:type="dxa"/>
            <w:bottom w:w="0" w:type="dxa"/>
          </w:tblCellMar>
        </w:tblPrEx>
        <w:tc>
          <w:tcPr>
            <w:tcW w:w="2600" w:type="dxa"/>
            <w:tcMar>
              <w:top w:w="55" w:type="dxa"/>
              <w:left w:w="90" w:type="dxa"/>
              <w:bottom w:w="55" w:type="dxa"/>
              <w:right w:w="90" w:type="dxa"/>
            </w:tcMar>
          </w:tcPr>
          <w:p w14:paraId="090763FD" w14:textId="77777777" w:rsidR="00540D94" w:rsidRDefault="00000000">
            <w:pPr>
              <w:spacing w:after="30"/>
            </w:pPr>
            <w:r>
              <w:t>Tenant information hard to manage consistently</w:t>
            </w:r>
          </w:p>
        </w:tc>
        <w:tc>
          <w:tcPr>
            <w:tcW w:w="2900" w:type="dxa"/>
            <w:tcMar>
              <w:top w:w="55" w:type="dxa"/>
              <w:left w:w="90" w:type="dxa"/>
              <w:bottom w:w="55" w:type="dxa"/>
              <w:right w:w="90" w:type="dxa"/>
            </w:tcMar>
          </w:tcPr>
          <w:p w14:paraId="7B9390F0" w14:textId="77777777" w:rsidR="00540D94" w:rsidRDefault="00000000">
            <w:pPr>
              <w:spacing w:after="30"/>
            </w:pPr>
            <w:r>
              <w:t>Centralized tenant records linked to leases and units</w:t>
            </w:r>
          </w:p>
        </w:tc>
        <w:tc>
          <w:tcPr>
            <w:tcW w:w="2860" w:type="dxa"/>
            <w:tcMar>
              <w:top w:w="55" w:type="dxa"/>
              <w:left w:w="90" w:type="dxa"/>
              <w:bottom w:w="55" w:type="dxa"/>
              <w:right w:w="90" w:type="dxa"/>
            </w:tcMar>
          </w:tcPr>
          <w:p w14:paraId="672C3195" w14:textId="77777777" w:rsidR="00540D94" w:rsidRDefault="00000000">
            <w:pPr>
              <w:spacing w:after="30"/>
            </w:pPr>
            <w:r>
              <w:t>Easier tenant management, improved accuracy</w:t>
            </w:r>
          </w:p>
        </w:tc>
      </w:tr>
      <w:tr w:rsidR="00540D94" w14:paraId="03816ED0" w14:textId="77777777">
        <w:tblPrEx>
          <w:tblCellMar>
            <w:top w:w="0" w:type="dxa"/>
            <w:bottom w:w="0" w:type="dxa"/>
          </w:tblCellMar>
        </w:tblPrEx>
        <w:tc>
          <w:tcPr>
            <w:tcW w:w="2600" w:type="dxa"/>
            <w:tcMar>
              <w:top w:w="55" w:type="dxa"/>
              <w:left w:w="90" w:type="dxa"/>
              <w:bottom w:w="55" w:type="dxa"/>
              <w:right w:w="90" w:type="dxa"/>
            </w:tcMar>
          </w:tcPr>
          <w:p w14:paraId="65DF1034" w14:textId="77777777" w:rsidR="00540D94" w:rsidRDefault="00000000">
            <w:pPr>
              <w:spacing w:after="30"/>
            </w:pPr>
            <w:r>
              <w:t>Owners have limited operational visibility</w:t>
            </w:r>
          </w:p>
        </w:tc>
        <w:tc>
          <w:tcPr>
            <w:tcW w:w="2900" w:type="dxa"/>
            <w:tcMar>
              <w:top w:w="55" w:type="dxa"/>
              <w:left w:w="90" w:type="dxa"/>
              <w:bottom w:w="55" w:type="dxa"/>
              <w:right w:w="90" w:type="dxa"/>
            </w:tcMar>
          </w:tcPr>
          <w:p w14:paraId="397D958D" w14:textId="77777777" w:rsidR="00540D94" w:rsidRDefault="00000000">
            <w:pPr>
              <w:spacing w:after="30"/>
            </w:pPr>
            <w:r>
              <w:t>Owner dashboard with property-level information</w:t>
            </w:r>
          </w:p>
        </w:tc>
        <w:tc>
          <w:tcPr>
            <w:tcW w:w="2860" w:type="dxa"/>
            <w:tcMar>
              <w:top w:w="55" w:type="dxa"/>
              <w:left w:w="90" w:type="dxa"/>
              <w:bottom w:w="55" w:type="dxa"/>
              <w:right w:w="90" w:type="dxa"/>
            </w:tcMar>
          </w:tcPr>
          <w:p w14:paraId="21DF02F6" w14:textId="77777777" w:rsidR="00540D94" w:rsidRDefault="00000000">
            <w:pPr>
              <w:spacing w:after="30"/>
            </w:pPr>
            <w:r>
              <w:t>Better operational visibility</w:t>
            </w:r>
          </w:p>
        </w:tc>
      </w:tr>
      <w:tr w:rsidR="00540D94" w14:paraId="76932228" w14:textId="77777777">
        <w:tblPrEx>
          <w:tblCellMar>
            <w:top w:w="0" w:type="dxa"/>
            <w:bottom w:w="0" w:type="dxa"/>
          </w:tblCellMar>
        </w:tblPrEx>
        <w:tc>
          <w:tcPr>
            <w:tcW w:w="2600" w:type="dxa"/>
            <w:tcMar>
              <w:top w:w="55" w:type="dxa"/>
              <w:left w:w="90" w:type="dxa"/>
              <w:bottom w:w="55" w:type="dxa"/>
              <w:right w:w="90" w:type="dxa"/>
            </w:tcMar>
          </w:tcPr>
          <w:p w14:paraId="1784D411" w14:textId="77777777" w:rsidR="00540D94" w:rsidRDefault="00000000">
            <w:pPr>
              <w:spacing w:after="30"/>
            </w:pPr>
            <w:r>
              <w:t>Rent and payment info hard to track</w:t>
            </w:r>
          </w:p>
        </w:tc>
        <w:tc>
          <w:tcPr>
            <w:tcW w:w="2900" w:type="dxa"/>
            <w:tcMar>
              <w:top w:w="55" w:type="dxa"/>
              <w:left w:w="90" w:type="dxa"/>
              <w:bottom w:w="55" w:type="dxa"/>
              <w:right w:w="90" w:type="dxa"/>
            </w:tcMar>
          </w:tcPr>
          <w:p w14:paraId="5DC853FC" w14:textId="77777777" w:rsidR="00540D94" w:rsidRDefault="00000000">
            <w:pPr>
              <w:spacing w:after="30"/>
            </w:pPr>
            <w:r>
              <w:t>Payment management with history and outstanding-rent calculation</w:t>
            </w:r>
          </w:p>
        </w:tc>
        <w:tc>
          <w:tcPr>
            <w:tcW w:w="2860" w:type="dxa"/>
            <w:tcMar>
              <w:top w:w="55" w:type="dxa"/>
              <w:left w:w="90" w:type="dxa"/>
              <w:bottom w:w="55" w:type="dxa"/>
              <w:right w:w="90" w:type="dxa"/>
            </w:tcMar>
          </w:tcPr>
          <w:p w14:paraId="694AD325" w14:textId="77777777" w:rsidR="00540D94" w:rsidRDefault="00000000">
            <w:pPr>
              <w:spacing w:after="30"/>
            </w:pPr>
            <w:r>
              <w:t>Improved payment traceability</w:t>
            </w:r>
          </w:p>
        </w:tc>
      </w:tr>
      <w:tr w:rsidR="00540D94" w14:paraId="7154C901" w14:textId="77777777">
        <w:tblPrEx>
          <w:tblCellMar>
            <w:top w:w="0" w:type="dxa"/>
            <w:bottom w:w="0" w:type="dxa"/>
          </w:tblCellMar>
        </w:tblPrEx>
        <w:tc>
          <w:tcPr>
            <w:tcW w:w="2600" w:type="dxa"/>
            <w:tcMar>
              <w:top w:w="55" w:type="dxa"/>
              <w:left w:w="90" w:type="dxa"/>
              <w:bottom w:w="55" w:type="dxa"/>
              <w:right w:w="90" w:type="dxa"/>
            </w:tcMar>
          </w:tcPr>
          <w:p w14:paraId="05925212" w14:textId="77777777" w:rsidR="00540D94" w:rsidRDefault="00000000">
            <w:pPr>
              <w:spacing w:after="30"/>
            </w:pPr>
            <w:r>
              <w:t>Tenants lack a central view of tenancy</w:t>
            </w:r>
          </w:p>
        </w:tc>
        <w:tc>
          <w:tcPr>
            <w:tcW w:w="2900" w:type="dxa"/>
            <w:tcMar>
              <w:top w:w="55" w:type="dxa"/>
              <w:left w:w="90" w:type="dxa"/>
              <w:bottom w:w="55" w:type="dxa"/>
              <w:right w:w="90" w:type="dxa"/>
            </w:tcMar>
          </w:tcPr>
          <w:p w14:paraId="596321A1" w14:textId="77777777" w:rsidR="00540D94" w:rsidRDefault="00000000">
            <w:pPr>
              <w:spacing w:after="30"/>
            </w:pPr>
            <w:r>
              <w:t>Tenant dashboard: lease, payment, and maintenance views</w:t>
            </w:r>
          </w:p>
        </w:tc>
        <w:tc>
          <w:tcPr>
            <w:tcW w:w="2860" w:type="dxa"/>
            <w:tcMar>
              <w:top w:w="55" w:type="dxa"/>
              <w:left w:w="90" w:type="dxa"/>
              <w:bottom w:w="55" w:type="dxa"/>
              <w:right w:w="90" w:type="dxa"/>
            </w:tcMar>
          </w:tcPr>
          <w:p w14:paraId="4B0DF3F5" w14:textId="77777777" w:rsidR="00540D94" w:rsidRDefault="00000000">
            <w:pPr>
              <w:spacing w:after="30"/>
            </w:pPr>
            <w:r>
              <w:t>Improved tenant self-service</w:t>
            </w:r>
          </w:p>
        </w:tc>
      </w:tr>
      <w:tr w:rsidR="00540D94" w14:paraId="5009DB21" w14:textId="77777777">
        <w:tblPrEx>
          <w:tblCellMar>
            <w:top w:w="0" w:type="dxa"/>
            <w:bottom w:w="0" w:type="dxa"/>
          </w:tblCellMar>
        </w:tblPrEx>
        <w:tc>
          <w:tcPr>
            <w:tcW w:w="2600" w:type="dxa"/>
            <w:tcMar>
              <w:top w:w="55" w:type="dxa"/>
              <w:left w:w="90" w:type="dxa"/>
              <w:bottom w:w="55" w:type="dxa"/>
              <w:right w:w="90" w:type="dxa"/>
            </w:tcMar>
          </w:tcPr>
          <w:p w14:paraId="5CB024BF" w14:textId="77777777" w:rsidR="00540D94" w:rsidRDefault="00000000">
            <w:pPr>
              <w:spacing w:after="30"/>
            </w:pPr>
            <w:r>
              <w:t>Maintenance handled through informal communication</w:t>
            </w:r>
          </w:p>
        </w:tc>
        <w:tc>
          <w:tcPr>
            <w:tcW w:w="2900" w:type="dxa"/>
            <w:tcMar>
              <w:top w:w="55" w:type="dxa"/>
              <w:left w:w="90" w:type="dxa"/>
              <w:bottom w:w="55" w:type="dxa"/>
              <w:right w:w="90" w:type="dxa"/>
            </w:tcMar>
          </w:tcPr>
          <w:p w14:paraId="6C7E971D" w14:textId="77777777" w:rsidR="00540D94" w:rsidRDefault="00000000">
            <w:pPr>
              <w:spacing w:after="30"/>
            </w:pPr>
            <w:r>
              <w:t>Structured requests with status tracking</w:t>
            </w:r>
          </w:p>
        </w:tc>
        <w:tc>
          <w:tcPr>
            <w:tcW w:w="2860" w:type="dxa"/>
            <w:tcMar>
              <w:top w:w="55" w:type="dxa"/>
              <w:left w:w="90" w:type="dxa"/>
              <w:bottom w:w="55" w:type="dxa"/>
              <w:right w:w="90" w:type="dxa"/>
            </w:tcMar>
          </w:tcPr>
          <w:p w14:paraId="4F782AAC" w14:textId="77777777" w:rsidR="00540D94" w:rsidRDefault="00000000">
            <w:pPr>
              <w:spacing w:after="30"/>
            </w:pPr>
            <w:r>
              <w:t>Better visibility and follow-up</w:t>
            </w:r>
          </w:p>
        </w:tc>
      </w:tr>
      <w:tr w:rsidR="00540D94" w14:paraId="3204B60A" w14:textId="77777777">
        <w:tblPrEx>
          <w:tblCellMar>
            <w:top w:w="0" w:type="dxa"/>
            <w:bottom w:w="0" w:type="dxa"/>
          </w:tblCellMar>
        </w:tblPrEx>
        <w:tc>
          <w:tcPr>
            <w:tcW w:w="2600" w:type="dxa"/>
            <w:tcMar>
              <w:top w:w="55" w:type="dxa"/>
              <w:left w:w="90" w:type="dxa"/>
              <w:bottom w:w="55" w:type="dxa"/>
              <w:right w:w="90" w:type="dxa"/>
            </w:tcMar>
          </w:tcPr>
          <w:p w14:paraId="2528683E" w14:textId="77777777" w:rsidR="00540D94" w:rsidRDefault="00000000">
            <w:pPr>
              <w:spacing w:after="30"/>
            </w:pPr>
            <w:r>
              <w:t>Property expenses hard to consolidate</w:t>
            </w:r>
          </w:p>
        </w:tc>
        <w:tc>
          <w:tcPr>
            <w:tcW w:w="2900" w:type="dxa"/>
            <w:tcMar>
              <w:top w:w="55" w:type="dxa"/>
              <w:left w:w="90" w:type="dxa"/>
              <w:bottom w:w="55" w:type="dxa"/>
              <w:right w:w="90" w:type="dxa"/>
            </w:tcMar>
          </w:tcPr>
          <w:p w14:paraId="1A33D18A" w14:textId="77777777" w:rsidR="00540D94" w:rsidRDefault="00000000">
            <w:pPr>
              <w:spacing w:after="30"/>
            </w:pPr>
            <w:r>
              <w:t>Expense recording and basic financial summaries</w:t>
            </w:r>
          </w:p>
        </w:tc>
        <w:tc>
          <w:tcPr>
            <w:tcW w:w="2860" w:type="dxa"/>
            <w:tcMar>
              <w:top w:w="55" w:type="dxa"/>
              <w:left w:w="90" w:type="dxa"/>
              <w:bottom w:w="55" w:type="dxa"/>
              <w:right w:w="90" w:type="dxa"/>
            </w:tcMar>
          </w:tcPr>
          <w:p w14:paraId="50FA6BC1" w14:textId="77777777" w:rsidR="00540D94" w:rsidRDefault="00000000">
            <w:pPr>
              <w:spacing w:after="30"/>
            </w:pPr>
            <w:r>
              <w:t>Better financial visibility</w:t>
            </w:r>
          </w:p>
        </w:tc>
      </w:tr>
      <w:tr w:rsidR="00540D94" w14:paraId="343FD5E7" w14:textId="77777777">
        <w:tblPrEx>
          <w:tblCellMar>
            <w:top w:w="0" w:type="dxa"/>
            <w:bottom w:w="0" w:type="dxa"/>
          </w:tblCellMar>
        </w:tblPrEx>
        <w:tc>
          <w:tcPr>
            <w:tcW w:w="2600" w:type="dxa"/>
            <w:tcMar>
              <w:top w:w="55" w:type="dxa"/>
              <w:left w:w="90" w:type="dxa"/>
              <w:bottom w:w="55" w:type="dxa"/>
              <w:right w:w="90" w:type="dxa"/>
            </w:tcMar>
          </w:tcPr>
          <w:p w14:paraId="79C858D3" w14:textId="77777777" w:rsidR="00540D94" w:rsidRDefault="00000000">
            <w:pPr>
              <w:spacing w:after="30"/>
            </w:pPr>
            <w:r>
              <w:t>Different users need different access rights</w:t>
            </w:r>
          </w:p>
        </w:tc>
        <w:tc>
          <w:tcPr>
            <w:tcW w:w="2900" w:type="dxa"/>
            <w:tcMar>
              <w:top w:w="55" w:type="dxa"/>
              <w:left w:w="90" w:type="dxa"/>
              <w:bottom w:w="55" w:type="dxa"/>
              <w:right w:w="90" w:type="dxa"/>
            </w:tcMar>
          </w:tcPr>
          <w:p w14:paraId="16048387" w14:textId="77777777" w:rsidR="00540D94" w:rsidRDefault="00000000">
            <w:pPr>
              <w:spacing w:after="30"/>
            </w:pPr>
            <w:r>
              <w:t>Role- and scope-based authorization (4 roles)</w:t>
            </w:r>
          </w:p>
        </w:tc>
        <w:tc>
          <w:tcPr>
            <w:tcW w:w="2860" w:type="dxa"/>
            <w:tcMar>
              <w:top w:w="55" w:type="dxa"/>
              <w:left w:w="90" w:type="dxa"/>
              <w:bottom w:w="55" w:type="dxa"/>
              <w:right w:w="90" w:type="dxa"/>
            </w:tcMar>
          </w:tcPr>
          <w:p w14:paraId="463682AC" w14:textId="77777777" w:rsidR="00540D94" w:rsidRDefault="00000000">
            <w:pPr>
              <w:spacing w:after="30"/>
            </w:pPr>
            <w:r>
              <w:t>Reduced unauthorized access</w:t>
            </w:r>
          </w:p>
        </w:tc>
      </w:tr>
    </w:tbl>
    <w:p w14:paraId="0FFDDB75" w14:textId="77777777" w:rsidR="00540D94" w:rsidRDefault="00000000">
      <w:pPr>
        <w:pStyle w:val="Heading1"/>
        <w:spacing w:before="280" w:after="140"/>
      </w:pPr>
      <w:r>
        <w:t>7. Target Users and Personas</w:t>
      </w:r>
    </w:p>
    <w:p w14:paraId="18D8D77F" w14:textId="77777777" w:rsidR="00540D94" w:rsidRDefault="00000000">
      <w:pPr>
        <w:pStyle w:val="Heading2"/>
        <w:spacing w:before="180" w:after="100"/>
      </w:pPr>
      <w:r>
        <w:t>7.1 Property Owner</w:t>
      </w:r>
    </w:p>
    <w:p w14:paraId="51CFDB42" w14:textId="77777777" w:rsidR="00540D94" w:rsidRDefault="00000000">
      <w:pPr>
        <w:spacing w:after="110"/>
      </w:pPr>
      <w:r>
        <w:t>Goals: monitor owned properties; understand occupancy; track rent and payments; monitor expenses and maintenance; get basic financial visibility.</w:t>
      </w:r>
    </w:p>
    <w:p w14:paraId="2E1B4EB1" w14:textId="77777777" w:rsidR="00540D94" w:rsidRDefault="00000000">
      <w:pPr>
        <w:spacing w:after="110"/>
      </w:pPr>
      <w:r>
        <w:t>Pain points: limited visibility when records are scattered; manual reconciliation; difficulty monitoring multiple properties.</w:t>
      </w:r>
    </w:p>
    <w:p w14:paraId="68A69C5D" w14:textId="77777777" w:rsidR="00540D94" w:rsidRDefault="00000000">
      <w:pPr>
        <w:spacing w:after="110"/>
      </w:pPr>
      <w:r>
        <w:t>Key tasks: manage owned properties, units, and tenants; review leases, payments, and maintenance; record/review expenses; view dashboards.</w:t>
      </w:r>
    </w:p>
    <w:p w14:paraId="5AC9813D" w14:textId="77777777" w:rsidR="00540D94" w:rsidRDefault="00000000">
      <w:pPr>
        <w:spacing w:after="110"/>
      </w:pPr>
      <w:r>
        <w:t>Success: an Owner can understand the operational and financial status of their properties without relying on disconnected records.</w:t>
      </w:r>
    </w:p>
    <w:p w14:paraId="7F6FD8BF" w14:textId="77777777" w:rsidR="00540D94" w:rsidRDefault="00000000">
      <w:pPr>
        <w:pStyle w:val="Heading2"/>
        <w:spacing w:before="180" w:after="100"/>
      </w:pPr>
      <w:r>
        <w:t>7.2 Property Manager</w:t>
      </w:r>
    </w:p>
    <w:p w14:paraId="00DB248E" w14:textId="77777777" w:rsidR="00540D94" w:rsidRDefault="00000000">
      <w:pPr>
        <w:spacing w:after="110"/>
      </w:pPr>
      <w:r>
        <w:t>Goals: manage daily operations for assigned properties; keep accurate operational records.</w:t>
      </w:r>
    </w:p>
    <w:p w14:paraId="72161727" w14:textId="77777777" w:rsidR="00540D94" w:rsidRDefault="00000000">
      <w:pPr>
        <w:spacing w:after="110"/>
      </w:pPr>
      <w:r>
        <w:t>Pain points: manual coordination across tools; difficulty tracking maintenance/payment activity; risk of outdated records.</w:t>
      </w:r>
    </w:p>
    <w:p w14:paraId="54831C84" w14:textId="77777777" w:rsidR="00540D94" w:rsidRDefault="00000000">
      <w:pPr>
        <w:spacing w:after="110"/>
      </w:pPr>
      <w:r>
        <w:t>Key tasks: manage assigned properties, units, tenants, leases; record payments and expenses; manage maintenance; review dashboards.</w:t>
      </w:r>
    </w:p>
    <w:p w14:paraId="44E9E82B" w14:textId="3B1AAD5B" w:rsidR="00540D94" w:rsidRDefault="00000000">
      <w:pPr>
        <w:spacing w:after="110"/>
      </w:pPr>
      <w:r>
        <w:lastRenderedPageBreak/>
        <w:t xml:space="preserve">Success: a </w:t>
      </w:r>
      <w:r w:rsidR="006D6445">
        <w:t>manager</w:t>
      </w:r>
      <w:r>
        <w:t xml:space="preserve"> can perform day-to-day tasks efficiently while being strictly restricted to assigned properties.</w:t>
      </w:r>
    </w:p>
    <w:p w14:paraId="5C7C88E5" w14:textId="77777777" w:rsidR="00540D94" w:rsidRDefault="00000000">
      <w:pPr>
        <w:pStyle w:val="Heading2"/>
        <w:spacing w:before="180" w:after="100"/>
      </w:pPr>
      <w:r>
        <w:t>7.3 Tenant</w:t>
      </w:r>
    </w:p>
    <w:p w14:paraId="309C99C6" w14:textId="77777777" w:rsidR="00540D94" w:rsidRDefault="00000000">
      <w:pPr>
        <w:spacing w:after="110"/>
      </w:pPr>
      <w:r>
        <w:t>Goals: view tenancy information; understand rent/payment status; track maintenance; participate in approved tenancy discussions.</w:t>
      </w:r>
    </w:p>
    <w:p w14:paraId="02C41FF1" w14:textId="77777777" w:rsidR="00540D94" w:rsidRDefault="00000000">
      <w:pPr>
        <w:spacing w:after="110"/>
      </w:pPr>
      <w:r>
        <w:t>Pain points: no centralized tenancy information; unclear payment history or outstanding amounts; hard to track maintenance issues.</w:t>
      </w:r>
    </w:p>
    <w:p w14:paraId="390A2051" w14:textId="77777777" w:rsidR="00540D94" w:rsidRDefault="00000000">
      <w:pPr>
        <w:spacing w:after="110"/>
      </w:pPr>
      <w:r>
        <w:t>Key tasks: view lease and payment information; initiate the simulated online payment or use manual payment; submit and track maintenance requests; view discussion cases.</w:t>
      </w:r>
    </w:p>
    <w:p w14:paraId="54868D02" w14:textId="77777777" w:rsidR="00540D94" w:rsidRDefault="00000000">
      <w:pPr>
        <w:spacing w:after="110"/>
      </w:pPr>
      <w:r>
        <w:t>Success: a Tenant can access their own tenancy information and submit/track requests without relying on multiple communication channels.</w:t>
      </w:r>
    </w:p>
    <w:p w14:paraId="48DC5E71" w14:textId="77777777" w:rsidR="00540D94" w:rsidRDefault="00000000">
      <w:pPr>
        <w:pStyle w:val="Heading2"/>
        <w:spacing w:before="180" w:after="100"/>
      </w:pPr>
      <w:r>
        <w:t>7.4 System Administrator</w:t>
      </w:r>
    </w:p>
    <w:p w14:paraId="491FF14A" w14:textId="77777777" w:rsidR="00540D94" w:rsidRDefault="00000000">
      <w:pPr>
        <w:spacing w:after="110"/>
      </w:pPr>
      <w:r>
        <w:t>Goals: maintain system-level users, roles, and platform configuration.</w:t>
      </w:r>
    </w:p>
    <w:p w14:paraId="69786E5C" w14:textId="77777777" w:rsidR="00540D94" w:rsidRDefault="00000000">
      <w:pPr>
        <w:spacing w:after="110"/>
      </w:pPr>
      <w:r>
        <w:t>Key tasks: manage users and roles; perform platform-level administrative functions.</w:t>
      </w:r>
    </w:p>
    <w:p w14:paraId="4C2EAE64" w14:textId="77777777" w:rsidR="00540D94" w:rsidRDefault="00000000">
      <w:pPr>
        <w:spacing w:after="110"/>
      </w:pPr>
      <w:r>
        <w:t>Success: the Administrator can perform platform-level administration while property-level access boundaries remain enforced.</w:t>
      </w:r>
    </w:p>
    <w:p w14:paraId="35E50C8B" w14:textId="77777777" w:rsidR="00540D94" w:rsidRDefault="00000000">
      <w:pPr>
        <w:pStyle w:val="Heading1"/>
        <w:spacing w:before="280" w:after="140"/>
      </w:pPr>
      <w:r>
        <w:t>8. Product Goals and Success Metrics</w:t>
      </w:r>
    </w:p>
    <w:p w14:paraId="2F1EFEA6" w14:textId="77777777" w:rsidR="00540D94" w:rsidRDefault="00000000">
      <w:pPr>
        <w:pStyle w:val="Heading2"/>
        <w:spacing w:before="180" w:after="100"/>
      </w:pPr>
      <w:r>
        <w:t>8.1 Product Goals</w:t>
      </w:r>
    </w:p>
    <w:p w14:paraId="531BEB17" w14:textId="77777777" w:rsidR="00540D94" w:rsidRDefault="00000000">
      <w:pPr>
        <w:pStyle w:val="ListParagraph"/>
        <w:numPr>
          <w:ilvl w:val="0"/>
          <w:numId w:val="2"/>
        </w:numPr>
        <w:spacing w:after="55"/>
      </w:pPr>
      <w:r>
        <w:t>Centralize core property-management information.</w:t>
      </w:r>
    </w:p>
    <w:p w14:paraId="7116A173" w14:textId="77777777" w:rsidR="00540D94" w:rsidRDefault="00000000">
      <w:pPr>
        <w:pStyle w:val="ListParagraph"/>
        <w:numPr>
          <w:ilvl w:val="0"/>
          <w:numId w:val="2"/>
        </w:numPr>
        <w:spacing w:after="55"/>
      </w:pPr>
      <w:r>
        <w:t>Improve visibility into rental operations.</w:t>
      </w:r>
    </w:p>
    <w:p w14:paraId="0C3CBFA7" w14:textId="77777777" w:rsidR="00540D94" w:rsidRDefault="00000000">
      <w:pPr>
        <w:pStyle w:val="ListParagraph"/>
        <w:numPr>
          <w:ilvl w:val="0"/>
          <w:numId w:val="2"/>
        </w:numPr>
        <w:spacing w:after="55"/>
      </w:pPr>
      <w:r>
        <w:t>Improve rent and payment tracking.</w:t>
      </w:r>
    </w:p>
    <w:p w14:paraId="11911B59" w14:textId="77777777" w:rsidR="00540D94" w:rsidRDefault="00000000">
      <w:pPr>
        <w:pStyle w:val="ListParagraph"/>
        <w:numPr>
          <w:ilvl w:val="0"/>
          <w:numId w:val="2"/>
        </w:numPr>
        <w:spacing w:after="55"/>
      </w:pPr>
      <w:r>
        <w:t>Improve maintenance-request tracking.</w:t>
      </w:r>
    </w:p>
    <w:p w14:paraId="06D2E939" w14:textId="77777777" w:rsidR="00540D94" w:rsidRDefault="00000000">
      <w:pPr>
        <w:pStyle w:val="ListParagraph"/>
        <w:numPr>
          <w:ilvl w:val="0"/>
          <w:numId w:val="2"/>
        </w:numPr>
        <w:spacing w:after="55"/>
      </w:pPr>
      <w:r>
        <w:t>Provide tenant self-service.</w:t>
      </w:r>
    </w:p>
    <w:p w14:paraId="6449D28C" w14:textId="77777777" w:rsidR="00540D94" w:rsidRDefault="00000000">
      <w:pPr>
        <w:pStyle w:val="ListParagraph"/>
        <w:numPr>
          <w:ilvl w:val="0"/>
          <w:numId w:val="2"/>
        </w:numPr>
        <w:spacing w:after="55"/>
      </w:pPr>
      <w:r>
        <w:t>Enforce appropriate role- and scope-based access boundaries.</w:t>
      </w:r>
    </w:p>
    <w:p w14:paraId="7F1F3074" w14:textId="77777777" w:rsidR="00540D94" w:rsidRDefault="00000000">
      <w:pPr>
        <w:pStyle w:val="ListParagraph"/>
        <w:numPr>
          <w:ilvl w:val="0"/>
          <w:numId w:val="2"/>
        </w:numPr>
        <w:spacing w:after="55"/>
      </w:pPr>
      <w:r>
        <w:t>Deliver a usable, responsive web application within six weeks.</w:t>
      </w:r>
    </w:p>
    <w:p w14:paraId="1CAAD695" w14:textId="1059B94A" w:rsidR="00540D94" w:rsidRDefault="00000000" w:rsidP="006D6445">
      <w:pPr>
        <w:pStyle w:val="Heading2"/>
        <w:spacing w:before="180" w:after="100"/>
      </w:pPr>
      <w:r>
        <w:t>8.2 Release Success Metrics</w:t>
      </w: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060"/>
      </w:tblGrid>
      <w:tr w:rsidR="00540D94" w14:paraId="425915C0" w14:textId="77777777">
        <w:tblPrEx>
          <w:tblCellMar>
            <w:top w:w="0" w:type="dxa"/>
            <w:bottom w:w="0" w:type="dxa"/>
          </w:tblCellMar>
        </w:tblPrEx>
        <w:trPr>
          <w:tblHeader/>
        </w:trPr>
        <w:tc>
          <w:tcPr>
            <w:tcW w:w="2600" w:type="dxa"/>
            <w:shd w:val="clear" w:color="auto" w:fill="D9D9D9"/>
            <w:tcMar>
              <w:top w:w="55" w:type="dxa"/>
              <w:left w:w="90" w:type="dxa"/>
              <w:bottom w:w="55" w:type="dxa"/>
              <w:right w:w="90" w:type="dxa"/>
            </w:tcMar>
          </w:tcPr>
          <w:p w14:paraId="60F6CD05" w14:textId="77777777" w:rsidR="00540D94" w:rsidRDefault="00000000">
            <w:r>
              <w:rPr>
                <w:b/>
                <w:bCs/>
              </w:rPr>
              <w:t>Metric</w:t>
            </w:r>
          </w:p>
        </w:tc>
        <w:tc>
          <w:tcPr>
            <w:tcW w:w="6060" w:type="dxa"/>
            <w:shd w:val="clear" w:color="auto" w:fill="D9D9D9"/>
            <w:tcMar>
              <w:top w:w="55" w:type="dxa"/>
              <w:left w:w="90" w:type="dxa"/>
              <w:bottom w:w="55" w:type="dxa"/>
              <w:right w:w="90" w:type="dxa"/>
            </w:tcMar>
          </w:tcPr>
          <w:p w14:paraId="7724302D" w14:textId="77777777" w:rsidR="00540D94" w:rsidRDefault="00000000">
            <w:r>
              <w:rPr>
                <w:b/>
                <w:bCs/>
              </w:rPr>
              <w:t>Target</w:t>
            </w:r>
          </w:p>
        </w:tc>
      </w:tr>
      <w:tr w:rsidR="00540D94" w14:paraId="04D49964" w14:textId="77777777">
        <w:tblPrEx>
          <w:tblCellMar>
            <w:top w:w="0" w:type="dxa"/>
            <w:bottom w:w="0" w:type="dxa"/>
          </w:tblCellMar>
        </w:tblPrEx>
        <w:tc>
          <w:tcPr>
            <w:tcW w:w="2600" w:type="dxa"/>
            <w:tcMar>
              <w:top w:w="55" w:type="dxa"/>
              <w:left w:w="90" w:type="dxa"/>
              <w:bottom w:w="55" w:type="dxa"/>
              <w:right w:w="90" w:type="dxa"/>
            </w:tcMar>
          </w:tcPr>
          <w:p w14:paraId="6EA433B3" w14:textId="77777777" w:rsidR="00540D94" w:rsidRDefault="00000000">
            <w:pPr>
              <w:spacing w:after="30"/>
            </w:pPr>
            <w:r>
              <w:t>Functional coverage</w:t>
            </w:r>
          </w:p>
        </w:tc>
        <w:tc>
          <w:tcPr>
            <w:tcW w:w="6060" w:type="dxa"/>
            <w:tcMar>
              <w:top w:w="55" w:type="dxa"/>
              <w:left w:w="90" w:type="dxa"/>
              <w:bottom w:w="55" w:type="dxa"/>
              <w:right w:w="90" w:type="dxa"/>
            </w:tcMar>
          </w:tcPr>
          <w:p w14:paraId="2C6048C6" w14:textId="77777777" w:rsidR="00540D94" w:rsidRDefault="00000000">
            <w:pPr>
              <w:spacing w:after="30"/>
            </w:pPr>
            <w:r>
              <w:t>100% of P0 requirements implemented and passing their acceptance criteria; ≥ 90% of in-baseline P1 requirements implemented at release</w:t>
            </w:r>
          </w:p>
        </w:tc>
      </w:tr>
      <w:tr w:rsidR="00540D94" w14:paraId="0A605160" w14:textId="77777777">
        <w:tblPrEx>
          <w:tblCellMar>
            <w:top w:w="0" w:type="dxa"/>
            <w:bottom w:w="0" w:type="dxa"/>
          </w:tblCellMar>
        </w:tblPrEx>
        <w:tc>
          <w:tcPr>
            <w:tcW w:w="2600" w:type="dxa"/>
            <w:tcMar>
              <w:top w:w="55" w:type="dxa"/>
              <w:left w:w="90" w:type="dxa"/>
              <w:bottom w:w="55" w:type="dxa"/>
              <w:right w:w="90" w:type="dxa"/>
            </w:tcMar>
          </w:tcPr>
          <w:p w14:paraId="6B0D536A" w14:textId="77777777" w:rsidR="00540D94" w:rsidRDefault="00000000">
            <w:pPr>
              <w:spacing w:after="30"/>
            </w:pPr>
            <w:r>
              <w:t>Authorization correctness</w:t>
            </w:r>
          </w:p>
        </w:tc>
        <w:tc>
          <w:tcPr>
            <w:tcW w:w="6060" w:type="dxa"/>
            <w:tcMar>
              <w:top w:w="55" w:type="dxa"/>
              <w:left w:w="90" w:type="dxa"/>
              <w:bottom w:w="55" w:type="dxa"/>
              <w:right w:w="90" w:type="dxa"/>
            </w:tcMar>
          </w:tcPr>
          <w:p w14:paraId="7945EB49" w14:textId="77777777" w:rsidR="00540D94" w:rsidRDefault="00000000">
            <w:pPr>
              <w:spacing w:after="30"/>
            </w:pPr>
            <w:r>
              <w:t>0 unresolved unauthorized cross-role, cross-owner, or cross-tenant access defects at release</w:t>
            </w:r>
          </w:p>
        </w:tc>
      </w:tr>
      <w:tr w:rsidR="00540D94" w14:paraId="60A7A090" w14:textId="77777777">
        <w:tblPrEx>
          <w:tblCellMar>
            <w:top w:w="0" w:type="dxa"/>
            <w:bottom w:w="0" w:type="dxa"/>
          </w:tblCellMar>
        </w:tblPrEx>
        <w:tc>
          <w:tcPr>
            <w:tcW w:w="2600" w:type="dxa"/>
            <w:tcMar>
              <w:top w:w="55" w:type="dxa"/>
              <w:left w:w="90" w:type="dxa"/>
              <w:bottom w:w="55" w:type="dxa"/>
              <w:right w:w="90" w:type="dxa"/>
            </w:tcMar>
          </w:tcPr>
          <w:p w14:paraId="2C1E7B1C" w14:textId="77777777" w:rsidR="00540D94" w:rsidRDefault="00000000">
            <w:pPr>
              <w:spacing w:after="30"/>
            </w:pPr>
            <w:r>
              <w:t>Payment traceability</w:t>
            </w:r>
          </w:p>
        </w:tc>
        <w:tc>
          <w:tcPr>
            <w:tcW w:w="6060" w:type="dxa"/>
            <w:tcMar>
              <w:top w:w="55" w:type="dxa"/>
              <w:left w:w="90" w:type="dxa"/>
              <w:bottom w:w="55" w:type="dxa"/>
              <w:right w:w="90" w:type="dxa"/>
            </w:tcMar>
          </w:tcPr>
          <w:p w14:paraId="2865B398" w14:textId="77777777" w:rsidR="00540D94" w:rsidRDefault="00000000">
            <w:pPr>
              <w:spacing w:after="30"/>
            </w:pPr>
            <w:r>
              <w:t>100% of recorded payments (manual and Chapa test) carry a distinguishable method/source and a status/reference</w:t>
            </w:r>
          </w:p>
        </w:tc>
      </w:tr>
      <w:tr w:rsidR="00540D94" w14:paraId="234CE79E" w14:textId="77777777">
        <w:tblPrEx>
          <w:tblCellMar>
            <w:top w:w="0" w:type="dxa"/>
            <w:bottom w:w="0" w:type="dxa"/>
          </w:tblCellMar>
        </w:tblPrEx>
        <w:tc>
          <w:tcPr>
            <w:tcW w:w="2600" w:type="dxa"/>
            <w:tcMar>
              <w:top w:w="55" w:type="dxa"/>
              <w:left w:w="90" w:type="dxa"/>
              <w:bottom w:w="55" w:type="dxa"/>
              <w:right w:w="90" w:type="dxa"/>
            </w:tcMar>
          </w:tcPr>
          <w:p w14:paraId="19C7A60E" w14:textId="77777777" w:rsidR="00540D94" w:rsidRDefault="00000000">
            <w:pPr>
              <w:spacing w:after="30"/>
            </w:pPr>
            <w:r>
              <w:t>Performance</w:t>
            </w:r>
          </w:p>
        </w:tc>
        <w:tc>
          <w:tcPr>
            <w:tcW w:w="6060" w:type="dxa"/>
            <w:tcMar>
              <w:top w:w="55" w:type="dxa"/>
              <w:left w:w="90" w:type="dxa"/>
              <w:bottom w:w="55" w:type="dxa"/>
              <w:right w:w="90" w:type="dxa"/>
            </w:tcMar>
          </w:tcPr>
          <w:p w14:paraId="1B3A3696" w14:textId="77777777" w:rsidR="00540D94" w:rsidRDefault="00000000">
            <w:pPr>
              <w:spacing w:after="30"/>
            </w:pPr>
            <w:r>
              <w:t>95% of common CRUD/dashboard requests complete within 3 seconds under expected MVP usage</w:t>
            </w:r>
          </w:p>
        </w:tc>
      </w:tr>
      <w:tr w:rsidR="00540D94" w14:paraId="046E9245" w14:textId="77777777">
        <w:tblPrEx>
          <w:tblCellMar>
            <w:top w:w="0" w:type="dxa"/>
            <w:bottom w:w="0" w:type="dxa"/>
          </w:tblCellMar>
        </w:tblPrEx>
        <w:tc>
          <w:tcPr>
            <w:tcW w:w="2600" w:type="dxa"/>
            <w:tcMar>
              <w:top w:w="55" w:type="dxa"/>
              <w:left w:w="90" w:type="dxa"/>
              <w:bottom w:w="55" w:type="dxa"/>
              <w:right w:w="90" w:type="dxa"/>
            </w:tcMar>
          </w:tcPr>
          <w:p w14:paraId="585E6B0B" w14:textId="77777777" w:rsidR="00540D94" w:rsidRDefault="00000000">
            <w:pPr>
              <w:spacing w:after="30"/>
            </w:pPr>
            <w:r>
              <w:t>Responsiveness</w:t>
            </w:r>
          </w:p>
        </w:tc>
        <w:tc>
          <w:tcPr>
            <w:tcW w:w="6060" w:type="dxa"/>
            <w:tcMar>
              <w:top w:w="55" w:type="dxa"/>
              <w:left w:w="90" w:type="dxa"/>
              <w:bottom w:w="55" w:type="dxa"/>
              <w:right w:w="90" w:type="dxa"/>
            </w:tcMar>
          </w:tcPr>
          <w:p w14:paraId="393D6C3F" w14:textId="77777777" w:rsidR="00540D94" w:rsidRDefault="00000000">
            <w:pPr>
              <w:spacing w:after="30"/>
            </w:pPr>
            <w:r>
              <w:t>0 application-caused horizontal-scrolling defects on primary screens from 360px through 1920px</w:t>
            </w:r>
          </w:p>
        </w:tc>
      </w:tr>
      <w:tr w:rsidR="00540D94" w14:paraId="04CD6C77" w14:textId="77777777">
        <w:tblPrEx>
          <w:tblCellMar>
            <w:top w:w="0" w:type="dxa"/>
            <w:bottom w:w="0" w:type="dxa"/>
          </w:tblCellMar>
        </w:tblPrEx>
        <w:tc>
          <w:tcPr>
            <w:tcW w:w="2600" w:type="dxa"/>
            <w:tcMar>
              <w:top w:w="55" w:type="dxa"/>
              <w:left w:w="90" w:type="dxa"/>
              <w:bottom w:w="55" w:type="dxa"/>
              <w:right w:w="90" w:type="dxa"/>
            </w:tcMar>
          </w:tcPr>
          <w:p w14:paraId="20EE0B54" w14:textId="77777777" w:rsidR="00540D94" w:rsidRDefault="00000000">
            <w:pPr>
              <w:spacing w:after="30"/>
            </w:pPr>
            <w:r>
              <w:lastRenderedPageBreak/>
              <w:t>Defect quality</w:t>
            </w:r>
          </w:p>
        </w:tc>
        <w:tc>
          <w:tcPr>
            <w:tcW w:w="6060" w:type="dxa"/>
            <w:tcMar>
              <w:top w:w="55" w:type="dxa"/>
              <w:left w:w="90" w:type="dxa"/>
              <w:bottom w:w="55" w:type="dxa"/>
              <w:right w:w="90" w:type="dxa"/>
            </w:tcMar>
          </w:tcPr>
          <w:p w14:paraId="67355A13" w14:textId="77777777" w:rsidR="00540D94" w:rsidRDefault="00000000">
            <w:pPr>
              <w:spacing w:after="30"/>
            </w:pPr>
            <w:r>
              <w:t>0 unresolved Critical defects and 0 unresolved High-priority defects at release</w:t>
            </w:r>
          </w:p>
        </w:tc>
      </w:tr>
      <w:tr w:rsidR="00540D94" w14:paraId="2932E833" w14:textId="77777777">
        <w:tblPrEx>
          <w:tblCellMar>
            <w:top w:w="0" w:type="dxa"/>
            <w:bottom w:w="0" w:type="dxa"/>
          </w:tblCellMar>
        </w:tblPrEx>
        <w:tc>
          <w:tcPr>
            <w:tcW w:w="2600" w:type="dxa"/>
            <w:tcMar>
              <w:top w:w="55" w:type="dxa"/>
              <w:left w:w="90" w:type="dxa"/>
              <w:bottom w:w="55" w:type="dxa"/>
              <w:right w:w="90" w:type="dxa"/>
            </w:tcMar>
          </w:tcPr>
          <w:p w14:paraId="57C6B160" w14:textId="77777777" w:rsidR="00540D94" w:rsidRDefault="00000000">
            <w:pPr>
              <w:spacing w:after="30"/>
            </w:pPr>
            <w:r>
              <w:t>UAT completion</w:t>
            </w:r>
          </w:p>
        </w:tc>
        <w:tc>
          <w:tcPr>
            <w:tcW w:w="6060" w:type="dxa"/>
            <w:tcMar>
              <w:top w:w="55" w:type="dxa"/>
              <w:left w:w="90" w:type="dxa"/>
              <w:bottom w:w="55" w:type="dxa"/>
              <w:right w:w="90" w:type="dxa"/>
            </w:tcMar>
          </w:tcPr>
          <w:p w14:paraId="7C8F86CA" w14:textId="77777777" w:rsidR="00540D94" w:rsidRDefault="00000000">
            <w:pPr>
              <w:spacing w:after="30"/>
            </w:pPr>
            <w:r>
              <w:t>100% of agreed UAT scenarios executed, with release sign-off requiring the defect-quality bar above to be met (minimum acceptable pass rate is tracked as OQ-08, Section 18)</w:t>
            </w:r>
          </w:p>
        </w:tc>
      </w:tr>
      <w:tr w:rsidR="00540D94" w14:paraId="3811F89A" w14:textId="77777777">
        <w:tblPrEx>
          <w:tblCellMar>
            <w:top w:w="0" w:type="dxa"/>
            <w:bottom w:w="0" w:type="dxa"/>
          </w:tblCellMar>
        </w:tblPrEx>
        <w:tc>
          <w:tcPr>
            <w:tcW w:w="2600" w:type="dxa"/>
            <w:tcMar>
              <w:top w:w="55" w:type="dxa"/>
              <w:left w:w="90" w:type="dxa"/>
              <w:bottom w:w="55" w:type="dxa"/>
              <w:right w:w="90" w:type="dxa"/>
            </w:tcMar>
          </w:tcPr>
          <w:p w14:paraId="2102A6E6" w14:textId="77777777" w:rsidR="00540D94" w:rsidRDefault="00000000">
            <w:pPr>
              <w:spacing w:after="30"/>
            </w:pPr>
            <w:r>
              <w:t>Deployment</w:t>
            </w:r>
          </w:p>
        </w:tc>
        <w:tc>
          <w:tcPr>
            <w:tcW w:w="6060" w:type="dxa"/>
            <w:tcMar>
              <w:top w:w="55" w:type="dxa"/>
              <w:left w:w="90" w:type="dxa"/>
              <w:bottom w:w="55" w:type="dxa"/>
              <w:right w:w="90" w:type="dxa"/>
            </w:tcMar>
          </w:tcPr>
          <w:p w14:paraId="7DC98C22" w14:textId="77777777" w:rsidR="00540D94" w:rsidRDefault="00000000">
            <w:pPr>
              <w:spacing w:after="30"/>
            </w:pPr>
            <w:r>
              <w:t>Frontend and backend successfully deployed and smoke-tested on Vercel and Wasmer respectively</w:t>
            </w:r>
          </w:p>
        </w:tc>
      </w:tr>
    </w:tbl>
    <w:p w14:paraId="247AF65A" w14:textId="77777777" w:rsidR="00540D94" w:rsidRDefault="00000000">
      <w:pPr>
        <w:pStyle w:val="Heading1"/>
        <w:spacing w:before="280" w:after="140"/>
      </w:pPr>
      <w:r>
        <w:t>9. MVP Scope and Priorities</w:t>
      </w:r>
    </w:p>
    <w:p w14:paraId="1C499C56" w14:textId="77777777" w:rsidR="00540D94" w:rsidRDefault="00000000">
      <w:pPr>
        <w:pStyle w:val="Heading2"/>
        <w:spacing w:before="180" w:after="100"/>
      </w:pPr>
      <w:r>
        <w:t>9.1 Priority Definitions</w:t>
      </w:r>
    </w:p>
    <w:p w14:paraId="4EFF4737" w14:textId="77777777" w:rsidR="00540D94" w:rsidRDefault="00000000">
      <w:pPr>
        <w:pStyle w:val="ListParagraph"/>
        <w:numPr>
          <w:ilvl w:val="0"/>
          <w:numId w:val="2"/>
        </w:numPr>
        <w:spacing w:after="55"/>
      </w:pPr>
      <w:r>
        <w:t>P0 — Must Have: required for MVP acceptance.</w:t>
      </w:r>
    </w:p>
    <w:p w14:paraId="325BD6C2" w14:textId="77777777" w:rsidR="00540D94" w:rsidRDefault="00000000">
      <w:pPr>
        <w:pStyle w:val="ListParagraph"/>
        <w:numPr>
          <w:ilvl w:val="0"/>
          <w:numId w:val="2"/>
        </w:numPr>
        <w:spacing w:after="55"/>
      </w:pPr>
      <w:r>
        <w:t>P1 — Important: included in the MVP baseline but first to be re-scoped if delivery risk occurs.</w:t>
      </w:r>
    </w:p>
    <w:p w14:paraId="084A98C9" w14:textId="77777777" w:rsidR="00540D94" w:rsidRDefault="00000000">
      <w:pPr>
        <w:pStyle w:val="ListParagraph"/>
        <w:numPr>
          <w:ilvl w:val="0"/>
          <w:numId w:val="2"/>
        </w:numPr>
        <w:spacing w:after="55"/>
      </w:pPr>
      <w:r>
        <w:t>P2 — Deferred: not required for the initial MVP.</w:t>
      </w:r>
    </w:p>
    <w:p w14:paraId="30D4155C" w14:textId="77777777" w:rsidR="00540D94" w:rsidRDefault="00000000">
      <w:pPr>
        <w:pStyle w:val="Heading2"/>
        <w:spacing w:before="180" w:after="100"/>
      </w:pPr>
      <w:r>
        <w:t>9.2 MVP Feature Priorities</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5"/>
        <w:gridCol w:w="1095"/>
        <w:gridCol w:w="1574"/>
        <w:gridCol w:w="1493"/>
        <w:gridCol w:w="1633"/>
      </w:tblGrid>
      <w:tr w:rsidR="00540D94" w14:paraId="06145ECF" w14:textId="77777777">
        <w:tblPrEx>
          <w:tblCellMar>
            <w:top w:w="0" w:type="dxa"/>
            <w:bottom w:w="0" w:type="dxa"/>
          </w:tblCellMar>
        </w:tblPrEx>
        <w:trPr>
          <w:tblHeader/>
        </w:trPr>
        <w:tc>
          <w:tcPr>
            <w:tcW w:w="2400" w:type="dxa"/>
            <w:shd w:val="clear" w:color="auto" w:fill="D9D9D9"/>
            <w:tcMar>
              <w:top w:w="55" w:type="dxa"/>
              <w:left w:w="90" w:type="dxa"/>
              <w:bottom w:w="55" w:type="dxa"/>
              <w:right w:w="90" w:type="dxa"/>
            </w:tcMar>
          </w:tcPr>
          <w:p w14:paraId="5344490E" w14:textId="77777777" w:rsidR="00540D94" w:rsidRDefault="00000000">
            <w:r>
              <w:rPr>
                <w:b/>
                <w:bCs/>
              </w:rPr>
              <w:t>Feature</w:t>
            </w:r>
          </w:p>
        </w:tc>
        <w:tc>
          <w:tcPr>
            <w:tcW w:w="1100" w:type="dxa"/>
            <w:shd w:val="clear" w:color="auto" w:fill="D9D9D9"/>
            <w:tcMar>
              <w:top w:w="55" w:type="dxa"/>
              <w:left w:w="90" w:type="dxa"/>
              <w:bottom w:w="55" w:type="dxa"/>
              <w:right w:w="90" w:type="dxa"/>
            </w:tcMar>
          </w:tcPr>
          <w:p w14:paraId="7DB387BB" w14:textId="77777777" w:rsidR="00540D94" w:rsidRDefault="00000000">
            <w:r>
              <w:rPr>
                <w:b/>
                <w:bCs/>
              </w:rPr>
              <w:t>Priority</w:t>
            </w:r>
          </w:p>
        </w:tc>
        <w:tc>
          <w:tcPr>
            <w:tcW w:w="1600" w:type="dxa"/>
            <w:shd w:val="clear" w:color="auto" w:fill="D9D9D9"/>
            <w:tcMar>
              <w:top w:w="55" w:type="dxa"/>
              <w:left w:w="90" w:type="dxa"/>
              <w:bottom w:w="55" w:type="dxa"/>
              <w:right w:w="90" w:type="dxa"/>
            </w:tcMar>
          </w:tcPr>
          <w:p w14:paraId="6B6B157B" w14:textId="77777777" w:rsidR="00540D94" w:rsidRDefault="00000000">
            <w:r>
              <w:rPr>
                <w:b/>
                <w:bCs/>
              </w:rPr>
              <w:t>MVP Status</w:t>
            </w:r>
          </w:p>
        </w:tc>
        <w:tc>
          <w:tcPr>
            <w:tcW w:w="1400" w:type="dxa"/>
            <w:shd w:val="clear" w:color="auto" w:fill="D9D9D9"/>
            <w:tcMar>
              <w:top w:w="55" w:type="dxa"/>
              <w:left w:w="90" w:type="dxa"/>
              <w:bottom w:w="55" w:type="dxa"/>
              <w:right w:w="90" w:type="dxa"/>
            </w:tcMar>
          </w:tcPr>
          <w:p w14:paraId="0623F5F7" w14:textId="77777777" w:rsidR="00540D94" w:rsidRDefault="00000000">
            <w:r>
              <w:rPr>
                <w:b/>
                <w:bCs/>
              </w:rPr>
              <w:t>SRS Ref.</w:t>
            </w:r>
          </w:p>
        </w:tc>
        <w:tc>
          <w:tcPr>
            <w:tcW w:w="1660" w:type="dxa"/>
            <w:shd w:val="clear" w:color="auto" w:fill="D9D9D9"/>
            <w:tcMar>
              <w:top w:w="55" w:type="dxa"/>
              <w:left w:w="90" w:type="dxa"/>
              <w:bottom w:w="55" w:type="dxa"/>
              <w:right w:w="90" w:type="dxa"/>
            </w:tcMar>
          </w:tcPr>
          <w:p w14:paraId="2C9FB5F6" w14:textId="77777777" w:rsidR="00540D94" w:rsidRDefault="00000000">
            <w:r>
              <w:rPr>
                <w:b/>
                <w:bCs/>
              </w:rPr>
              <w:t>Primary Owner</w:t>
            </w:r>
          </w:p>
        </w:tc>
      </w:tr>
      <w:tr w:rsidR="00540D94" w14:paraId="188C6110" w14:textId="77777777">
        <w:tblPrEx>
          <w:tblCellMar>
            <w:top w:w="0" w:type="dxa"/>
            <w:bottom w:w="0" w:type="dxa"/>
          </w:tblCellMar>
        </w:tblPrEx>
        <w:tc>
          <w:tcPr>
            <w:tcW w:w="2400" w:type="dxa"/>
            <w:tcMar>
              <w:top w:w="55" w:type="dxa"/>
              <w:left w:w="90" w:type="dxa"/>
              <w:bottom w:w="55" w:type="dxa"/>
              <w:right w:w="90" w:type="dxa"/>
            </w:tcMar>
          </w:tcPr>
          <w:p w14:paraId="5685E6C4" w14:textId="77777777" w:rsidR="00540D94" w:rsidRDefault="00000000">
            <w:pPr>
              <w:spacing w:after="30"/>
            </w:pPr>
            <w:r>
              <w:t>Authentication &amp; RBAC</w:t>
            </w:r>
          </w:p>
        </w:tc>
        <w:tc>
          <w:tcPr>
            <w:tcW w:w="1100" w:type="dxa"/>
            <w:tcMar>
              <w:top w:w="55" w:type="dxa"/>
              <w:left w:w="90" w:type="dxa"/>
              <w:bottom w:w="55" w:type="dxa"/>
              <w:right w:w="90" w:type="dxa"/>
            </w:tcMar>
          </w:tcPr>
          <w:p w14:paraId="69F2D68D" w14:textId="77777777" w:rsidR="00540D94" w:rsidRDefault="00000000">
            <w:pPr>
              <w:spacing w:after="30"/>
            </w:pPr>
            <w:r>
              <w:t>P0</w:t>
            </w:r>
          </w:p>
        </w:tc>
        <w:tc>
          <w:tcPr>
            <w:tcW w:w="1600" w:type="dxa"/>
            <w:tcMar>
              <w:top w:w="55" w:type="dxa"/>
              <w:left w:w="90" w:type="dxa"/>
              <w:bottom w:w="55" w:type="dxa"/>
              <w:right w:w="90" w:type="dxa"/>
            </w:tcMar>
          </w:tcPr>
          <w:p w14:paraId="241DC7E6" w14:textId="77777777" w:rsidR="00540D94" w:rsidRDefault="00000000">
            <w:pPr>
              <w:spacing w:after="30"/>
            </w:pPr>
            <w:r>
              <w:t>Must Have</w:t>
            </w:r>
          </w:p>
        </w:tc>
        <w:tc>
          <w:tcPr>
            <w:tcW w:w="1400" w:type="dxa"/>
            <w:tcMar>
              <w:top w:w="55" w:type="dxa"/>
              <w:left w:w="90" w:type="dxa"/>
              <w:bottom w:w="55" w:type="dxa"/>
              <w:right w:w="90" w:type="dxa"/>
            </w:tcMar>
          </w:tcPr>
          <w:p w14:paraId="258A92E1" w14:textId="77777777" w:rsidR="00540D94" w:rsidRDefault="00000000">
            <w:pPr>
              <w:spacing w:after="30"/>
            </w:pPr>
            <w:r>
              <w:t>FR-01</w:t>
            </w:r>
          </w:p>
        </w:tc>
        <w:tc>
          <w:tcPr>
            <w:tcW w:w="1660" w:type="dxa"/>
            <w:tcMar>
              <w:top w:w="55" w:type="dxa"/>
              <w:left w:w="90" w:type="dxa"/>
              <w:bottom w:w="55" w:type="dxa"/>
              <w:right w:w="90" w:type="dxa"/>
            </w:tcMar>
          </w:tcPr>
          <w:p w14:paraId="503190C9" w14:textId="5A6BA274" w:rsidR="00540D94" w:rsidRDefault="00000000">
            <w:pPr>
              <w:spacing w:after="30"/>
            </w:pPr>
            <w:r>
              <w:t>Be</w:t>
            </w:r>
            <w:r w:rsidR="00C62D55">
              <w:t>reket</w:t>
            </w:r>
          </w:p>
        </w:tc>
      </w:tr>
      <w:tr w:rsidR="00540D94" w14:paraId="707CA161" w14:textId="77777777">
        <w:tblPrEx>
          <w:tblCellMar>
            <w:top w:w="0" w:type="dxa"/>
            <w:bottom w:w="0" w:type="dxa"/>
          </w:tblCellMar>
        </w:tblPrEx>
        <w:tc>
          <w:tcPr>
            <w:tcW w:w="2400" w:type="dxa"/>
            <w:tcMar>
              <w:top w:w="55" w:type="dxa"/>
              <w:left w:w="90" w:type="dxa"/>
              <w:bottom w:w="55" w:type="dxa"/>
              <w:right w:w="90" w:type="dxa"/>
            </w:tcMar>
          </w:tcPr>
          <w:p w14:paraId="5C7467D2" w14:textId="77777777" w:rsidR="00540D94" w:rsidRDefault="00000000">
            <w:pPr>
              <w:spacing w:after="30"/>
            </w:pPr>
            <w:r>
              <w:t>Property Management</w:t>
            </w:r>
          </w:p>
        </w:tc>
        <w:tc>
          <w:tcPr>
            <w:tcW w:w="1100" w:type="dxa"/>
            <w:tcMar>
              <w:top w:w="55" w:type="dxa"/>
              <w:left w:w="90" w:type="dxa"/>
              <w:bottom w:w="55" w:type="dxa"/>
              <w:right w:w="90" w:type="dxa"/>
            </w:tcMar>
          </w:tcPr>
          <w:p w14:paraId="78BFC84A" w14:textId="77777777" w:rsidR="00540D94" w:rsidRDefault="00000000">
            <w:pPr>
              <w:spacing w:after="30"/>
            </w:pPr>
            <w:r>
              <w:t>P0</w:t>
            </w:r>
          </w:p>
        </w:tc>
        <w:tc>
          <w:tcPr>
            <w:tcW w:w="1600" w:type="dxa"/>
            <w:tcMar>
              <w:top w:w="55" w:type="dxa"/>
              <w:left w:w="90" w:type="dxa"/>
              <w:bottom w:w="55" w:type="dxa"/>
              <w:right w:w="90" w:type="dxa"/>
            </w:tcMar>
          </w:tcPr>
          <w:p w14:paraId="7073B963" w14:textId="77777777" w:rsidR="00540D94" w:rsidRDefault="00000000">
            <w:pPr>
              <w:spacing w:after="30"/>
            </w:pPr>
            <w:r>
              <w:t>Must Have</w:t>
            </w:r>
          </w:p>
        </w:tc>
        <w:tc>
          <w:tcPr>
            <w:tcW w:w="1400" w:type="dxa"/>
            <w:tcMar>
              <w:top w:w="55" w:type="dxa"/>
              <w:left w:w="90" w:type="dxa"/>
              <w:bottom w:w="55" w:type="dxa"/>
              <w:right w:w="90" w:type="dxa"/>
            </w:tcMar>
          </w:tcPr>
          <w:p w14:paraId="229C0A92" w14:textId="77777777" w:rsidR="00540D94" w:rsidRDefault="00000000">
            <w:pPr>
              <w:spacing w:after="30"/>
            </w:pPr>
            <w:r>
              <w:t>FR-02</w:t>
            </w:r>
          </w:p>
        </w:tc>
        <w:tc>
          <w:tcPr>
            <w:tcW w:w="1660" w:type="dxa"/>
            <w:tcMar>
              <w:top w:w="55" w:type="dxa"/>
              <w:left w:w="90" w:type="dxa"/>
              <w:bottom w:w="55" w:type="dxa"/>
              <w:right w:w="90" w:type="dxa"/>
            </w:tcMar>
          </w:tcPr>
          <w:p w14:paraId="574E4367" w14:textId="13DDF194" w:rsidR="00540D94" w:rsidRDefault="00000000">
            <w:pPr>
              <w:spacing w:after="30"/>
            </w:pPr>
            <w:r>
              <w:t>Kok</w:t>
            </w:r>
            <w:r w:rsidR="00C62D55">
              <w:t>ebe</w:t>
            </w:r>
          </w:p>
        </w:tc>
      </w:tr>
      <w:tr w:rsidR="00540D94" w14:paraId="72E92278" w14:textId="77777777">
        <w:tblPrEx>
          <w:tblCellMar>
            <w:top w:w="0" w:type="dxa"/>
            <w:bottom w:w="0" w:type="dxa"/>
          </w:tblCellMar>
        </w:tblPrEx>
        <w:tc>
          <w:tcPr>
            <w:tcW w:w="2400" w:type="dxa"/>
            <w:tcMar>
              <w:top w:w="55" w:type="dxa"/>
              <w:left w:w="90" w:type="dxa"/>
              <w:bottom w:w="55" w:type="dxa"/>
              <w:right w:w="90" w:type="dxa"/>
            </w:tcMar>
          </w:tcPr>
          <w:p w14:paraId="7847F3B5" w14:textId="77777777" w:rsidR="00540D94" w:rsidRDefault="00000000">
            <w:pPr>
              <w:spacing w:after="30"/>
            </w:pPr>
            <w:r>
              <w:t>Unit Management</w:t>
            </w:r>
          </w:p>
        </w:tc>
        <w:tc>
          <w:tcPr>
            <w:tcW w:w="1100" w:type="dxa"/>
            <w:tcMar>
              <w:top w:w="55" w:type="dxa"/>
              <w:left w:w="90" w:type="dxa"/>
              <w:bottom w:w="55" w:type="dxa"/>
              <w:right w:w="90" w:type="dxa"/>
            </w:tcMar>
          </w:tcPr>
          <w:p w14:paraId="7B5D4F20" w14:textId="77777777" w:rsidR="00540D94" w:rsidRDefault="00000000">
            <w:pPr>
              <w:spacing w:after="30"/>
            </w:pPr>
            <w:r>
              <w:t>P0</w:t>
            </w:r>
          </w:p>
        </w:tc>
        <w:tc>
          <w:tcPr>
            <w:tcW w:w="1600" w:type="dxa"/>
            <w:tcMar>
              <w:top w:w="55" w:type="dxa"/>
              <w:left w:w="90" w:type="dxa"/>
              <w:bottom w:w="55" w:type="dxa"/>
              <w:right w:w="90" w:type="dxa"/>
            </w:tcMar>
          </w:tcPr>
          <w:p w14:paraId="45B17FE0" w14:textId="77777777" w:rsidR="00540D94" w:rsidRDefault="00000000">
            <w:pPr>
              <w:spacing w:after="30"/>
            </w:pPr>
            <w:r>
              <w:t>Must Have</w:t>
            </w:r>
          </w:p>
        </w:tc>
        <w:tc>
          <w:tcPr>
            <w:tcW w:w="1400" w:type="dxa"/>
            <w:tcMar>
              <w:top w:w="55" w:type="dxa"/>
              <w:left w:w="90" w:type="dxa"/>
              <w:bottom w:w="55" w:type="dxa"/>
              <w:right w:w="90" w:type="dxa"/>
            </w:tcMar>
          </w:tcPr>
          <w:p w14:paraId="45839AF4" w14:textId="77777777" w:rsidR="00540D94" w:rsidRDefault="00000000">
            <w:pPr>
              <w:spacing w:after="30"/>
            </w:pPr>
            <w:r>
              <w:t>FR-03</w:t>
            </w:r>
          </w:p>
        </w:tc>
        <w:tc>
          <w:tcPr>
            <w:tcW w:w="1660" w:type="dxa"/>
            <w:tcMar>
              <w:top w:w="55" w:type="dxa"/>
              <w:left w:w="90" w:type="dxa"/>
              <w:bottom w:w="55" w:type="dxa"/>
              <w:right w:w="90" w:type="dxa"/>
            </w:tcMar>
          </w:tcPr>
          <w:p w14:paraId="64DC4FAA" w14:textId="2C445FD4" w:rsidR="00540D94" w:rsidRDefault="00000000">
            <w:pPr>
              <w:spacing w:after="30"/>
            </w:pPr>
            <w:r>
              <w:t>Kok</w:t>
            </w:r>
            <w:r w:rsidR="00C62D55">
              <w:t>ebe</w:t>
            </w:r>
          </w:p>
        </w:tc>
      </w:tr>
      <w:tr w:rsidR="00540D94" w14:paraId="7E233595" w14:textId="77777777">
        <w:tblPrEx>
          <w:tblCellMar>
            <w:top w:w="0" w:type="dxa"/>
            <w:bottom w:w="0" w:type="dxa"/>
          </w:tblCellMar>
        </w:tblPrEx>
        <w:tc>
          <w:tcPr>
            <w:tcW w:w="2400" w:type="dxa"/>
            <w:tcMar>
              <w:top w:w="55" w:type="dxa"/>
              <w:left w:w="90" w:type="dxa"/>
              <w:bottom w:w="55" w:type="dxa"/>
              <w:right w:w="90" w:type="dxa"/>
            </w:tcMar>
          </w:tcPr>
          <w:p w14:paraId="74DC3D24" w14:textId="77777777" w:rsidR="00540D94" w:rsidRDefault="00000000">
            <w:pPr>
              <w:spacing w:after="30"/>
            </w:pPr>
            <w:r>
              <w:t>Tenant Management</w:t>
            </w:r>
          </w:p>
        </w:tc>
        <w:tc>
          <w:tcPr>
            <w:tcW w:w="1100" w:type="dxa"/>
            <w:tcMar>
              <w:top w:w="55" w:type="dxa"/>
              <w:left w:w="90" w:type="dxa"/>
              <w:bottom w:w="55" w:type="dxa"/>
              <w:right w:w="90" w:type="dxa"/>
            </w:tcMar>
          </w:tcPr>
          <w:p w14:paraId="40228F7B" w14:textId="77777777" w:rsidR="00540D94" w:rsidRDefault="00000000">
            <w:pPr>
              <w:spacing w:after="30"/>
            </w:pPr>
            <w:r>
              <w:t>P0</w:t>
            </w:r>
          </w:p>
        </w:tc>
        <w:tc>
          <w:tcPr>
            <w:tcW w:w="1600" w:type="dxa"/>
            <w:tcMar>
              <w:top w:w="55" w:type="dxa"/>
              <w:left w:w="90" w:type="dxa"/>
              <w:bottom w:w="55" w:type="dxa"/>
              <w:right w:w="90" w:type="dxa"/>
            </w:tcMar>
          </w:tcPr>
          <w:p w14:paraId="08E72FD6" w14:textId="77777777" w:rsidR="00540D94" w:rsidRDefault="00000000">
            <w:pPr>
              <w:spacing w:after="30"/>
            </w:pPr>
            <w:r>
              <w:t>Must Have</w:t>
            </w:r>
          </w:p>
        </w:tc>
        <w:tc>
          <w:tcPr>
            <w:tcW w:w="1400" w:type="dxa"/>
            <w:tcMar>
              <w:top w:w="55" w:type="dxa"/>
              <w:left w:w="90" w:type="dxa"/>
              <w:bottom w:w="55" w:type="dxa"/>
              <w:right w:w="90" w:type="dxa"/>
            </w:tcMar>
          </w:tcPr>
          <w:p w14:paraId="2822E987" w14:textId="77777777" w:rsidR="00540D94" w:rsidRDefault="00000000">
            <w:pPr>
              <w:spacing w:after="30"/>
            </w:pPr>
            <w:r>
              <w:t>FR-04</w:t>
            </w:r>
          </w:p>
        </w:tc>
        <w:tc>
          <w:tcPr>
            <w:tcW w:w="1660" w:type="dxa"/>
            <w:tcMar>
              <w:top w:w="55" w:type="dxa"/>
              <w:left w:w="90" w:type="dxa"/>
              <w:bottom w:w="55" w:type="dxa"/>
              <w:right w:w="90" w:type="dxa"/>
            </w:tcMar>
          </w:tcPr>
          <w:p w14:paraId="5E65B024" w14:textId="06D34F6D" w:rsidR="00540D94" w:rsidRDefault="00000000">
            <w:pPr>
              <w:spacing w:after="30"/>
            </w:pPr>
            <w:r>
              <w:t>Kok</w:t>
            </w:r>
            <w:r w:rsidR="00C62D55">
              <w:t>ebe</w:t>
            </w:r>
          </w:p>
        </w:tc>
      </w:tr>
      <w:tr w:rsidR="00540D94" w14:paraId="08503250" w14:textId="77777777">
        <w:tblPrEx>
          <w:tblCellMar>
            <w:top w:w="0" w:type="dxa"/>
            <w:bottom w:w="0" w:type="dxa"/>
          </w:tblCellMar>
        </w:tblPrEx>
        <w:tc>
          <w:tcPr>
            <w:tcW w:w="2400" w:type="dxa"/>
            <w:tcMar>
              <w:top w:w="55" w:type="dxa"/>
              <w:left w:w="90" w:type="dxa"/>
              <w:bottom w:w="55" w:type="dxa"/>
              <w:right w:w="90" w:type="dxa"/>
            </w:tcMar>
          </w:tcPr>
          <w:p w14:paraId="27CB9389" w14:textId="77777777" w:rsidR="00540D94" w:rsidRDefault="00000000">
            <w:pPr>
              <w:spacing w:after="30"/>
            </w:pPr>
            <w:r>
              <w:t>Lease Management</w:t>
            </w:r>
          </w:p>
        </w:tc>
        <w:tc>
          <w:tcPr>
            <w:tcW w:w="1100" w:type="dxa"/>
            <w:tcMar>
              <w:top w:w="55" w:type="dxa"/>
              <w:left w:w="90" w:type="dxa"/>
              <w:bottom w:w="55" w:type="dxa"/>
              <w:right w:w="90" w:type="dxa"/>
            </w:tcMar>
          </w:tcPr>
          <w:p w14:paraId="47E7B2BB" w14:textId="77777777" w:rsidR="00540D94" w:rsidRDefault="00000000">
            <w:pPr>
              <w:spacing w:after="30"/>
            </w:pPr>
            <w:r>
              <w:t>P0</w:t>
            </w:r>
          </w:p>
        </w:tc>
        <w:tc>
          <w:tcPr>
            <w:tcW w:w="1600" w:type="dxa"/>
            <w:tcMar>
              <w:top w:w="55" w:type="dxa"/>
              <w:left w:w="90" w:type="dxa"/>
              <w:bottom w:w="55" w:type="dxa"/>
              <w:right w:w="90" w:type="dxa"/>
            </w:tcMar>
          </w:tcPr>
          <w:p w14:paraId="1EC0801C" w14:textId="77777777" w:rsidR="00540D94" w:rsidRDefault="00000000">
            <w:pPr>
              <w:spacing w:after="30"/>
            </w:pPr>
            <w:r>
              <w:t>Must Have</w:t>
            </w:r>
          </w:p>
        </w:tc>
        <w:tc>
          <w:tcPr>
            <w:tcW w:w="1400" w:type="dxa"/>
            <w:tcMar>
              <w:top w:w="55" w:type="dxa"/>
              <w:left w:w="90" w:type="dxa"/>
              <w:bottom w:w="55" w:type="dxa"/>
              <w:right w:w="90" w:type="dxa"/>
            </w:tcMar>
          </w:tcPr>
          <w:p w14:paraId="59FF7349" w14:textId="77777777" w:rsidR="00540D94" w:rsidRDefault="00000000">
            <w:pPr>
              <w:spacing w:after="30"/>
            </w:pPr>
            <w:r>
              <w:t>FR-05</w:t>
            </w:r>
          </w:p>
        </w:tc>
        <w:tc>
          <w:tcPr>
            <w:tcW w:w="1660" w:type="dxa"/>
            <w:tcMar>
              <w:top w:w="55" w:type="dxa"/>
              <w:left w:w="90" w:type="dxa"/>
              <w:bottom w:w="55" w:type="dxa"/>
              <w:right w:w="90" w:type="dxa"/>
            </w:tcMar>
          </w:tcPr>
          <w:p w14:paraId="37F68B71" w14:textId="6D80E0E4" w:rsidR="00540D94" w:rsidRDefault="00000000">
            <w:pPr>
              <w:spacing w:after="30"/>
            </w:pPr>
            <w:r>
              <w:t>Mel</w:t>
            </w:r>
            <w:r w:rsidR="00C62D55">
              <w:t>ala</w:t>
            </w:r>
          </w:p>
        </w:tc>
      </w:tr>
      <w:tr w:rsidR="00540D94" w14:paraId="483200E6" w14:textId="77777777">
        <w:tblPrEx>
          <w:tblCellMar>
            <w:top w:w="0" w:type="dxa"/>
            <w:bottom w:w="0" w:type="dxa"/>
          </w:tblCellMar>
        </w:tblPrEx>
        <w:tc>
          <w:tcPr>
            <w:tcW w:w="2400" w:type="dxa"/>
            <w:tcMar>
              <w:top w:w="55" w:type="dxa"/>
              <w:left w:w="90" w:type="dxa"/>
              <w:bottom w:w="55" w:type="dxa"/>
              <w:right w:w="90" w:type="dxa"/>
            </w:tcMar>
          </w:tcPr>
          <w:p w14:paraId="07A6ECC0" w14:textId="77777777" w:rsidR="00540D94" w:rsidRDefault="00000000">
            <w:pPr>
              <w:spacing w:after="30"/>
            </w:pPr>
            <w:r>
              <w:t>Rent &amp; Payment Management</w:t>
            </w:r>
          </w:p>
        </w:tc>
        <w:tc>
          <w:tcPr>
            <w:tcW w:w="1100" w:type="dxa"/>
            <w:tcMar>
              <w:top w:w="55" w:type="dxa"/>
              <w:left w:w="90" w:type="dxa"/>
              <w:bottom w:w="55" w:type="dxa"/>
              <w:right w:w="90" w:type="dxa"/>
            </w:tcMar>
          </w:tcPr>
          <w:p w14:paraId="29D53261" w14:textId="77777777" w:rsidR="00540D94" w:rsidRDefault="00000000">
            <w:pPr>
              <w:spacing w:after="30"/>
            </w:pPr>
            <w:r>
              <w:t>P0</w:t>
            </w:r>
          </w:p>
        </w:tc>
        <w:tc>
          <w:tcPr>
            <w:tcW w:w="1600" w:type="dxa"/>
            <w:tcMar>
              <w:top w:w="55" w:type="dxa"/>
              <w:left w:w="90" w:type="dxa"/>
              <w:bottom w:w="55" w:type="dxa"/>
              <w:right w:w="90" w:type="dxa"/>
            </w:tcMar>
          </w:tcPr>
          <w:p w14:paraId="72FA88A7" w14:textId="77777777" w:rsidR="00540D94" w:rsidRDefault="00000000">
            <w:pPr>
              <w:spacing w:after="30"/>
            </w:pPr>
            <w:r>
              <w:t>Must Have</w:t>
            </w:r>
          </w:p>
        </w:tc>
        <w:tc>
          <w:tcPr>
            <w:tcW w:w="1400" w:type="dxa"/>
            <w:tcMar>
              <w:top w:w="55" w:type="dxa"/>
              <w:left w:w="90" w:type="dxa"/>
              <w:bottom w:w="55" w:type="dxa"/>
              <w:right w:w="90" w:type="dxa"/>
            </w:tcMar>
          </w:tcPr>
          <w:p w14:paraId="10597192" w14:textId="77777777" w:rsidR="00540D94" w:rsidRDefault="00000000">
            <w:pPr>
              <w:spacing w:after="30"/>
            </w:pPr>
            <w:r>
              <w:t>FR-06</w:t>
            </w:r>
          </w:p>
        </w:tc>
        <w:tc>
          <w:tcPr>
            <w:tcW w:w="1660" w:type="dxa"/>
            <w:tcMar>
              <w:top w:w="55" w:type="dxa"/>
              <w:left w:w="90" w:type="dxa"/>
              <w:bottom w:w="55" w:type="dxa"/>
              <w:right w:w="90" w:type="dxa"/>
            </w:tcMar>
          </w:tcPr>
          <w:p w14:paraId="5266AE1A" w14:textId="1ABA3A22" w:rsidR="00540D94" w:rsidRDefault="00000000">
            <w:pPr>
              <w:spacing w:after="30"/>
            </w:pPr>
            <w:r>
              <w:t>Mel</w:t>
            </w:r>
            <w:r w:rsidR="00C62D55">
              <w:t>ala</w:t>
            </w:r>
          </w:p>
        </w:tc>
      </w:tr>
      <w:tr w:rsidR="00540D94" w14:paraId="707CA450" w14:textId="77777777">
        <w:tblPrEx>
          <w:tblCellMar>
            <w:top w:w="0" w:type="dxa"/>
            <w:bottom w:w="0" w:type="dxa"/>
          </w:tblCellMar>
        </w:tblPrEx>
        <w:tc>
          <w:tcPr>
            <w:tcW w:w="2400" w:type="dxa"/>
            <w:tcMar>
              <w:top w:w="55" w:type="dxa"/>
              <w:left w:w="90" w:type="dxa"/>
              <w:bottom w:w="55" w:type="dxa"/>
              <w:right w:w="90" w:type="dxa"/>
            </w:tcMar>
          </w:tcPr>
          <w:p w14:paraId="41594F25" w14:textId="77777777" w:rsidR="00540D94" w:rsidRDefault="00000000">
            <w:pPr>
              <w:spacing w:after="30"/>
            </w:pPr>
            <w:r>
              <w:t>Maintenance Management</w:t>
            </w:r>
          </w:p>
        </w:tc>
        <w:tc>
          <w:tcPr>
            <w:tcW w:w="1100" w:type="dxa"/>
            <w:tcMar>
              <w:top w:w="55" w:type="dxa"/>
              <w:left w:w="90" w:type="dxa"/>
              <w:bottom w:w="55" w:type="dxa"/>
              <w:right w:w="90" w:type="dxa"/>
            </w:tcMar>
          </w:tcPr>
          <w:p w14:paraId="1A3E253F" w14:textId="77777777" w:rsidR="00540D94" w:rsidRDefault="00000000">
            <w:pPr>
              <w:spacing w:after="30"/>
            </w:pPr>
            <w:r>
              <w:t>P0</w:t>
            </w:r>
          </w:p>
        </w:tc>
        <w:tc>
          <w:tcPr>
            <w:tcW w:w="1600" w:type="dxa"/>
            <w:tcMar>
              <w:top w:w="55" w:type="dxa"/>
              <w:left w:w="90" w:type="dxa"/>
              <w:bottom w:w="55" w:type="dxa"/>
              <w:right w:w="90" w:type="dxa"/>
            </w:tcMar>
          </w:tcPr>
          <w:p w14:paraId="5D279D74" w14:textId="77777777" w:rsidR="00540D94" w:rsidRDefault="00000000">
            <w:pPr>
              <w:spacing w:after="30"/>
            </w:pPr>
            <w:r>
              <w:t>Must Have</w:t>
            </w:r>
          </w:p>
        </w:tc>
        <w:tc>
          <w:tcPr>
            <w:tcW w:w="1400" w:type="dxa"/>
            <w:tcMar>
              <w:top w:w="55" w:type="dxa"/>
              <w:left w:w="90" w:type="dxa"/>
              <w:bottom w:w="55" w:type="dxa"/>
              <w:right w:w="90" w:type="dxa"/>
            </w:tcMar>
          </w:tcPr>
          <w:p w14:paraId="53D0547D" w14:textId="77777777" w:rsidR="00540D94" w:rsidRDefault="00000000">
            <w:pPr>
              <w:spacing w:after="30"/>
            </w:pPr>
            <w:r>
              <w:t>FR-07</w:t>
            </w:r>
          </w:p>
        </w:tc>
        <w:tc>
          <w:tcPr>
            <w:tcW w:w="1660" w:type="dxa"/>
            <w:tcMar>
              <w:top w:w="55" w:type="dxa"/>
              <w:left w:w="90" w:type="dxa"/>
              <w:bottom w:w="55" w:type="dxa"/>
              <w:right w:w="90" w:type="dxa"/>
            </w:tcMar>
          </w:tcPr>
          <w:p w14:paraId="7A462815" w14:textId="499C9CDC" w:rsidR="00540D94" w:rsidRDefault="00000000">
            <w:pPr>
              <w:spacing w:after="30"/>
            </w:pPr>
            <w:r>
              <w:t>T</w:t>
            </w:r>
            <w:r w:rsidR="00C62D55">
              <w:t>igist</w:t>
            </w:r>
          </w:p>
        </w:tc>
      </w:tr>
      <w:tr w:rsidR="00540D94" w14:paraId="7B87E600" w14:textId="77777777">
        <w:tblPrEx>
          <w:tblCellMar>
            <w:top w:w="0" w:type="dxa"/>
            <w:bottom w:w="0" w:type="dxa"/>
          </w:tblCellMar>
        </w:tblPrEx>
        <w:tc>
          <w:tcPr>
            <w:tcW w:w="2400" w:type="dxa"/>
            <w:tcMar>
              <w:top w:w="55" w:type="dxa"/>
              <w:left w:w="90" w:type="dxa"/>
              <w:bottom w:w="55" w:type="dxa"/>
              <w:right w:w="90" w:type="dxa"/>
            </w:tcMar>
          </w:tcPr>
          <w:p w14:paraId="78B88679" w14:textId="77777777" w:rsidR="00540D94" w:rsidRDefault="00000000">
            <w:pPr>
              <w:spacing w:after="30"/>
            </w:pPr>
            <w:r>
              <w:t>Financial Management</w:t>
            </w:r>
          </w:p>
        </w:tc>
        <w:tc>
          <w:tcPr>
            <w:tcW w:w="1100" w:type="dxa"/>
            <w:tcMar>
              <w:top w:w="55" w:type="dxa"/>
              <w:left w:w="90" w:type="dxa"/>
              <w:bottom w:w="55" w:type="dxa"/>
              <w:right w:w="90" w:type="dxa"/>
            </w:tcMar>
          </w:tcPr>
          <w:p w14:paraId="5A0BC212" w14:textId="77777777" w:rsidR="00540D94" w:rsidRDefault="00000000">
            <w:pPr>
              <w:spacing w:after="30"/>
            </w:pPr>
            <w:r>
              <w:t>P1</w:t>
            </w:r>
          </w:p>
        </w:tc>
        <w:tc>
          <w:tcPr>
            <w:tcW w:w="1600" w:type="dxa"/>
            <w:tcMar>
              <w:top w:w="55" w:type="dxa"/>
              <w:left w:w="90" w:type="dxa"/>
              <w:bottom w:w="55" w:type="dxa"/>
              <w:right w:w="90" w:type="dxa"/>
            </w:tcMar>
          </w:tcPr>
          <w:p w14:paraId="10211EF5" w14:textId="77777777" w:rsidR="00540D94" w:rsidRDefault="00000000">
            <w:pPr>
              <w:spacing w:after="30"/>
            </w:pPr>
            <w:r>
              <w:t>Included</w:t>
            </w:r>
          </w:p>
        </w:tc>
        <w:tc>
          <w:tcPr>
            <w:tcW w:w="1400" w:type="dxa"/>
            <w:tcMar>
              <w:top w:w="55" w:type="dxa"/>
              <w:left w:w="90" w:type="dxa"/>
              <w:bottom w:w="55" w:type="dxa"/>
              <w:right w:w="90" w:type="dxa"/>
            </w:tcMar>
          </w:tcPr>
          <w:p w14:paraId="61AD5E7D" w14:textId="77777777" w:rsidR="00540D94" w:rsidRDefault="00000000">
            <w:pPr>
              <w:spacing w:after="30"/>
            </w:pPr>
            <w:r>
              <w:t>FR-08</w:t>
            </w:r>
          </w:p>
        </w:tc>
        <w:tc>
          <w:tcPr>
            <w:tcW w:w="1660" w:type="dxa"/>
            <w:tcMar>
              <w:top w:w="55" w:type="dxa"/>
              <w:left w:w="90" w:type="dxa"/>
              <w:bottom w:w="55" w:type="dxa"/>
              <w:right w:w="90" w:type="dxa"/>
            </w:tcMar>
          </w:tcPr>
          <w:p w14:paraId="530ED82C" w14:textId="2722EE75" w:rsidR="00540D94" w:rsidRDefault="00000000">
            <w:pPr>
              <w:spacing w:after="30"/>
            </w:pPr>
            <w:r>
              <w:t>Mel</w:t>
            </w:r>
            <w:r w:rsidR="00C62D55">
              <w:t>ala</w:t>
            </w:r>
          </w:p>
        </w:tc>
      </w:tr>
      <w:tr w:rsidR="00540D94" w14:paraId="4A31DD58" w14:textId="77777777">
        <w:tblPrEx>
          <w:tblCellMar>
            <w:top w:w="0" w:type="dxa"/>
            <w:bottom w:w="0" w:type="dxa"/>
          </w:tblCellMar>
        </w:tblPrEx>
        <w:tc>
          <w:tcPr>
            <w:tcW w:w="2400" w:type="dxa"/>
            <w:tcMar>
              <w:top w:w="55" w:type="dxa"/>
              <w:left w:w="90" w:type="dxa"/>
              <w:bottom w:w="55" w:type="dxa"/>
              <w:right w:w="90" w:type="dxa"/>
            </w:tcMar>
          </w:tcPr>
          <w:p w14:paraId="278F7BEC" w14:textId="77777777" w:rsidR="00540D94" w:rsidRDefault="00000000">
            <w:pPr>
              <w:spacing w:after="30"/>
            </w:pPr>
            <w:r>
              <w:t>Dashboards</w:t>
            </w:r>
          </w:p>
        </w:tc>
        <w:tc>
          <w:tcPr>
            <w:tcW w:w="1100" w:type="dxa"/>
            <w:tcMar>
              <w:top w:w="55" w:type="dxa"/>
              <w:left w:w="90" w:type="dxa"/>
              <w:bottom w:w="55" w:type="dxa"/>
              <w:right w:w="90" w:type="dxa"/>
            </w:tcMar>
          </w:tcPr>
          <w:p w14:paraId="4691D231" w14:textId="77777777" w:rsidR="00540D94" w:rsidRDefault="00000000">
            <w:pPr>
              <w:spacing w:after="30"/>
            </w:pPr>
            <w:r>
              <w:t>P1</w:t>
            </w:r>
          </w:p>
        </w:tc>
        <w:tc>
          <w:tcPr>
            <w:tcW w:w="1600" w:type="dxa"/>
            <w:tcMar>
              <w:top w:w="55" w:type="dxa"/>
              <w:left w:w="90" w:type="dxa"/>
              <w:bottom w:w="55" w:type="dxa"/>
              <w:right w:w="90" w:type="dxa"/>
            </w:tcMar>
          </w:tcPr>
          <w:p w14:paraId="63398A40" w14:textId="77777777" w:rsidR="00540D94" w:rsidRDefault="00000000">
            <w:pPr>
              <w:spacing w:after="30"/>
            </w:pPr>
            <w:r>
              <w:t>Included</w:t>
            </w:r>
          </w:p>
        </w:tc>
        <w:tc>
          <w:tcPr>
            <w:tcW w:w="1400" w:type="dxa"/>
            <w:tcMar>
              <w:top w:w="55" w:type="dxa"/>
              <w:left w:w="90" w:type="dxa"/>
              <w:bottom w:w="55" w:type="dxa"/>
              <w:right w:w="90" w:type="dxa"/>
            </w:tcMar>
          </w:tcPr>
          <w:p w14:paraId="31799B08" w14:textId="77777777" w:rsidR="00540D94" w:rsidRDefault="00000000">
            <w:pPr>
              <w:spacing w:after="30"/>
            </w:pPr>
            <w:r>
              <w:t>FR-09</w:t>
            </w:r>
          </w:p>
        </w:tc>
        <w:tc>
          <w:tcPr>
            <w:tcW w:w="1660" w:type="dxa"/>
            <w:tcMar>
              <w:top w:w="55" w:type="dxa"/>
              <w:left w:w="90" w:type="dxa"/>
              <w:bottom w:w="55" w:type="dxa"/>
              <w:right w:w="90" w:type="dxa"/>
            </w:tcMar>
          </w:tcPr>
          <w:p w14:paraId="213D5D52" w14:textId="619401FD" w:rsidR="00540D94" w:rsidRDefault="00000000">
            <w:pPr>
              <w:spacing w:after="30"/>
            </w:pPr>
            <w:r>
              <w:t>T</w:t>
            </w:r>
            <w:r w:rsidR="00C62D55">
              <w:t>igist</w:t>
            </w:r>
          </w:p>
        </w:tc>
      </w:tr>
      <w:tr w:rsidR="00540D94" w14:paraId="255E24BD" w14:textId="77777777">
        <w:tblPrEx>
          <w:tblCellMar>
            <w:top w:w="0" w:type="dxa"/>
            <w:bottom w:w="0" w:type="dxa"/>
          </w:tblCellMar>
        </w:tblPrEx>
        <w:tc>
          <w:tcPr>
            <w:tcW w:w="2400" w:type="dxa"/>
            <w:tcMar>
              <w:top w:w="55" w:type="dxa"/>
              <w:left w:w="90" w:type="dxa"/>
              <w:bottom w:w="55" w:type="dxa"/>
              <w:right w:w="90" w:type="dxa"/>
            </w:tcMar>
          </w:tcPr>
          <w:p w14:paraId="7605488A" w14:textId="77777777" w:rsidR="00540D94" w:rsidRDefault="00000000">
            <w:pPr>
              <w:spacing w:after="30"/>
            </w:pPr>
            <w:r>
              <w:t>Profile Management</w:t>
            </w:r>
          </w:p>
        </w:tc>
        <w:tc>
          <w:tcPr>
            <w:tcW w:w="1100" w:type="dxa"/>
            <w:tcMar>
              <w:top w:w="55" w:type="dxa"/>
              <w:left w:w="90" w:type="dxa"/>
              <w:bottom w:w="55" w:type="dxa"/>
              <w:right w:w="90" w:type="dxa"/>
            </w:tcMar>
          </w:tcPr>
          <w:p w14:paraId="43BCD297" w14:textId="77777777" w:rsidR="00540D94" w:rsidRDefault="00000000">
            <w:pPr>
              <w:spacing w:after="30"/>
            </w:pPr>
            <w:r>
              <w:t>P1</w:t>
            </w:r>
          </w:p>
        </w:tc>
        <w:tc>
          <w:tcPr>
            <w:tcW w:w="1600" w:type="dxa"/>
            <w:tcMar>
              <w:top w:w="55" w:type="dxa"/>
              <w:left w:w="90" w:type="dxa"/>
              <w:bottom w:w="55" w:type="dxa"/>
              <w:right w:w="90" w:type="dxa"/>
            </w:tcMar>
          </w:tcPr>
          <w:p w14:paraId="3DE7B975" w14:textId="77777777" w:rsidR="00540D94" w:rsidRDefault="00000000">
            <w:pPr>
              <w:spacing w:after="30"/>
            </w:pPr>
            <w:r>
              <w:t>Included</w:t>
            </w:r>
          </w:p>
        </w:tc>
        <w:tc>
          <w:tcPr>
            <w:tcW w:w="1400" w:type="dxa"/>
            <w:tcMar>
              <w:top w:w="55" w:type="dxa"/>
              <w:left w:w="90" w:type="dxa"/>
              <w:bottom w:w="55" w:type="dxa"/>
              <w:right w:w="90" w:type="dxa"/>
            </w:tcMar>
          </w:tcPr>
          <w:p w14:paraId="7DC285BB" w14:textId="77777777" w:rsidR="00540D94" w:rsidRDefault="00000000">
            <w:pPr>
              <w:spacing w:after="30"/>
            </w:pPr>
            <w:r>
              <w:t>FR-10</w:t>
            </w:r>
          </w:p>
        </w:tc>
        <w:tc>
          <w:tcPr>
            <w:tcW w:w="1660" w:type="dxa"/>
            <w:tcMar>
              <w:top w:w="55" w:type="dxa"/>
              <w:left w:w="90" w:type="dxa"/>
              <w:bottom w:w="55" w:type="dxa"/>
              <w:right w:w="90" w:type="dxa"/>
            </w:tcMar>
          </w:tcPr>
          <w:p w14:paraId="2A915B09" w14:textId="2BF282B3" w:rsidR="00540D94" w:rsidRDefault="00000000">
            <w:pPr>
              <w:spacing w:after="30"/>
            </w:pPr>
            <w:r>
              <w:t>Be</w:t>
            </w:r>
            <w:r w:rsidR="00C62D55">
              <w:t>reket</w:t>
            </w:r>
          </w:p>
        </w:tc>
      </w:tr>
      <w:tr w:rsidR="00540D94" w14:paraId="1886E04E" w14:textId="77777777">
        <w:tblPrEx>
          <w:tblCellMar>
            <w:top w:w="0" w:type="dxa"/>
            <w:bottom w:w="0" w:type="dxa"/>
          </w:tblCellMar>
        </w:tblPrEx>
        <w:tc>
          <w:tcPr>
            <w:tcW w:w="2400" w:type="dxa"/>
            <w:tcMar>
              <w:top w:w="55" w:type="dxa"/>
              <w:left w:w="90" w:type="dxa"/>
              <w:bottom w:w="55" w:type="dxa"/>
              <w:right w:w="90" w:type="dxa"/>
            </w:tcMar>
          </w:tcPr>
          <w:p w14:paraId="27B4308B" w14:textId="77777777" w:rsidR="00540D94" w:rsidRDefault="00000000">
            <w:pPr>
              <w:spacing w:after="30"/>
            </w:pPr>
            <w:r>
              <w:t>Payment Due-Date Notifications</w:t>
            </w:r>
          </w:p>
        </w:tc>
        <w:tc>
          <w:tcPr>
            <w:tcW w:w="1100" w:type="dxa"/>
            <w:tcMar>
              <w:top w:w="55" w:type="dxa"/>
              <w:left w:w="90" w:type="dxa"/>
              <w:bottom w:w="55" w:type="dxa"/>
              <w:right w:w="90" w:type="dxa"/>
            </w:tcMar>
          </w:tcPr>
          <w:p w14:paraId="46B6FBB8" w14:textId="77777777" w:rsidR="00540D94" w:rsidRDefault="00000000">
            <w:pPr>
              <w:spacing w:after="30"/>
            </w:pPr>
            <w:r>
              <w:t>P1</w:t>
            </w:r>
          </w:p>
        </w:tc>
        <w:tc>
          <w:tcPr>
            <w:tcW w:w="1600" w:type="dxa"/>
            <w:tcMar>
              <w:top w:w="55" w:type="dxa"/>
              <w:left w:w="90" w:type="dxa"/>
              <w:bottom w:w="55" w:type="dxa"/>
              <w:right w:w="90" w:type="dxa"/>
            </w:tcMar>
          </w:tcPr>
          <w:p w14:paraId="74E396A9" w14:textId="77777777" w:rsidR="00540D94" w:rsidRDefault="00000000">
            <w:pPr>
              <w:spacing w:after="30"/>
            </w:pPr>
            <w:r>
              <w:t>Included where decided (OQ-04)</w:t>
            </w:r>
          </w:p>
        </w:tc>
        <w:tc>
          <w:tcPr>
            <w:tcW w:w="1400" w:type="dxa"/>
            <w:tcMar>
              <w:top w:w="55" w:type="dxa"/>
              <w:left w:w="90" w:type="dxa"/>
              <w:bottom w:w="55" w:type="dxa"/>
              <w:right w:w="90" w:type="dxa"/>
            </w:tcMar>
          </w:tcPr>
          <w:p w14:paraId="5A17C2E9" w14:textId="77777777" w:rsidR="00540D94" w:rsidRDefault="00000000">
            <w:pPr>
              <w:spacing w:after="30"/>
            </w:pPr>
            <w:r>
              <w:t>SRS notifications</w:t>
            </w:r>
          </w:p>
        </w:tc>
        <w:tc>
          <w:tcPr>
            <w:tcW w:w="1660" w:type="dxa"/>
            <w:tcMar>
              <w:top w:w="55" w:type="dxa"/>
              <w:left w:w="90" w:type="dxa"/>
              <w:bottom w:w="55" w:type="dxa"/>
              <w:right w:w="90" w:type="dxa"/>
            </w:tcMar>
          </w:tcPr>
          <w:p w14:paraId="5C9D45AD" w14:textId="15B77E8A" w:rsidR="00540D94" w:rsidRDefault="00000000">
            <w:pPr>
              <w:spacing w:after="30"/>
            </w:pPr>
            <w:r>
              <w:t>T</w:t>
            </w:r>
            <w:r w:rsidR="00C62D55">
              <w:t>igist</w:t>
            </w:r>
          </w:p>
        </w:tc>
      </w:tr>
      <w:tr w:rsidR="00540D94" w14:paraId="38FF6A32" w14:textId="77777777">
        <w:tblPrEx>
          <w:tblCellMar>
            <w:top w:w="0" w:type="dxa"/>
            <w:bottom w:w="0" w:type="dxa"/>
          </w:tblCellMar>
        </w:tblPrEx>
        <w:tc>
          <w:tcPr>
            <w:tcW w:w="2400" w:type="dxa"/>
            <w:tcMar>
              <w:top w:w="55" w:type="dxa"/>
              <w:left w:w="90" w:type="dxa"/>
              <w:bottom w:w="55" w:type="dxa"/>
              <w:right w:w="90" w:type="dxa"/>
            </w:tcMar>
          </w:tcPr>
          <w:p w14:paraId="0957DDBE" w14:textId="77777777" w:rsidR="00540D94" w:rsidRDefault="00000000">
            <w:pPr>
              <w:spacing w:after="30"/>
            </w:pPr>
            <w:r>
              <w:t>Discussion Cases</w:t>
            </w:r>
          </w:p>
        </w:tc>
        <w:tc>
          <w:tcPr>
            <w:tcW w:w="1100" w:type="dxa"/>
            <w:tcMar>
              <w:top w:w="55" w:type="dxa"/>
              <w:left w:w="90" w:type="dxa"/>
              <w:bottom w:w="55" w:type="dxa"/>
              <w:right w:w="90" w:type="dxa"/>
            </w:tcMar>
          </w:tcPr>
          <w:p w14:paraId="0AE2677E" w14:textId="77777777" w:rsidR="00540D94" w:rsidRDefault="00000000">
            <w:pPr>
              <w:spacing w:after="30"/>
            </w:pPr>
            <w:r>
              <w:t>P1</w:t>
            </w:r>
          </w:p>
        </w:tc>
        <w:tc>
          <w:tcPr>
            <w:tcW w:w="1600" w:type="dxa"/>
            <w:tcMar>
              <w:top w:w="55" w:type="dxa"/>
              <w:left w:w="90" w:type="dxa"/>
              <w:bottom w:w="55" w:type="dxa"/>
              <w:right w:w="90" w:type="dxa"/>
            </w:tcMar>
          </w:tcPr>
          <w:p w14:paraId="2AA8F95B" w14:textId="77777777" w:rsidR="00540D94" w:rsidRDefault="00000000">
            <w:pPr>
              <w:spacing w:after="30"/>
            </w:pPr>
            <w:r>
              <w:t>Included</w:t>
            </w:r>
          </w:p>
        </w:tc>
        <w:tc>
          <w:tcPr>
            <w:tcW w:w="1400" w:type="dxa"/>
            <w:tcMar>
              <w:top w:w="55" w:type="dxa"/>
              <w:left w:w="90" w:type="dxa"/>
              <w:bottom w:w="55" w:type="dxa"/>
              <w:right w:w="90" w:type="dxa"/>
            </w:tcMar>
          </w:tcPr>
          <w:p w14:paraId="2F72F4D2" w14:textId="7E1918DE" w:rsidR="00540D94" w:rsidRDefault="00000000">
            <w:pPr>
              <w:spacing w:after="30"/>
            </w:pPr>
            <w:r>
              <w:t>SRS discussion req</w:t>
            </w:r>
            <w:r w:rsidR="00895D5E">
              <w:t>uirement</w:t>
            </w:r>
            <w:r>
              <w:t>s.</w:t>
            </w:r>
          </w:p>
        </w:tc>
        <w:tc>
          <w:tcPr>
            <w:tcW w:w="1660" w:type="dxa"/>
            <w:tcMar>
              <w:top w:w="55" w:type="dxa"/>
              <w:left w:w="90" w:type="dxa"/>
              <w:bottom w:w="55" w:type="dxa"/>
              <w:right w:w="90" w:type="dxa"/>
            </w:tcMar>
          </w:tcPr>
          <w:p w14:paraId="6826F12E" w14:textId="7240AA12" w:rsidR="00540D94" w:rsidRDefault="00000000">
            <w:pPr>
              <w:spacing w:after="30"/>
            </w:pPr>
            <w:r>
              <w:t>Mel</w:t>
            </w:r>
            <w:r w:rsidR="00C62D55">
              <w:t>ala</w:t>
            </w:r>
            <w:r>
              <w:t xml:space="preserve"> / T</w:t>
            </w:r>
            <w:r w:rsidR="00C62D55">
              <w:t>igist</w:t>
            </w:r>
          </w:p>
        </w:tc>
      </w:tr>
      <w:tr w:rsidR="00540D94" w14:paraId="6A8BF830" w14:textId="77777777">
        <w:tblPrEx>
          <w:tblCellMar>
            <w:top w:w="0" w:type="dxa"/>
            <w:bottom w:w="0" w:type="dxa"/>
          </w:tblCellMar>
        </w:tblPrEx>
        <w:tc>
          <w:tcPr>
            <w:tcW w:w="2400" w:type="dxa"/>
            <w:tcMar>
              <w:top w:w="55" w:type="dxa"/>
              <w:left w:w="90" w:type="dxa"/>
              <w:bottom w:w="55" w:type="dxa"/>
              <w:right w:w="90" w:type="dxa"/>
            </w:tcMar>
          </w:tcPr>
          <w:p w14:paraId="3999DD00" w14:textId="77777777" w:rsidR="00540D94" w:rsidRDefault="00000000">
            <w:pPr>
              <w:spacing w:after="30"/>
            </w:pPr>
            <w:r>
              <w:lastRenderedPageBreak/>
              <w:t>Early Lease Termination Request</w:t>
            </w:r>
          </w:p>
        </w:tc>
        <w:tc>
          <w:tcPr>
            <w:tcW w:w="1100" w:type="dxa"/>
            <w:tcMar>
              <w:top w:w="55" w:type="dxa"/>
              <w:left w:w="90" w:type="dxa"/>
              <w:bottom w:w="55" w:type="dxa"/>
              <w:right w:w="90" w:type="dxa"/>
            </w:tcMar>
          </w:tcPr>
          <w:p w14:paraId="5EC024DC" w14:textId="77777777" w:rsidR="00540D94" w:rsidRDefault="00000000">
            <w:pPr>
              <w:spacing w:after="30"/>
            </w:pPr>
            <w:r>
              <w:t>P1</w:t>
            </w:r>
          </w:p>
        </w:tc>
        <w:tc>
          <w:tcPr>
            <w:tcW w:w="1600" w:type="dxa"/>
            <w:tcMar>
              <w:top w:w="55" w:type="dxa"/>
              <w:left w:w="90" w:type="dxa"/>
              <w:bottom w:w="55" w:type="dxa"/>
              <w:right w:w="90" w:type="dxa"/>
            </w:tcMar>
          </w:tcPr>
          <w:p w14:paraId="0C53004A" w14:textId="77777777" w:rsidR="00540D94" w:rsidRDefault="00000000">
            <w:pPr>
              <w:spacing w:after="30"/>
            </w:pPr>
            <w:r>
              <w:t>Included</w:t>
            </w:r>
          </w:p>
        </w:tc>
        <w:tc>
          <w:tcPr>
            <w:tcW w:w="1400" w:type="dxa"/>
            <w:tcMar>
              <w:top w:w="55" w:type="dxa"/>
              <w:left w:w="90" w:type="dxa"/>
              <w:bottom w:w="55" w:type="dxa"/>
              <w:right w:w="90" w:type="dxa"/>
            </w:tcMar>
          </w:tcPr>
          <w:p w14:paraId="673ECDBA" w14:textId="77777777" w:rsidR="00540D94" w:rsidRDefault="00000000">
            <w:pPr>
              <w:spacing w:after="30"/>
            </w:pPr>
            <w:r>
              <w:t>FR-05.6</w:t>
            </w:r>
          </w:p>
        </w:tc>
        <w:tc>
          <w:tcPr>
            <w:tcW w:w="1660" w:type="dxa"/>
            <w:tcMar>
              <w:top w:w="55" w:type="dxa"/>
              <w:left w:w="90" w:type="dxa"/>
              <w:bottom w:w="55" w:type="dxa"/>
              <w:right w:w="90" w:type="dxa"/>
            </w:tcMar>
          </w:tcPr>
          <w:p w14:paraId="6F675745" w14:textId="5CD17601" w:rsidR="00540D94" w:rsidRDefault="00000000">
            <w:pPr>
              <w:spacing w:after="30"/>
            </w:pPr>
            <w:r>
              <w:t>Mel</w:t>
            </w:r>
            <w:r w:rsidR="00C62D55">
              <w:t>ala</w:t>
            </w:r>
          </w:p>
        </w:tc>
      </w:tr>
    </w:tbl>
    <w:p w14:paraId="16BD28AD" w14:textId="77777777" w:rsidR="00540D94" w:rsidRDefault="00000000">
      <w:pPr>
        <w:pStyle w:val="Heading1"/>
        <w:spacing w:before="280" w:after="140"/>
      </w:pPr>
      <w:r>
        <w:t>10. Out of Scope</w:t>
      </w:r>
    </w:p>
    <w:p w14:paraId="71CE2327" w14:textId="77777777" w:rsidR="00540D94" w:rsidRDefault="00000000">
      <w:pPr>
        <w:pStyle w:val="ListParagraph"/>
        <w:numPr>
          <w:ilvl w:val="0"/>
          <w:numId w:val="2"/>
        </w:numPr>
        <w:spacing w:after="55"/>
      </w:pPr>
      <w:r>
        <w:t>Advanced accounting and tax calculations.</w:t>
      </w:r>
    </w:p>
    <w:p w14:paraId="0C2772C0" w14:textId="77777777" w:rsidR="00540D94" w:rsidRDefault="00000000">
      <w:pPr>
        <w:pStyle w:val="ListParagraph"/>
        <w:numPr>
          <w:ilvl w:val="0"/>
          <w:numId w:val="2"/>
        </w:numPr>
        <w:spacing w:after="55"/>
      </w:pPr>
      <w:r>
        <w:t>AI-powered property recommendations and predictive analytics.</w:t>
      </w:r>
    </w:p>
    <w:p w14:paraId="6069F2A9" w14:textId="77777777" w:rsidR="00540D94" w:rsidRDefault="00000000">
      <w:pPr>
        <w:pStyle w:val="ListParagraph"/>
        <w:numPr>
          <w:ilvl w:val="0"/>
          <w:numId w:val="2"/>
        </w:numPr>
        <w:spacing w:after="55"/>
      </w:pPr>
      <w:r>
        <w:t>Smart-home/IoT integrations.</w:t>
      </w:r>
    </w:p>
    <w:p w14:paraId="5B8F1F1A" w14:textId="77777777" w:rsidR="00540D94" w:rsidRDefault="00000000">
      <w:pPr>
        <w:pStyle w:val="ListParagraph"/>
        <w:numPr>
          <w:ilvl w:val="0"/>
          <w:numId w:val="2"/>
        </w:numPr>
        <w:spacing w:after="55"/>
      </w:pPr>
      <w:r>
        <w:t>Native Android or iOS applications.</w:t>
      </w:r>
    </w:p>
    <w:p w14:paraId="1CA8FCE4" w14:textId="77777777" w:rsidR="00540D94" w:rsidRDefault="00000000">
      <w:pPr>
        <w:pStyle w:val="ListParagraph"/>
        <w:numPr>
          <w:ilvl w:val="0"/>
          <w:numId w:val="2"/>
        </w:numPr>
        <w:spacing w:after="55"/>
      </w:pPr>
      <w:r>
        <w:t>Advanced tenant-screening integrations.</w:t>
      </w:r>
    </w:p>
    <w:p w14:paraId="19FA8581" w14:textId="77777777" w:rsidR="00540D94" w:rsidRDefault="00000000">
      <w:pPr>
        <w:pStyle w:val="ListParagraph"/>
        <w:numPr>
          <w:ilvl w:val="0"/>
          <w:numId w:val="2"/>
        </w:numPr>
        <w:spacing w:after="55"/>
      </w:pPr>
      <w:r>
        <w:t>Property marketplace functionality.</w:t>
      </w:r>
    </w:p>
    <w:p w14:paraId="3AE07510" w14:textId="77777777" w:rsidR="00540D94" w:rsidRDefault="00000000">
      <w:pPr>
        <w:pStyle w:val="ListParagraph"/>
        <w:numPr>
          <w:ilvl w:val="0"/>
          <w:numId w:val="2"/>
        </w:numPr>
        <w:spacing w:after="55"/>
      </w:pPr>
      <w:r>
        <w:t>General-purpose real-time chat.</w:t>
      </w:r>
    </w:p>
    <w:p w14:paraId="4FF7C06D" w14:textId="77777777" w:rsidR="00540D94" w:rsidRDefault="00000000">
      <w:pPr>
        <w:pStyle w:val="ListParagraph"/>
        <w:numPr>
          <w:ilvl w:val="0"/>
          <w:numId w:val="2"/>
        </w:numPr>
        <w:spacing w:after="55"/>
      </w:pPr>
      <w:r>
        <w:t>Complex international billing.</w:t>
      </w:r>
    </w:p>
    <w:p w14:paraId="6E9DF8BA" w14:textId="77777777" w:rsidR="00540D94" w:rsidRDefault="00000000">
      <w:pPr>
        <w:pStyle w:val="ListParagraph"/>
        <w:numPr>
          <w:ilvl w:val="0"/>
          <w:numId w:val="2"/>
        </w:numPr>
        <w:spacing w:after="55"/>
      </w:pPr>
      <w:r>
        <w:t>Multi-currency accounting beyond the ETB MVP model.</w:t>
      </w:r>
    </w:p>
    <w:p w14:paraId="3D5BDD53" w14:textId="77777777" w:rsidR="00540D94" w:rsidRDefault="00000000">
      <w:pPr>
        <w:pStyle w:val="ListParagraph"/>
        <w:numPr>
          <w:ilvl w:val="0"/>
          <w:numId w:val="2"/>
        </w:numPr>
        <w:spacing w:after="55"/>
      </w:pPr>
      <w:r>
        <w:t>Live production payment settlement.</w:t>
      </w:r>
    </w:p>
    <w:p w14:paraId="08468668" w14:textId="77777777" w:rsidR="00540D94" w:rsidRDefault="00000000">
      <w:pPr>
        <w:pStyle w:val="ListParagraph"/>
        <w:numPr>
          <w:ilvl w:val="0"/>
          <w:numId w:val="2"/>
        </w:numPr>
        <w:spacing w:after="55"/>
      </w:pPr>
      <w:r>
        <w:t>Automated legal determination or enforcement of lease termination.</w:t>
      </w:r>
    </w:p>
    <w:p w14:paraId="149F01AD" w14:textId="77777777" w:rsidR="00540D94" w:rsidRDefault="00000000">
      <w:pPr>
        <w:pStyle w:val="ListParagraph"/>
        <w:numPr>
          <w:ilvl w:val="0"/>
          <w:numId w:val="2"/>
        </w:numPr>
        <w:spacing w:after="55"/>
      </w:pPr>
      <w:r>
        <w:t>Advanced dispute resolution or arbitration.</w:t>
      </w:r>
    </w:p>
    <w:p w14:paraId="330FFEAC" w14:textId="77777777" w:rsidR="00540D94" w:rsidRDefault="00000000">
      <w:pPr>
        <w:pStyle w:val="ListParagraph"/>
        <w:numPr>
          <w:ilvl w:val="0"/>
          <w:numId w:val="2"/>
        </w:numPr>
        <w:spacing w:after="55"/>
      </w:pPr>
      <w:r>
        <w:t>Unapproved notification channels (SMS, email, push).</w:t>
      </w:r>
    </w:p>
    <w:p w14:paraId="07A9E880" w14:textId="77777777" w:rsidR="00540D94" w:rsidRDefault="00000000">
      <w:pPr>
        <w:pStyle w:val="ListParagraph"/>
        <w:numPr>
          <w:ilvl w:val="0"/>
          <w:numId w:val="2"/>
        </w:numPr>
        <w:spacing w:after="55"/>
      </w:pPr>
      <w:r>
        <w:t>Advanced business intelligence and analytics.</w:t>
      </w:r>
    </w:p>
    <w:p w14:paraId="1C492C14" w14:textId="77777777" w:rsidR="00540D94" w:rsidRDefault="00000000">
      <w:pPr>
        <w:pStyle w:val="Heading1"/>
        <w:spacing w:before="280" w:after="140"/>
      </w:pPr>
      <w:r>
        <w:t>11. Core User Journeys</w:t>
      </w:r>
    </w:p>
    <w:p w14:paraId="3E2CA9DF" w14:textId="77777777" w:rsidR="00540D94" w:rsidRDefault="00000000">
      <w:pPr>
        <w:spacing w:after="110"/>
      </w:pPr>
      <w:r>
        <w:t>These journeys describe the primary end-to-end flows. Functional requirements in Section 12 reference these journeys by number rather than repeating the flow.</w:t>
      </w:r>
    </w:p>
    <w:p w14:paraId="527DA91A" w14:textId="77777777" w:rsidR="00540D94" w:rsidRDefault="00000000">
      <w:pPr>
        <w:pStyle w:val="Heading2"/>
        <w:spacing w:before="180" w:after="100"/>
      </w:pPr>
      <w:r>
        <w:t>11.1 Tenant Rent Journey (J1)</w:t>
      </w:r>
    </w:p>
    <w:p w14:paraId="39CD2329" w14:textId="77777777" w:rsidR="00540D94" w:rsidRDefault="00000000">
      <w:pPr>
        <w:spacing w:after="110"/>
      </w:pPr>
      <w:r>
        <w:t>Tenant logs in → opens dashboard → reviews lease and rent information → reviews outstanding amount/payment history → pays via the simulated online workflow or has a manual payment recorded → system records payment status and reference → tenant views updated history and outstanding amount.</w:t>
      </w:r>
    </w:p>
    <w:p w14:paraId="0DCAB822" w14:textId="77777777" w:rsidR="00540D94" w:rsidRDefault="00000000">
      <w:pPr>
        <w:pStyle w:val="Heading2"/>
        <w:spacing w:before="180" w:after="100"/>
      </w:pPr>
      <w:r>
        <w:t>11.2 Maintenance Journey (J2)</w:t>
      </w:r>
    </w:p>
    <w:p w14:paraId="3506BAD5" w14:textId="77777777" w:rsidR="00540D94" w:rsidRDefault="00000000">
      <w:pPr>
        <w:spacing w:after="110"/>
      </w:pPr>
      <w:r>
        <w:t>Tenant opens My Maintenance Requests → creates a request with required title and description → system creates it as Pending → authorized Owner/Manager reviews and moves it to In Progress, then Completed → tenant views their own request's current status throughout.</w:t>
      </w:r>
    </w:p>
    <w:p w14:paraId="5E3A45FC" w14:textId="77777777" w:rsidR="00540D94" w:rsidRDefault="00000000">
      <w:pPr>
        <w:pStyle w:val="Heading2"/>
        <w:spacing w:before="180" w:after="100"/>
      </w:pPr>
      <w:r>
        <w:t>11.3 Lease Creation Journey (J3)</w:t>
      </w:r>
    </w:p>
    <w:p w14:paraId="7C9BAEC2" w14:textId="77777777" w:rsidR="00540D94" w:rsidRDefault="00000000">
      <w:pPr>
        <w:spacing w:after="110"/>
      </w:pPr>
      <w:r>
        <w:t>Authorized Owner/Manager selects a property → selects a unit → selects a valid tenant → enters lease information → system validates required fields and dates → system prevents invalid overlapping active leases → lease is created and progresses through its lifecycle status.</w:t>
      </w:r>
    </w:p>
    <w:p w14:paraId="7B8C3CFD" w14:textId="77777777" w:rsidR="00540D94" w:rsidRDefault="00000000">
      <w:pPr>
        <w:pStyle w:val="Heading2"/>
        <w:spacing w:before="180" w:after="100"/>
      </w:pPr>
      <w:r>
        <w:t>11.4 Early Lease Termination Journey (J4)</w:t>
      </w:r>
    </w:p>
    <w:p w14:paraId="4E0CA122" w14:textId="77777777" w:rsidR="00540D94" w:rsidRDefault="00000000">
      <w:pPr>
        <w:spacing w:after="110"/>
      </w:pPr>
      <w:r>
        <w:t>Tenant or authorized party initiates a termination request/discussion → system records it → relevant parties review → proposed compensation/settlement terms may be recorded → system records the agreed outcome → the system never automatically determines legal liability or enforces compensation.</w:t>
      </w:r>
    </w:p>
    <w:p w14:paraId="558E6C7E" w14:textId="77777777" w:rsidR="00540D94" w:rsidRDefault="00000000">
      <w:pPr>
        <w:pStyle w:val="Heading2"/>
        <w:spacing w:before="180" w:after="100"/>
      </w:pPr>
      <w:r>
        <w:lastRenderedPageBreak/>
        <w:t>11.5 Property Owner Journey (J5)</w:t>
      </w:r>
    </w:p>
    <w:p w14:paraId="53E50121" w14:textId="77777777" w:rsidR="00540D94" w:rsidRDefault="00000000">
      <w:pPr>
        <w:spacing w:after="110"/>
      </w:pPr>
      <w:r>
        <w:t>Owner logs in → opens dashboard → reviews authorized properties, unit occupancy, tenants, and leases → reviews rent collected/outstanding, maintenance activity, expenses, and financial summaries → uses dashboard/report information to assess property performance.</w:t>
      </w:r>
    </w:p>
    <w:p w14:paraId="13692349" w14:textId="77777777" w:rsidR="00540D94" w:rsidRDefault="00000000">
      <w:pPr>
        <w:pStyle w:val="Heading2"/>
        <w:spacing w:before="180" w:after="100"/>
      </w:pPr>
      <w:r>
        <w:t>11.6 Property Manager Journey (J6)</w:t>
      </w:r>
    </w:p>
    <w:p w14:paraId="437B6842" w14:textId="77777777" w:rsidR="00540D94" w:rsidRDefault="00000000">
      <w:pPr>
        <w:spacing w:after="110"/>
      </w:pPr>
      <w:r>
        <w:t>Manager logs in → views assigned properties only → selects a property → manages units, tenants, leases, payments, and maintenance within that scope → reviews property-level dashboards → system prevents access to any property outside explicit assignment.</w:t>
      </w:r>
    </w:p>
    <w:p w14:paraId="705B836A" w14:textId="77777777" w:rsidR="00540D94" w:rsidRDefault="00000000">
      <w:pPr>
        <w:pStyle w:val="Heading1"/>
        <w:spacing w:before="280" w:after="140"/>
      </w:pPr>
      <w:r>
        <w:t>12. Functional Product Requirements</w:t>
      </w:r>
    </w:p>
    <w:p w14:paraId="01CD78BD" w14:textId="14D24FAF" w:rsidR="00540D94" w:rsidRDefault="00000000">
      <w:pPr>
        <w:spacing w:after="110"/>
      </w:pPr>
      <w:r>
        <w:t xml:space="preserve">The following express product behavior at a high level, each with a stable ID and priority. Detailed fields, validation, </w:t>
      </w:r>
      <w:r w:rsidR="00C62D55">
        <w:t xml:space="preserve">and </w:t>
      </w:r>
      <w:r>
        <w:t xml:space="preserve">business rules live in the SRS </w:t>
      </w:r>
      <w:r w:rsidR="00C62D55">
        <w:t>document</w:t>
      </w:r>
      <w:r>
        <w:t xml:space="preserve"> v2.0. Where a requirement previously read “according to the approved rules,” it is now tied to a specific Decisions Log entry [D-xx] or Open Question [OQ-xx] (Sections 17–18).</w:t>
      </w:r>
    </w:p>
    <w:p w14:paraId="429DAE9F" w14:textId="77777777" w:rsidR="00540D94" w:rsidRDefault="00000000">
      <w:pPr>
        <w:pStyle w:val="Heading2"/>
        <w:spacing w:before="180" w:after="100"/>
      </w:pPr>
      <w:r>
        <w:t>12.1 Authentication and Access</w:t>
      </w:r>
    </w:p>
    <w:p w14:paraId="3640D9F0" w14:textId="04A9447A" w:rsidR="00540D94" w:rsidRDefault="00000000">
      <w:pPr>
        <w:spacing w:after="110"/>
      </w:pPr>
      <w:r>
        <w:rPr>
          <w:i/>
          <w:iCs/>
        </w:rPr>
        <w:t>SRS Reference: FR-01 | Primary Owner: Be</w:t>
      </w:r>
      <w:r w:rsidR="00C62D55">
        <w:rPr>
          <w:i/>
          <w:iCs/>
        </w:rPr>
        <w:t>reket</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300"/>
        <w:gridCol w:w="1560"/>
      </w:tblGrid>
      <w:tr w:rsidR="00540D94" w14:paraId="549B9CF1" w14:textId="77777777">
        <w:tblPrEx>
          <w:tblCellMar>
            <w:top w:w="0" w:type="dxa"/>
            <w:bottom w:w="0" w:type="dxa"/>
          </w:tblCellMar>
        </w:tblPrEx>
        <w:trPr>
          <w:tblHeader/>
        </w:trPr>
        <w:tc>
          <w:tcPr>
            <w:tcW w:w="1300" w:type="dxa"/>
            <w:shd w:val="clear" w:color="auto" w:fill="D9D9D9"/>
            <w:tcMar>
              <w:top w:w="55" w:type="dxa"/>
              <w:left w:w="90" w:type="dxa"/>
              <w:bottom w:w="55" w:type="dxa"/>
              <w:right w:w="90" w:type="dxa"/>
            </w:tcMar>
          </w:tcPr>
          <w:p w14:paraId="70F5A44D" w14:textId="77777777" w:rsidR="00540D94" w:rsidRDefault="00000000">
            <w:r>
              <w:rPr>
                <w:b/>
                <w:bCs/>
              </w:rPr>
              <w:t>ID</w:t>
            </w:r>
          </w:p>
        </w:tc>
        <w:tc>
          <w:tcPr>
            <w:tcW w:w="5300" w:type="dxa"/>
            <w:shd w:val="clear" w:color="auto" w:fill="D9D9D9"/>
            <w:tcMar>
              <w:top w:w="55" w:type="dxa"/>
              <w:left w:w="90" w:type="dxa"/>
              <w:bottom w:w="55" w:type="dxa"/>
              <w:right w:w="90" w:type="dxa"/>
            </w:tcMar>
          </w:tcPr>
          <w:p w14:paraId="1AAD0F31" w14:textId="77777777" w:rsidR="00540D94" w:rsidRDefault="00000000">
            <w:r>
              <w:rPr>
                <w:b/>
                <w:bCs/>
              </w:rPr>
              <w:t>Requirement</w:t>
            </w:r>
          </w:p>
        </w:tc>
        <w:tc>
          <w:tcPr>
            <w:tcW w:w="1560" w:type="dxa"/>
            <w:shd w:val="clear" w:color="auto" w:fill="D9D9D9"/>
            <w:tcMar>
              <w:top w:w="55" w:type="dxa"/>
              <w:left w:w="90" w:type="dxa"/>
              <w:bottom w:w="55" w:type="dxa"/>
              <w:right w:w="90" w:type="dxa"/>
            </w:tcMar>
          </w:tcPr>
          <w:p w14:paraId="7C2C8FF5" w14:textId="77777777" w:rsidR="00540D94" w:rsidRDefault="00000000">
            <w:r>
              <w:rPr>
                <w:b/>
                <w:bCs/>
              </w:rPr>
              <w:t>Priority</w:t>
            </w:r>
          </w:p>
        </w:tc>
      </w:tr>
      <w:tr w:rsidR="00540D94" w14:paraId="1F6F0EE1" w14:textId="77777777">
        <w:tblPrEx>
          <w:tblCellMar>
            <w:top w:w="0" w:type="dxa"/>
            <w:bottom w:w="0" w:type="dxa"/>
          </w:tblCellMar>
        </w:tblPrEx>
        <w:tc>
          <w:tcPr>
            <w:tcW w:w="1300" w:type="dxa"/>
            <w:tcMar>
              <w:top w:w="55" w:type="dxa"/>
              <w:left w:w="90" w:type="dxa"/>
              <w:bottom w:w="55" w:type="dxa"/>
              <w:right w:w="90" w:type="dxa"/>
            </w:tcMar>
          </w:tcPr>
          <w:p w14:paraId="70E0BBF7" w14:textId="77777777" w:rsidR="00540D94" w:rsidRDefault="00000000">
            <w:pPr>
              <w:spacing w:after="30"/>
            </w:pPr>
            <w:r>
              <w:t>AUTH-01</w:t>
            </w:r>
          </w:p>
        </w:tc>
        <w:tc>
          <w:tcPr>
            <w:tcW w:w="5300" w:type="dxa"/>
            <w:tcMar>
              <w:top w:w="55" w:type="dxa"/>
              <w:left w:w="90" w:type="dxa"/>
              <w:bottom w:w="55" w:type="dxa"/>
              <w:right w:w="90" w:type="dxa"/>
            </w:tcMar>
          </w:tcPr>
          <w:p w14:paraId="7897DA94" w14:textId="77777777" w:rsidR="00540D94" w:rsidRDefault="00000000">
            <w:pPr>
              <w:spacing w:after="30"/>
            </w:pPr>
            <w:r>
              <w:t>Users can securely log in and log out.</w:t>
            </w:r>
          </w:p>
        </w:tc>
        <w:tc>
          <w:tcPr>
            <w:tcW w:w="1560" w:type="dxa"/>
            <w:tcMar>
              <w:top w:w="55" w:type="dxa"/>
              <w:left w:w="90" w:type="dxa"/>
              <w:bottom w:w="55" w:type="dxa"/>
              <w:right w:w="90" w:type="dxa"/>
            </w:tcMar>
          </w:tcPr>
          <w:p w14:paraId="74A956AD" w14:textId="77777777" w:rsidR="00540D94" w:rsidRDefault="00000000">
            <w:pPr>
              <w:spacing w:after="30"/>
            </w:pPr>
            <w:r>
              <w:t>P0</w:t>
            </w:r>
          </w:p>
        </w:tc>
      </w:tr>
      <w:tr w:rsidR="00540D94" w14:paraId="6B98C3C6" w14:textId="77777777">
        <w:tblPrEx>
          <w:tblCellMar>
            <w:top w:w="0" w:type="dxa"/>
            <w:bottom w:w="0" w:type="dxa"/>
          </w:tblCellMar>
        </w:tblPrEx>
        <w:tc>
          <w:tcPr>
            <w:tcW w:w="1300" w:type="dxa"/>
            <w:tcMar>
              <w:top w:w="55" w:type="dxa"/>
              <w:left w:w="90" w:type="dxa"/>
              <w:bottom w:w="55" w:type="dxa"/>
              <w:right w:w="90" w:type="dxa"/>
            </w:tcMar>
          </w:tcPr>
          <w:p w14:paraId="029A941A" w14:textId="77777777" w:rsidR="00540D94" w:rsidRDefault="00000000">
            <w:pPr>
              <w:spacing w:after="30"/>
            </w:pPr>
            <w:r>
              <w:t>AUTH-02</w:t>
            </w:r>
          </w:p>
        </w:tc>
        <w:tc>
          <w:tcPr>
            <w:tcW w:w="5300" w:type="dxa"/>
            <w:tcMar>
              <w:top w:w="55" w:type="dxa"/>
              <w:left w:w="90" w:type="dxa"/>
              <w:bottom w:w="55" w:type="dxa"/>
              <w:right w:w="90" w:type="dxa"/>
            </w:tcMar>
          </w:tcPr>
          <w:p w14:paraId="7F304C0F" w14:textId="77777777" w:rsidR="00540D94" w:rsidRDefault="00000000">
            <w:pPr>
              <w:spacing w:after="30"/>
            </w:pPr>
            <w:r>
              <w:t>Each user is assigned exactly one of four roles: Administrator, Property Owner, Property Manager, Tenant [D-01].</w:t>
            </w:r>
          </w:p>
        </w:tc>
        <w:tc>
          <w:tcPr>
            <w:tcW w:w="1560" w:type="dxa"/>
            <w:tcMar>
              <w:top w:w="55" w:type="dxa"/>
              <w:left w:w="90" w:type="dxa"/>
              <w:bottom w:w="55" w:type="dxa"/>
              <w:right w:w="90" w:type="dxa"/>
            </w:tcMar>
          </w:tcPr>
          <w:p w14:paraId="7AE2D881" w14:textId="77777777" w:rsidR="00540D94" w:rsidRDefault="00000000">
            <w:pPr>
              <w:spacing w:after="30"/>
            </w:pPr>
            <w:r>
              <w:t>P0</w:t>
            </w:r>
          </w:p>
        </w:tc>
      </w:tr>
      <w:tr w:rsidR="00540D94" w14:paraId="70DFF8E9" w14:textId="77777777">
        <w:tblPrEx>
          <w:tblCellMar>
            <w:top w:w="0" w:type="dxa"/>
            <w:bottom w:w="0" w:type="dxa"/>
          </w:tblCellMar>
        </w:tblPrEx>
        <w:tc>
          <w:tcPr>
            <w:tcW w:w="1300" w:type="dxa"/>
            <w:tcMar>
              <w:top w:w="55" w:type="dxa"/>
              <w:left w:w="90" w:type="dxa"/>
              <w:bottom w:w="55" w:type="dxa"/>
              <w:right w:w="90" w:type="dxa"/>
            </w:tcMar>
          </w:tcPr>
          <w:p w14:paraId="5E9B66F5" w14:textId="77777777" w:rsidR="00540D94" w:rsidRDefault="00000000">
            <w:pPr>
              <w:spacing w:after="30"/>
            </w:pPr>
            <w:r>
              <w:t>AUTH-03</w:t>
            </w:r>
          </w:p>
        </w:tc>
        <w:tc>
          <w:tcPr>
            <w:tcW w:w="5300" w:type="dxa"/>
            <w:tcMar>
              <w:top w:w="55" w:type="dxa"/>
              <w:left w:w="90" w:type="dxa"/>
              <w:bottom w:w="55" w:type="dxa"/>
              <w:right w:w="90" w:type="dxa"/>
            </w:tcMar>
          </w:tcPr>
          <w:p w14:paraId="0AC9B1BA" w14:textId="77777777" w:rsidR="00540D94" w:rsidRDefault="00000000">
            <w:pPr>
              <w:spacing w:after="30"/>
            </w:pPr>
            <w:r>
              <w:t>Users can access only functions permitted by their role.</w:t>
            </w:r>
          </w:p>
        </w:tc>
        <w:tc>
          <w:tcPr>
            <w:tcW w:w="1560" w:type="dxa"/>
            <w:tcMar>
              <w:top w:w="55" w:type="dxa"/>
              <w:left w:w="90" w:type="dxa"/>
              <w:bottom w:w="55" w:type="dxa"/>
              <w:right w:w="90" w:type="dxa"/>
            </w:tcMar>
          </w:tcPr>
          <w:p w14:paraId="76B3F58C" w14:textId="77777777" w:rsidR="00540D94" w:rsidRDefault="00000000">
            <w:pPr>
              <w:spacing w:after="30"/>
            </w:pPr>
            <w:r>
              <w:t>P0</w:t>
            </w:r>
          </w:p>
        </w:tc>
      </w:tr>
      <w:tr w:rsidR="00540D94" w14:paraId="4ACAEC5B" w14:textId="77777777">
        <w:tblPrEx>
          <w:tblCellMar>
            <w:top w:w="0" w:type="dxa"/>
            <w:bottom w:w="0" w:type="dxa"/>
          </w:tblCellMar>
        </w:tblPrEx>
        <w:tc>
          <w:tcPr>
            <w:tcW w:w="1300" w:type="dxa"/>
            <w:tcMar>
              <w:top w:w="55" w:type="dxa"/>
              <w:left w:w="90" w:type="dxa"/>
              <w:bottom w:w="55" w:type="dxa"/>
              <w:right w:w="90" w:type="dxa"/>
            </w:tcMar>
          </w:tcPr>
          <w:p w14:paraId="5B5D08FD" w14:textId="77777777" w:rsidR="00540D94" w:rsidRDefault="00000000">
            <w:pPr>
              <w:spacing w:after="30"/>
            </w:pPr>
            <w:r>
              <w:t>AUTH-04</w:t>
            </w:r>
          </w:p>
        </w:tc>
        <w:tc>
          <w:tcPr>
            <w:tcW w:w="5300" w:type="dxa"/>
            <w:tcMar>
              <w:top w:w="55" w:type="dxa"/>
              <w:left w:w="90" w:type="dxa"/>
              <w:bottom w:w="55" w:type="dxa"/>
              <w:right w:w="90" w:type="dxa"/>
            </w:tcMar>
          </w:tcPr>
          <w:p w14:paraId="1B2EC5FA" w14:textId="77777777" w:rsidR="00540D94" w:rsidRDefault="00000000">
            <w:pPr>
              <w:spacing w:after="30"/>
            </w:pPr>
            <w:r>
              <w:t>Property Owners see and act on only their owned properties (Journey J5).</w:t>
            </w:r>
          </w:p>
        </w:tc>
        <w:tc>
          <w:tcPr>
            <w:tcW w:w="1560" w:type="dxa"/>
            <w:tcMar>
              <w:top w:w="55" w:type="dxa"/>
              <w:left w:w="90" w:type="dxa"/>
              <w:bottom w:w="55" w:type="dxa"/>
              <w:right w:w="90" w:type="dxa"/>
            </w:tcMar>
          </w:tcPr>
          <w:p w14:paraId="6C6DC928" w14:textId="77777777" w:rsidR="00540D94" w:rsidRDefault="00000000">
            <w:pPr>
              <w:spacing w:after="30"/>
            </w:pPr>
            <w:r>
              <w:t>P0</w:t>
            </w:r>
          </w:p>
        </w:tc>
      </w:tr>
      <w:tr w:rsidR="00540D94" w14:paraId="4358D442" w14:textId="77777777">
        <w:tblPrEx>
          <w:tblCellMar>
            <w:top w:w="0" w:type="dxa"/>
            <w:bottom w:w="0" w:type="dxa"/>
          </w:tblCellMar>
        </w:tblPrEx>
        <w:tc>
          <w:tcPr>
            <w:tcW w:w="1300" w:type="dxa"/>
            <w:tcMar>
              <w:top w:w="55" w:type="dxa"/>
              <w:left w:w="90" w:type="dxa"/>
              <w:bottom w:w="55" w:type="dxa"/>
              <w:right w:w="90" w:type="dxa"/>
            </w:tcMar>
          </w:tcPr>
          <w:p w14:paraId="65DA3D64" w14:textId="77777777" w:rsidR="00540D94" w:rsidRDefault="00000000">
            <w:pPr>
              <w:spacing w:after="30"/>
            </w:pPr>
            <w:r>
              <w:t>AUTH-05</w:t>
            </w:r>
          </w:p>
        </w:tc>
        <w:tc>
          <w:tcPr>
            <w:tcW w:w="5300" w:type="dxa"/>
            <w:tcMar>
              <w:top w:w="55" w:type="dxa"/>
              <w:left w:w="90" w:type="dxa"/>
              <w:bottom w:w="55" w:type="dxa"/>
              <w:right w:w="90" w:type="dxa"/>
            </w:tcMar>
          </w:tcPr>
          <w:p w14:paraId="00721979" w14:textId="77777777" w:rsidR="00540D94" w:rsidRDefault="00000000">
            <w:pPr>
              <w:spacing w:after="30"/>
            </w:pPr>
            <w:r>
              <w:t>Property Managers see and act on only properties explicitly assigned to them (Journey J6).</w:t>
            </w:r>
          </w:p>
        </w:tc>
        <w:tc>
          <w:tcPr>
            <w:tcW w:w="1560" w:type="dxa"/>
            <w:tcMar>
              <w:top w:w="55" w:type="dxa"/>
              <w:left w:w="90" w:type="dxa"/>
              <w:bottom w:w="55" w:type="dxa"/>
              <w:right w:w="90" w:type="dxa"/>
            </w:tcMar>
          </w:tcPr>
          <w:p w14:paraId="3447D8E7" w14:textId="77777777" w:rsidR="00540D94" w:rsidRDefault="00000000">
            <w:pPr>
              <w:spacing w:after="30"/>
            </w:pPr>
            <w:r>
              <w:t>P0</w:t>
            </w:r>
          </w:p>
        </w:tc>
      </w:tr>
      <w:tr w:rsidR="00540D94" w14:paraId="5E77A5CD" w14:textId="77777777">
        <w:tblPrEx>
          <w:tblCellMar>
            <w:top w:w="0" w:type="dxa"/>
            <w:bottom w:w="0" w:type="dxa"/>
          </w:tblCellMar>
        </w:tblPrEx>
        <w:tc>
          <w:tcPr>
            <w:tcW w:w="1300" w:type="dxa"/>
            <w:tcMar>
              <w:top w:w="55" w:type="dxa"/>
              <w:left w:w="90" w:type="dxa"/>
              <w:bottom w:w="55" w:type="dxa"/>
              <w:right w:w="90" w:type="dxa"/>
            </w:tcMar>
          </w:tcPr>
          <w:p w14:paraId="41D3D21D" w14:textId="77777777" w:rsidR="00540D94" w:rsidRDefault="00000000">
            <w:pPr>
              <w:spacing w:after="30"/>
            </w:pPr>
            <w:r>
              <w:t>AUTH-06</w:t>
            </w:r>
          </w:p>
        </w:tc>
        <w:tc>
          <w:tcPr>
            <w:tcW w:w="5300" w:type="dxa"/>
            <w:tcMar>
              <w:top w:w="55" w:type="dxa"/>
              <w:left w:w="90" w:type="dxa"/>
              <w:bottom w:w="55" w:type="dxa"/>
              <w:right w:w="90" w:type="dxa"/>
            </w:tcMar>
          </w:tcPr>
          <w:p w14:paraId="76307481" w14:textId="77777777" w:rsidR="00540D94" w:rsidRDefault="00000000">
            <w:pPr>
              <w:spacing w:after="30"/>
            </w:pPr>
            <w:r>
              <w:t>Tenants see and act on only their own tenancy information (Journey J1).</w:t>
            </w:r>
          </w:p>
        </w:tc>
        <w:tc>
          <w:tcPr>
            <w:tcW w:w="1560" w:type="dxa"/>
            <w:tcMar>
              <w:top w:w="55" w:type="dxa"/>
              <w:left w:w="90" w:type="dxa"/>
              <w:bottom w:w="55" w:type="dxa"/>
              <w:right w:w="90" w:type="dxa"/>
            </w:tcMar>
          </w:tcPr>
          <w:p w14:paraId="3BF26E20" w14:textId="77777777" w:rsidR="00540D94" w:rsidRDefault="00000000">
            <w:pPr>
              <w:spacing w:after="30"/>
            </w:pPr>
            <w:r>
              <w:t>P0</w:t>
            </w:r>
          </w:p>
        </w:tc>
      </w:tr>
    </w:tbl>
    <w:p w14:paraId="2F20A40F" w14:textId="77777777" w:rsidR="00540D94" w:rsidRDefault="00000000">
      <w:pPr>
        <w:pStyle w:val="Heading3"/>
        <w:spacing w:before="140" w:after="80"/>
      </w:pPr>
      <w:r>
        <w:t>Acceptance criteria:</w:t>
      </w:r>
    </w:p>
    <w:p w14:paraId="12428D39" w14:textId="77777777" w:rsidR="00540D94" w:rsidRDefault="00000000">
      <w:pPr>
        <w:pStyle w:val="ListParagraph"/>
        <w:numPr>
          <w:ilvl w:val="0"/>
          <w:numId w:val="2"/>
        </w:numPr>
        <w:spacing w:after="55"/>
      </w:pPr>
      <w:r>
        <w:t>A valid user can authenticate; an unauthenticated user cannot reach protected screens or data.</w:t>
      </w:r>
    </w:p>
    <w:p w14:paraId="1E3078E9" w14:textId="77777777" w:rsidR="00540D94" w:rsidRDefault="00000000">
      <w:pPr>
        <w:pStyle w:val="ListParagraph"/>
        <w:numPr>
          <w:ilvl w:val="0"/>
          <w:numId w:val="2"/>
        </w:numPr>
        <w:spacing w:after="55"/>
      </w:pPr>
      <w:r>
        <w:t>A Property Manager cannot open or modify an unassigned property, including by guessing a URL or ID.</w:t>
      </w:r>
    </w:p>
    <w:p w14:paraId="449B34C6" w14:textId="77777777" w:rsidR="00540D94" w:rsidRDefault="00000000">
      <w:pPr>
        <w:pStyle w:val="ListParagraph"/>
        <w:numPr>
          <w:ilvl w:val="0"/>
          <w:numId w:val="2"/>
        </w:numPr>
        <w:spacing w:after="55"/>
      </w:pPr>
      <w:r>
        <w:t>A Tenant cannot view another tenant's lease, payment, or maintenance records.</w:t>
      </w:r>
    </w:p>
    <w:p w14:paraId="11445744" w14:textId="77777777" w:rsidR="00540D94" w:rsidRDefault="00000000">
      <w:pPr>
        <w:pStyle w:val="Heading2"/>
        <w:spacing w:before="180" w:after="100"/>
      </w:pPr>
      <w:r>
        <w:t>12.2 Property Management</w:t>
      </w:r>
    </w:p>
    <w:p w14:paraId="05D47C30" w14:textId="273F5D54" w:rsidR="00540D94" w:rsidRDefault="00000000">
      <w:pPr>
        <w:spacing w:after="110"/>
      </w:pPr>
      <w:r>
        <w:rPr>
          <w:i/>
          <w:iCs/>
        </w:rPr>
        <w:t>SRS Reference: FR-02 | Primary Owner: Kok</w:t>
      </w:r>
      <w:r w:rsidR="00C62D55">
        <w:rPr>
          <w:i/>
          <w:iCs/>
        </w:rPr>
        <w:t>ebe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300"/>
        <w:gridCol w:w="1560"/>
      </w:tblGrid>
      <w:tr w:rsidR="00540D94" w14:paraId="2599FE7F" w14:textId="77777777">
        <w:tblPrEx>
          <w:tblCellMar>
            <w:top w:w="0" w:type="dxa"/>
            <w:bottom w:w="0" w:type="dxa"/>
          </w:tblCellMar>
        </w:tblPrEx>
        <w:trPr>
          <w:tblHeader/>
        </w:trPr>
        <w:tc>
          <w:tcPr>
            <w:tcW w:w="1300" w:type="dxa"/>
            <w:shd w:val="clear" w:color="auto" w:fill="D9D9D9"/>
            <w:tcMar>
              <w:top w:w="55" w:type="dxa"/>
              <w:left w:w="90" w:type="dxa"/>
              <w:bottom w:w="55" w:type="dxa"/>
              <w:right w:w="90" w:type="dxa"/>
            </w:tcMar>
          </w:tcPr>
          <w:p w14:paraId="43ACDE8E" w14:textId="77777777" w:rsidR="00540D94" w:rsidRDefault="00000000">
            <w:r>
              <w:rPr>
                <w:b/>
                <w:bCs/>
              </w:rPr>
              <w:t>ID</w:t>
            </w:r>
          </w:p>
        </w:tc>
        <w:tc>
          <w:tcPr>
            <w:tcW w:w="5300" w:type="dxa"/>
            <w:shd w:val="clear" w:color="auto" w:fill="D9D9D9"/>
            <w:tcMar>
              <w:top w:w="55" w:type="dxa"/>
              <w:left w:w="90" w:type="dxa"/>
              <w:bottom w:w="55" w:type="dxa"/>
              <w:right w:w="90" w:type="dxa"/>
            </w:tcMar>
          </w:tcPr>
          <w:p w14:paraId="59E2D25D" w14:textId="77777777" w:rsidR="00540D94" w:rsidRDefault="00000000">
            <w:r>
              <w:rPr>
                <w:b/>
                <w:bCs/>
              </w:rPr>
              <w:t>Requirement</w:t>
            </w:r>
          </w:p>
        </w:tc>
        <w:tc>
          <w:tcPr>
            <w:tcW w:w="1560" w:type="dxa"/>
            <w:shd w:val="clear" w:color="auto" w:fill="D9D9D9"/>
            <w:tcMar>
              <w:top w:w="55" w:type="dxa"/>
              <w:left w:w="90" w:type="dxa"/>
              <w:bottom w:w="55" w:type="dxa"/>
              <w:right w:w="90" w:type="dxa"/>
            </w:tcMar>
          </w:tcPr>
          <w:p w14:paraId="6DAD1F63" w14:textId="77777777" w:rsidR="00540D94" w:rsidRDefault="00000000">
            <w:r>
              <w:rPr>
                <w:b/>
                <w:bCs/>
              </w:rPr>
              <w:t>Priority</w:t>
            </w:r>
          </w:p>
        </w:tc>
      </w:tr>
      <w:tr w:rsidR="00540D94" w14:paraId="61C3F8A4" w14:textId="77777777">
        <w:tblPrEx>
          <w:tblCellMar>
            <w:top w:w="0" w:type="dxa"/>
            <w:bottom w:w="0" w:type="dxa"/>
          </w:tblCellMar>
        </w:tblPrEx>
        <w:tc>
          <w:tcPr>
            <w:tcW w:w="1300" w:type="dxa"/>
            <w:tcMar>
              <w:top w:w="55" w:type="dxa"/>
              <w:left w:w="90" w:type="dxa"/>
              <w:bottom w:w="55" w:type="dxa"/>
              <w:right w:w="90" w:type="dxa"/>
            </w:tcMar>
          </w:tcPr>
          <w:p w14:paraId="1FC50669" w14:textId="77777777" w:rsidR="00540D94" w:rsidRDefault="00000000">
            <w:pPr>
              <w:spacing w:after="30"/>
            </w:pPr>
            <w:r>
              <w:t>PROP-01</w:t>
            </w:r>
          </w:p>
        </w:tc>
        <w:tc>
          <w:tcPr>
            <w:tcW w:w="5300" w:type="dxa"/>
            <w:tcMar>
              <w:top w:w="55" w:type="dxa"/>
              <w:left w:w="90" w:type="dxa"/>
              <w:bottom w:w="55" w:type="dxa"/>
              <w:right w:w="90" w:type="dxa"/>
            </w:tcMar>
          </w:tcPr>
          <w:p w14:paraId="6493AD6E" w14:textId="77777777" w:rsidR="00540D94" w:rsidRDefault="00000000">
            <w:pPr>
              <w:spacing w:after="30"/>
            </w:pPr>
            <w:r>
              <w:t>Property Owners and Administrators can create properties.</w:t>
            </w:r>
          </w:p>
        </w:tc>
        <w:tc>
          <w:tcPr>
            <w:tcW w:w="1560" w:type="dxa"/>
            <w:tcMar>
              <w:top w:w="55" w:type="dxa"/>
              <w:left w:w="90" w:type="dxa"/>
              <w:bottom w:w="55" w:type="dxa"/>
              <w:right w:w="90" w:type="dxa"/>
            </w:tcMar>
          </w:tcPr>
          <w:p w14:paraId="10713326" w14:textId="77777777" w:rsidR="00540D94" w:rsidRDefault="00000000">
            <w:pPr>
              <w:spacing w:after="30"/>
            </w:pPr>
            <w:r>
              <w:t>P0</w:t>
            </w:r>
          </w:p>
        </w:tc>
      </w:tr>
      <w:tr w:rsidR="00540D94" w14:paraId="7803FD5D" w14:textId="77777777">
        <w:tblPrEx>
          <w:tblCellMar>
            <w:top w:w="0" w:type="dxa"/>
            <w:bottom w:w="0" w:type="dxa"/>
          </w:tblCellMar>
        </w:tblPrEx>
        <w:tc>
          <w:tcPr>
            <w:tcW w:w="1300" w:type="dxa"/>
            <w:tcMar>
              <w:top w:w="55" w:type="dxa"/>
              <w:left w:w="90" w:type="dxa"/>
              <w:bottom w:w="55" w:type="dxa"/>
              <w:right w:w="90" w:type="dxa"/>
            </w:tcMar>
          </w:tcPr>
          <w:p w14:paraId="3626A27E" w14:textId="77777777" w:rsidR="00540D94" w:rsidRDefault="00000000">
            <w:pPr>
              <w:spacing w:after="30"/>
            </w:pPr>
            <w:r>
              <w:lastRenderedPageBreak/>
              <w:t>PROP-02</w:t>
            </w:r>
          </w:p>
        </w:tc>
        <w:tc>
          <w:tcPr>
            <w:tcW w:w="5300" w:type="dxa"/>
            <w:tcMar>
              <w:top w:w="55" w:type="dxa"/>
              <w:left w:w="90" w:type="dxa"/>
              <w:bottom w:w="55" w:type="dxa"/>
              <w:right w:w="90" w:type="dxa"/>
            </w:tcMar>
          </w:tcPr>
          <w:p w14:paraId="0334795E" w14:textId="77777777" w:rsidR="00540D94" w:rsidRDefault="00000000">
            <w:pPr>
              <w:spacing w:after="30"/>
            </w:pPr>
            <w:r>
              <w:t>Property Owners can manage properties they own.</w:t>
            </w:r>
          </w:p>
        </w:tc>
        <w:tc>
          <w:tcPr>
            <w:tcW w:w="1560" w:type="dxa"/>
            <w:tcMar>
              <w:top w:w="55" w:type="dxa"/>
              <w:left w:w="90" w:type="dxa"/>
              <w:bottom w:w="55" w:type="dxa"/>
              <w:right w:w="90" w:type="dxa"/>
            </w:tcMar>
          </w:tcPr>
          <w:p w14:paraId="0F20CA77" w14:textId="77777777" w:rsidR="00540D94" w:rsidRDefault="00000000">
            <w:pPr>
              <w:spacing w:after="30"/>
            </w:pPr>
            <w:r>
              <w:t>P0</w:t>
            </w:r>
          </w:p>
        </w:tc>
      </w:tr>
      <w:tr w:rsidR="00540D94" w14:paraId="1B983C61" w14:textId="77777777">
        <w:tblPrEx>
          <w:tblCellMar>
            <w:top w:w="0" w:type="dxa"/>
            <w:bottom w:w="0" w:type="dxa"/>
          </w:tblCellMar>
        </w:tblPrEx>
        <w:tc>
          <w:tcPr>
            <w:tcW w:w="1300" w:type="dxa"/>
            <w:tcMar>
              <w:top w:w="55" w:type="dxa"/>
              <w:left w:w="90" w:type="dxa"/>
              <w:bottom w:w="55" w:type="dxa"/>
              <w:right w:w="90" w:type="dxa"/>
            </w:tcMar>
          </w:tcPr>
          <w:p w14:paraId="4C1BCA3A" w14:textId="77777777" w:rsidR="00540D94" w:rsidRDefault="00000000">
            <w:pPr>
              <w:spacing w:after="30"/>
            </w:pPr>
            <w:r>
              <w:t>PROP-03</w:t>
            </w:r>
          </w:p>
        </w:tc>
        <w:tc>
          <w:tcPr>
            <w:tcW w:w="5300" w:type="dxa"/>
            <w:tcMar>
              <w:top w:w="55" w:type="dxa"/>
              <w:left w:w="90" w:type="dxa"/>
              <w:bottom w:w="55" w:type="dxa"/>
              <w:right w:w="90" w:type="dxa"/>
            </w:tcMar>
          </w:tcPr>
          <w:p w14:paraId="6129ED35" w14:textId="77777777" w:rsidR="00540D94" w:rsidRDefault="00000000">
            <w:pPr>
              <w:spacing w:after="30"/>
            </w:pPr>
            <w:r>
              <w:t>Property Managers can manage properties assigned to them, and only those.</w:t>
            </w:r>
          </w:p>
        </w:tc>
        <w:tc>
          <w:tcPr>
            <w:tcW w:w="1560" w:type="dxa"/>
            <w:tcMar>
              <w:top w:w="55" w:type="dxa"/>
              <w:left w:w="90" w:type="dxa"/>
              <w:bottom w:w="55" w:type="dxa"/>
              <w:right w:w="90" w:type="dxa"/>
            </w:tcMar>
          </w:tcPr>
          <w:p w14:paraId="207DF7CD" w14:textId="77777777" w:rsidR="00540D94" w:rsidRDefault="00000000">
            <w:pPr>
              <w:spacing w:after="30"/>
            </w:pPr>
            <w:r>
              <w:t>P0</w:t>
            </w:r>
          </w:p>
        </w:tc>
      </w:tr>
      <w:tr w:rsidR="00540D94" w14:paraId="66C87B9E" w14:textId="77777777">
        <w:tblPrEx>
          <w:tblCellMar>
            <w:top w:w="0" w:type="dxa"/>
            <w:bottom w:w="0" w:type="dxa"/>
          </w:tblCellMar>
        </w:tblPrEx>
        <w:tc>
          <w:tcPr>
            <w:tcW w:w="1300" w:type="dxa"/>
            <w:tcMar>
              <w:top w:w="55" w:type="dxa"/>
              <w:left w:w="90" w:type="dxa"/>
              <w:bottom w:w="55" w:type="dxa"/>
              <w:right w:w="90" w:type="dxa"/>
            </w:tcMar>
          </w:tcPr>
          <w:p w14:paraId="3A5124F6" w14:textId="77777777" w:rsidR="00540D94" w:rsidRDefault="00000000">
            <w:pPr>
              <w:spacing w:after="30"/>
            </w:pPr>
            <w:r>
              <w:t>PROP-04</w:t>
            </w:r>
          </w:p>
        </w:tc>
        <w:tc>
          <w:tcPr>
            <w:tcW w:w="5300" w:type="dxa"/>
            <w:tcMar>
              <w:top w:w="55" w:type="dxa"/>
              <w:left w:w="90" w:type="dxa"/>
              <w:bottom w:w="55" w:type="dxa"/>
              <w:right w:w="90" w:type="dxa"/>
            </w:tcMar>
          </w:tcPr>
          <w:p w14:paraId="5603D565" w14:textId="77777777" w:rsidR="00540D94" w:rsidRDefault="00000000">
            <w:pPr>
              <w:spacing w:after="30"/>
            </w:pPr>
            <w:r>
              <w:t>Properties store the mandatory property fields (pending final field list — OQ-02).</w:t>
            </w:r>
          </w:p>
        </w:tc>
        <w:tc>
          <w:tcPr>
            <w:tcW w:w="1560" w:type="dxa"/>
            <w:tcMar>
              <w:top w:w="55" w:type="dxa"/>
              <w:left w:w="90" w:type="dxa"/>
              <w:bottom w:w="55" w:type="dxa"/>
              <w:right w:w="90" w:type="dxa"/>
            </w:tcMar>
          </w:tcPr>
          <w:p w14:paraId="6C1E7056" w14:textId="77777777" w:rsidR="00540D94" w:rsidRDefault="00000000">
            <w:pPr>
              <w:spacing w:after="30"/>
            </w:pPr>
            <w:r>
              <w:t>P0</w:t>
            </w:r>
          </w:p>
        </w:tc>
      </w:tr>
      <w:tr w:rsidR="00540D94" w14:paraId="5C2855A1" w14:textId="77777777">
        <w:tblPrEx>
          <w:tblCellMar>
            <w:top w:w="0" w:type="dxa"/>
            <w:bottom w:w="0" w:type="dxa"/>
          </w:tblCellMar>
        </w:tblPrEx>
        <w:tc>
          <w:tcPr>
            <w:tcW w:w="1300" w:type="dxa"/>
            <w:tcMar>
              <w:top w:w="55" w:type="dxa"/>
              <w:left w:w="90" w:type="dxa"/>
              <w:bottom w:w="55" w:type="dxa"/>
              <w:right w:w="90" w:type="dxa"/>
            </w:tcMar>
          </w:tcPr>
          <w:p w14:paraId="343B374A" w14:textId="77777777" w:rsidR="00540D94" w:rsidRDefault="00000000">
            <w:pPr>
              <w:spacing w:after="30"/>
            </w:pPr>
            <w:r>
              <w:t>PROP-05</w:t>
            </w:r>
          </w:p>
        </w:tc>
        <w:tc>
          <w:tcPr>
            <w:tcW w:w="5300" w:type="dxa"/>
            <w:tcMar>
              <w:top w:w="55" w:type="dxa"/>
              <w:left w:w="90" w:type="dxa"/>
              <w:bottom w:w="55" w:type="dxa"/>
              <w:right w:w="90" w:type="dxa"/>
            </w:tcMar>
          </w:tcPr>
          <w:p w14:paraId="5EC4D205" w14:textId="77777777" w:rsidR="00540D94" w:rsidRDefault="00000000">
            <w:pPr>
              <w:spacing w:after="30"/>
            </w:pPr>
            <w:r>
              <w:t>Properties with active leases or financial dependencies are archived rather than hard-deleted.</w:t>
            </w:r>
          </w:p>
        </w:tc>
        <w:tc>
          <w:tcPr>
            <w:tcW w:w="1560" w:type="dxa"/>
            <w:tcMar>
              <w:top w:w="55" w:type="dxa"/>
              <w:left w:w="90" w:type="dxa"/>
              <w:bottom w:w="55" w:type="dxa"/>
              <w:right w:w="90" w:type="dxa"/>
            </w:tcMar>
          </w:tcPr>
          <w:p w14:paraId="3FB9F63D" w14:textId="77777777" w:rsidR="00540D94" w:rsidRDefault="00000000">
            <w:pPr>
              <w:spacing w:after="30"/>
            </w:pPr>
            <w:r>
              <w:t>P0</w:t>
            </w:r>
          </w:p>
        </w:tc>
      </w:tr>
    </w:tbl>
    <w:p w14:paraId="1269E8AB" w14:textId="77777777" w:rsidR="00540D94" w:rsidRDefault="00000000">
      <w:pPr>
        <w:pStyle w:val="Heading3"/>
        <w:spacing w:before="140" w:after="80"/>
      </w:pPr>
      <w:r>
        <w:t>Acceptance criteria:</w:t>
      </w:r>
    </w:p>
    <w:p w14:paraId="040FA02C" w14:textId="77777777" w:rsidR="00540D94" w:rsidRDefault="00000000">
      <w:pPr>
        <w:pStyle w:val="ListParagraph"/>
        <w:numPr>
          <w:ilvl w:val="0"/>
          <w:numId w:val="2"/>
        </w:numPr>
        <w:spacing w:after="55"/>
      </w:pPr>
      <w:r>
        <w:t>Required property information must be supplied before creation.</w:t>
      </w:r>
    </w:p>
    <w:p w14:paraId="6680665D" w14:textId="5516D73A" w:rsidR="00540D94" w:rsidRDefault="00000000">
      <w:pPr>
        <w:pStyle w:val="ListParagraph"/>
        <w:numPr>
          <w:ilvl w:val="0"/>
          <w:numId w:val="2"/>
        </w:numPr>
        <w:spacing w:after="55"/>
      </w:pPr>
      <w:r>
        <w:t xml:space="preserve">An Owner can access their property; a </w:t>
      </w:r>
      <w:r w:rsidR="00C62D55">
        <w:t>manager</w:t>
      </w:r>
      <w:r>
        <w:t xml:space="preserve"> can access an assigned one and no other.</w:t>
      </w:r>
    </w:p>
    <w:p w14:paraId="66E3E855" w14:textId="77777777" w:rsidR="00540D94" w:rsidRDefault="00000000">
      <w:pPr>
        <w:pStyle w:val="ListParagraph"/>
        <w:numPr>
          <w:ilvl w:val="0"/>
          <w:numId w:val="2"/>
        </w:numPr>
        <w:spacing w:after="55"/>
      </w:pPr>
      <w:r>
        <w:t>Property records remain consistent with associated units, leases, and financial records.</w:t>
      </w:r>
    </w:p>
    <w:p w14:paraId="5054E9F5" w14:textId="77777777" w:rsidR="00540D94" w:rsidRDefault="00000000">
      <w:pPr>
        <w:pStyle w:val="Heading2"/>
        <w:spacing w:before="180" w:after="100"/>
      </w:pPr>
      <w:r>
        <w:t>12.3 Unit Management</w:t>
      </w:r>
    </w:p>
    <w:p w14:paraId="64A0371D" w14:textId="42FF6C8F" w:rsidR="00540D94" w:rsidRDefault="00000000">
      <w:pPr>
        <w:spacing w:after="110"/>
      </w:pPr>
      <w:r>
        <w:rPr>
          <w:i/>
          <w:iCs/>
        </w:rPr>
        <w:t>SRS Reference: FR-03 | Primary Owner: Kok</w:t>
      </w:r>
      <w:r w:rsidR="003E5C3F">
        <w:rPr>
          <w:i/>
          <w:iCs/>
        </w:rPr>
        <w:t>ebe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300"/>
        <w:gridCol w:w="1560"/>
      </w:tblGrid>
      <w:tr w:rsidR="00540D94" w14:paraId="147E390F" w14:textId="77777777">
        <w:tblPrEx>
          <w:tblCellMar>
            <w:top w:w="0" w:type="dxa"/>
            <w:bottom w:w="0" w:type="dxa"/>
          </w:tblCellMar>
        </w:tblPrEx>
        <w:trPr>
          <w:tblHeader/>
        </w:trPr>
        <w:tc>
          <w:tcPr>
            <w:tcW w:w="1300" w:type="dxa"/>
            <w:shd w:val="clear" w:color="auto" w:fill="D9D9D9"/>
            <w:tcMar>
              <w:top w:w="55" w:type="dxa"/>
              <w:left w:w="90" w:type="dxa"/>
              <w:bottom w:w="55" w:type="dxa"/>
              <w:right w:w="90" w:type="dxa"/>
            </w:tcMar>
          </w:tcPr>
          <w:p w14:paraId="716F4EF0" w14:textId="77777777" w:rsidR="00540D94" w:rsidRDefault="00000000">
            <w:r>
              <w:rPr>
                <w:b/>
                <w:bCs/>
              </w:rPr>
              <w:t>ID</w:t>
            </w:r>
          </w:p>
        </w:tc>
        <w:tc>
          <w:tcPr>
            <w:tcW w:w="5300" w:type="dxa"/>
            <w:shd w:val="clear" w:color="auto" w:fill="D9D9D9"/>
            <w:tcMar>
              <w:top w:w="55" w:type="dxa"/>
              <w:left w:w="90" w:type="dxa"/>
              <w:bottom w:w="55" w:type="dxa"/>
              <w:right w:w="90" w:type="dxa"/>
            </w:tcMar>
          </w:tcPr>
          <w:p w14:paraId="5634539C" w14:textId="77777777" w:rsidR="00540D94" w:rsidRDefault="00000000">
            <w:r>
              <w:rPr>
                <w:b/>
                <w:bCs/>
              </w:rPr>
              <w:t>Requirement</w:t>
            </w:r>
          </w:p>
        </w:tc>
        <w:tc>
          <w:tcPr>
            <w:tcW w:w="1560" w:type="dxa"/>
            <w:shd w:val="clear" w:color="auto" w:fill="D9D9D9"/>
            <w:tcMar>
              <w:top w:w="55" w:type="dxa"/>
              <w:left w:w="90" w:type="dxa"/>
              <w:bottom w:w="55" w:type="dxa"/>
              <w:right w:w="90" w:type="dxa"/>
            </w:tcMar>
          </w:tcPr>
          <w:p w14:paraId="30785C6B" w14:textId="77777777" w:rsidR="00540D94" w:rsidRDefault="00000000">
            <w:r>
              <w:rPr>
                <w:b/>
                <w:bCs/>
              </w:rPr>
              <w:t>Priority</w:t>
            </w:r>
          </w:p>
        </w:tc>
      </w:tr>
      <w:tr w:rsidR="00540D94" w14:paraId="734AA9B7" w14:textId="77777777">
        <w:tblPrEx>
          <w:tblCellMar>
            <w:top w:w="0" w:type="dxa"/>
            <w:bottom w:w="0" w:type="dxa"/>
          </w:tblCellMar>
        </w:tblPrEx>
        <w:tc>
          <w:tcPr>
            <w:tcW w:w="1300" w:type="dxa"/>
            <w:tcMar>
              <w:top w:w="55" w:type="dxa"/>
              <w:left w:w="90" w:type="dxa"/>
              <w:bottom w:w="55" w:type="dxa"/>
              <w:right w:w="90" w:type="dxa"/>
            </w:tcMar>
          </w:tcPr>
          <w:p w14:paraId="495FB32A" w14:textId="77777777" w:rsidR="00540D94" w:rsidRDefault="00000000">
            <w:pPr>
              <w:spacing w:after="30"/>
            </w:pPr>
            <w:r>
              <w:t>UNIT-01</w:t>
            </w:r>
          </w:p>
        </w:tc>
        <w:tc>
          <w:tcPr>
            <w:tcW w:w="5300" w:type="dxa"/>
            <w:tcMar>
              <w:top w:w="55" w:type="dxa"/>
              <w:left w:w="90" w:type="dxa"/>
              <w:bottom w:w="55" w:type="dxa"/>
              <w:right w:w="90" w:type="dxa"/>
            </w:tcMar>
          </w:tcPr>
          <w:p w14:paraId="77692D5E" w14:textId="77777777" w:rsidR="00540D94" w:rsidRDefault="00000000">
            <w:pPr>
              <w:spacing w:after="30"/>
            </w:pPr>
            <w:r>
              <w:t>Authorized users can create units under a property they control.</w:t>
            </w:r>
          </w:p>
        </w:tc>
        <w:tc>
          <w:tcPr>
            <w:tcW w:w="1560" w:type="dxa"/>
            <w:tcMar>
              <w:top w:w="55" w:type="dxa"/>
              <w:left w:w="90" w:type="dxa"/>
              <w:bottom w:w="55" w:type="dxa"/>
              <w:right w:w="90" w:type="dxa"/>
            </w:tcMar>
          </w:tcPr>
          <w:p w14:paraId="18FE6A8F" w14:textId="77777777" w:rsidR="00540D94" w:rsidRDefault="00000000">
            <w:pPr>
              <w:spacing w:after="30"/>
            </w:pPr>
            <w:r>
              <w:t>P0</w:t>
            </w:r>
          </w:p>
        </w:tc>
      </w:tr>
      <w:tr w:rsidR="00540D94" w14:paraId="2D781477" w14:textId="77777777">
        <w:tblPrEx>
          <w:tblCellMar>
            <w:top w:w="0" w:type="dxa"/>
            <w:bottom w:w="0" w:type="dxa"/>
          </w:tblCellMar>
        </w:tblPrEx>
        <w:tc>
          <w:tcPr>
            <w:tcW w:w="1300" w:type="dxa"/>
            <w:tcMar>
              <w:top w:w="55" w:type="dxa"/>
              <w:left w:w="90" w:type="dxa"/>
              <w:bottom w:w="55" w:type="dxa"/>
              <w:right w:w="90" w:type="dxa"/>
            </w:tcMar>
          </w:tcPr>
          <w:p w14:paraId="125DD369" w14:textId="77777777" w:rsidR="00540D94" w:rsidRDefault="00000000">
            <w:pPr>
              <w:spacing w:after="30"/>
            </w:pPr>
            <w:r>
              <w:t>UNIT-02</w:t>
            </w:r>
          </w:p>
        </w:tc>
        <w:tc>
          <w:tcPr>
            <w:tcW w:w="5300" w:type="dxa"/>
            <w:tcMar>
              <w:top w:w="55" w:type="dxa"/>
              <w:left w:w="90" w:type="dxa"/>
              <w:bottom w:w="55" w:type="dxa"/>
              <w:right w:w="90" w:type="dxa"/>
            </w:tcMar>
          </w:tcPr>
          <w:p w14:paraId="3484156C" w14:textId="77777777" w:rsidR="00540D94" w:rsidRDefault="00000000">
            <w:pPr>
              <w:spacing w:after="30"/>
            </w:pPr>
            <w:r>
              <w:t>Every unit belongs to exactly one valid property.</w:t>
            </w:r>
          </w:p>
        </w:tc>
        <w:tc>
          <w:tcPr>
            <w:tcW w:w="1560" w:type="dxa"/>
            <w:tcMar>
              <w:top w:w="55" w:type="dxa"/>
              <w:left w:w="90" w:type="dxa"/>
              <w:bottom w:w="55" w:type="dxa"/>
              <w:right w:w="90" w:type="dxa"/>
            </w:tcMar>
          </w:tcPr>
          <w:p w14:paraId="4A36A581" w14:textId="77777777" w:rsidR="00540D94" w:rsidRDefault="00000000">
            <w:pPr>
              <w:spacing w:after="30"/>
            </w:pPr>
            <w:r>
              <w:t>P0</w:t>
            </w:r>
          </w:p>
        </w:tc>
      </w:tr>
      <w:tr w:rsidR="00540D94" w14:paraId="626C4B2C" w14:textId="77777777">
        <w:tblPrEx>
          <w:tblCellMar>
            <w:top w:w="0" w:type="dxa"/>
            <w:bottom w:w="0" w:type="dxa"/>
          </w:tblCellMar>
        </w:tblPrEx>
        <w:tc>
          <w:tcPr>
            <w:tcW w:w="1300" w:type="dxa"/>
            <w:tcMar>
              <w:top w:w="55" w:type="dxa"/>
              <w:left w:w="90" w:type="dxa"/>
              <w:bottom w:w="55" w:type="dxa"/>
              <w:right w:w="90" w:type="dxa"/>
            </w:tcMar>
          </w:tcPr>
          <w:p w14:paraId="72B5E175" w14:textId="77777777" w:rsidR="00540D94" w:rsidRDefault="00000000">
            <w:pPr>
              <w:spacing w:after="30"/>
            </w:pPr>
            <w:r>
              <w:t>UNIT-03</w:t>
            </w:r>
          </w:p>
        </w:tc>
        <w:tc>
          <w:tcPr>
            <w:tcW w:w="5300" w:type="dxa"/>
            <w:tcMar>
              <w:top w:w="55" w:type="dxa"/>
              <w:left w:w="90" w:type="dxa"/>
              <w:bottom w:w="55" w:type="dxa"/>
              <w:right w:w="90" w:type="dxa"/>
            </w:tcMar>
          </w:tcPr>
          <w:p w14:paraId="4697499A" w14:textId="77777777" w:rsidR="00540D94" w:rsidRDefault="00000000">
            <w:pPr>
              <w:spacing w:after="30"/>
            </w:pPr>
            <w:r>
              <w:t>Units carry an identifier and monthly rent amount in ETB.</w:t>
            </w:r>
          </w:p>
        </w:tc>
        <w:tc>
          <w:tcPr>
            <w:tcW w:w="1560" w:type="dxa"/>
            <w:tcMar>
              <w:top w:w="55" w:type="dxa"/>
              <w:left w:w="90" w:type="dxa"/>
              <w:bottom w:w="55" w:type="dxa"/>
              <w:right w:w="90" w:type="dxa"/>
            </w:tcMar>
          </w:tcPr>
          <w:p w14:paraId="34EF7BC7" w14:textId="77777777" w:rsidR="00540D94" w:rsidRDefault="00000000">
            <w:pPr>
              <w:spacing w:after="30"/>
            </w:pPr>
            <w:r>
              <w:t>P0</w:t>
            </w:r>
          </w:p>
        </w:tc>
      </w:tr>
      <w:tr w:rsidR="00540D94" w14:paraId="34E231DC" w14:textId="77777777">
        <w:tblPrEx>
          <w:tblCellMar>
            <w:top w:w="0" w:type="dxa"/>
            <w:bottom w:w="0" w:type="dxa"/>
          </w:tblCellMar>
        </w:tblPrEx>
        <w:tc>
          <w:tcPr>
            <w:tcW w:w="1300" w:type="dxa"/>
            <w:tcMar>
              <w:top w:w="55" w:type="dxa"/>
              <w:left w:w="90" w:type="dxa"/>
              <w:bottom w:w="55" w:type="dxa"/>
              <w:right w:w="90" w:type="dxa"/>
            </w:tcMar>
          </w:tcPr>
          <w:p w14:paraId="6F8CB491" w14:textId="77777777" w:rsidR="00540D94" w:rsidRDefault="00000000">
            <w:pPr>
              <w:spacing w:after="30"/>
            </w:pPr>
            <w:r>
              <w:t>UNIT-04</w:t>
            </w:r>
          </w:p>
        </w:tc>
        <w:tc>
          <w:tcPr>
            <w:tcW w:w="5300" w:type="dxa"/>
            <w:tcMar>
              <w:top w:w="55" w:type="dxa"/>
              <w:left w:w="90" w:type="dxa"/>
              <w:bottom w:w="55" w:type="dxa"/>
              <w:right w:w="90" w:type="dxa"/>
            </w:tcMar>
          </w:tcPr>
          <w:p w14:paraId="03F819DD" w14:textId="77777777" w:rsidR="00540D94" w:rsidRDefault="00000000">
            <w:pPr>
              <w:spacing w:after="30"/>
            </w:pPr>
            <w:r>
              <w:t>Units support an occupancy status of at least Vacant and Occupied [D-06]; further statuses are pending [OQ-03].</w:t>
            </w:r>
          </w:p>
        </w:tc>
        <w:tc>
          <w:tcPr>
            <w:tcW w:w="1560" w:type="dxa"/>
            <w:tcMar>
              <w:top w:w="55" w:type="dxa"/>
              <w:left w:w="90" w:type="dxa"/>
              <w:bottom w:w="55" w:type="dxa"/>
              <w:right w:w="90" w:type="dxa"/>
            </w:tcMar>
          </w:tcPr>
          <w:p w14:paraId="6004D813" w14:textId="77777777" w:rsidR="00540D94" w:rsidRDefault="00000000">
            <w:pPr>
              <w:spacing w:after="30"/>
            </w:pPr>
            <w:r>
              <w:t>P0</w:t>
            </w:r>
          </w:p>
        </w:tc>
      </w:tr>
    </w:tbl>
    <w:p w14:paraId="649FA068" w14:textId="77777777" w:rsidR="00540D94" w:rsidRDefault="00000000">
      <w:pPr>
        <w:pStyle w:val="Heading3"/>
        <w:spacing w:before="140" w:after="80"/>
      </w:pPr>
      <w:r>
        <w:t>Acceptance criteria:</w:t>
      </w:r>
    </w:p>
    <w:p w14:paraId="5AD9ADAA" w14:textId="77777777" w:rsidR="00540D94" w:rsidRDefault="00000000">
      <w:pPr>
        <w:pStyle w:val="ListParagraph"/>
        <w:numPr>
          <w:ilvl w:val="0"/>
          <w:numId w:val="2"/>
        </w:numPr>
        <w:spacing w:after="55"/>
      </w:pPr>
      <w:r>
        <w:t>A unit cannot be created without a valid, authorized property.</w:t>
      </w:r>
    </w:p>
    <w:p w14:paraId="6BE84492" w14:textId="77777777" w:rsidR="00540D94" w:rsidRDefault="00000000">
      <w:pPr>
        <w:pStyle w:val="ListParagraph"/>
        <w:numPr>
          <w:ilvl w:val="0"/>
          <w:numId w:val="2"/>
        </w:numPr>
        <w:spacing w:after="55"/>
      </w:pPr>
      <w:r>
        <w:t>Unauthorized users cannot modify units.</w:t>
      </w:r>
    </w:p>
    <w:p w14:paraId="489B91DF" w14:textId="77777777" w:rsidR="00540D94" w:rsidRDefault="00000000">
      <w:pPr>
        <w:pStyle w:val="ListParagraph"/>
        <w:numPr>
          <w:ilvl w:val="0"/>
          <w:numId w:val="2"/>
        </w:numPr>
        <w:spacing w:after="55"/>
      </w:pPr>
      <w:r>
        <w:t>Tenant-facing access never exposes other units or tenants.</w:t>
      </w:r>
    </w:p>
    <w:p w14:paraId="1337E32B" w14:textId="77777777" w:rsidR="00540D94" w:rsidRDefault="00000000">
      <w:pPr>
        <w:pStyle w:val="Heading2"/>
        <w:spacing w:before="180" w:after="100"/>
      </w:pPr>
      <w:r>
        <w:t>12.4 Tenant Management</w:t>
      </w:r>
    </w:p>
    <w:p w14:paraId="6212A337" w14:textId="20534637" w:rsidR="00540D94" w:rsidRDefault="00000000">
      <w:pPr>
        <w:spacing w:after="110"/>
      </w:pPr>
      <w:r>
        <w:rPr>
          <w:i/>
          <w:iCs/>
        </w:rPr>
        <w:t>SRS Reference: FR-04 | Primary Owner: Kok</w:t>
      </w:r>
      <w:r w:rsidR="003E5C3F">
        <w:rPr>
          <w:i/>
          <w:iCs/>
        </w:rPr>
        <w:t>ebe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300"/>
        <w:gridCol w:w="1560"/>
      </w:tblGrid>
      <w:tr w:rsidR="00540D94" w14:paraId="0BA3C7E1" w14:textId="77777777">
        <w:tblPrEx>
          <w:tblCellMar>
            <w:top w:w="0" w:type="dxa"/>
            <w:bottom w:w="0" w:type="dxa"/>
          </w:tblCellMar>
        </w:tblPrEx>
        <w:trPr>
          <w:tblHeader/>
        </w:trPr>
        <w:tc>
          <w:tcPr>
            <w:tcW w:w="1300" w:type="dxa"/>
            <w:shd w:val="clear" w:color="auto" w:fill="D9D9D9"/>
            <w:tcMar>
              <w:top w:w="55" w:type="dxa"/>
              <w:left w:w="90" w:type="dxa"/>
              <w:bottom w:w="55" w:type="dxa"/>
              <w:right w:w="90" w:type="dxa"/>
            </w:tcMar>
          </w:tcPr>
          <w:p w14:paraId="000C5079" w14:textId="77777777" w:rsidR="00540D94" w:rsidRDefault="00000000">
            <w:r>
              <w:rPr>
                <w:b/>
                <w:bCs/>
              </w:rPr>
              <w:t>ID</w:t>
            </w:r>
          </w:p>
        </w:tc>
        <w:tc>
          <w:tcPr>
            <w:tcW w:w="5300" w:type="dxa"/>
            <w:shd w:val="clear" w:color="auto" w:fill="D9D9D9"/>
            <w:tcMar>
              <w:top w:w="55" w:type="dxa"/>
              <w:left w:w="90" w:type="dxa"/>
              <w:bottom w:w="55" w:type="dxa"/>
              <w:right w:w="90" w:type="dxa"/>
            </w:tcMar>
          </w:tcPr>
          <w:p w14:paraId="7377DD1D" w14:textId="77777777" w:rsidR="00540D94" w:rsidRDefault="00000000">
            <w:r>
              <w:rPr>
                <w:b/>
                <w:bCs/>
              </w:rPr>
              <w:t>Requirement</w:t>
            </w:r>
          </w:p>
        </w:tc>
        <w:tc>
          <w:tcPr>
            <w:tcW w:w="1560" w:type="dxa"/>
            <w:shd w:val="clear" w:color="auto" w:fill="D9D9D9"/>
            <w:tcMar>
              <w:top w:w="55" w:type="dxa"/>
              <w:left w:w="90" w:type="dxa"/>
              <w:bottom w:w="55" w:type="dxa"/>
              <w:right w:w="90" w:type="dxa"/>
            </w:tcMar>
          </w:tcPr>
          <w:p w14:paraId="586A935A" w14:textId="77777777" w:rsidR="00540D94" w:rsidRDefault="00000000">
            <w:r>
              <w:rPr>
                <w:b/>
                <w:bCs/>
              </w:rPr>
              <w:t>Priority</w:t>
            </w:r>
          </w:p>
        </w:tc>
      </w:tr>
      <w:tr w:rsidR="00540D94" w14:paraId="62984377" w14:textId="77777777">
        <w:tblPrEx>
          <w:tblCellMar>
            <w:top w:w="0" w:type="dxa"/>
            <w:bottom w:w="0" w:type="dxa"/>
          </w:tblCellMar>
        </w:tblPrEx>
        <w:tc>
          <w:tcPr>
            <w:tcW w:w="1300" w:type="dxa"/>
            <w:tcMar>
              <w:top w:w="55" w:type="dxa"/>
              <w:left w:w="90" w:type="dxa"/>
              <w:bottom w:w="55" w:type="dxa"/>
              <w:right w:w="90" w:type="dxa"/>
            </w:tcMar>
          </w:tcPr>
          <w:p w14:paraId="2537B099" w14:textId="77777777" w:rsidR="00540D94" w:rsidRDefault="00000000">
            <w:pPr>
              <w:spacing w:after="30"/>
            </w:pPr>
            <w:r>
              <w:t>TEN-01</w:t>
            </w:r>
          </w:p>
        </w:tc>
        <w:tc>
          <w:tcPr>
            <w:tcW w:w="5300" w:type="dxa"/>
            <w:tcMar>
              <w:top w:w="55" w:type="dxa"/>
              <w:left w:w="90" w:type="dxa"/>
              <w:bottom w:w="55" w:type="dxa"/>
              <w:right w:w="90" w:type="dxa"/>
            </w:tcMar>
          </w:tcPr>
          <w:p w14:paraId="647E975A" w14:textId="77777777" w:rsidR="00540D94" w:rsidRDefault="00000000">
            <w:pPr>
              <w:spacing w:after="30"/>
            </w:pPr>
            <w:r>
              <w:t>Authorized Owners/Managers can create and update tenant records.</w:t>
            </w:r>
          </w:p>
        </w:tc>
        <w:tc>
          <w:tcPr>
            <w:tcW w:w="1560" w:type="dxa"/>
            <w:tcMar>
              <w:top w:w="55" w:type="dxa"/>
              <w:left w:w="90" w:type="dxa"/>
              <w:bottom w:w="55" w:type="dxa"/>
              <w:right w:w="90" w:type="dxa"/>
            </w:tcMar>
          </w:tcPr>
          <w:p w14:paraId="67813341" w14:textId="77777777" w:rsidR="00540D94" w:rsidRDefault="00000000">
            <w:pPr>
              <w:spacing w:after="30"/>
            </w:pPr>
            <w:r>
              <w:t>P0</w:t>
            </w:r>
          </w:p>
        </w:tc>
      </w:tr>
      <w:tr w:rsidR="00540D94" w14:paraId="05A56FB0" w14:textId="77777777">
        <w:tblPrEx>
          <w:tblCellMar>
            <w:top w:w="0" w:type="dxa"/>
            <w:bottom w:w="0" w:type="dxa"/>
          </w:tblCellMar>
        </w:tblPrEx>
        <w:tc>
          <w:tcPr>
            <w:tcW w:w="1300" w:type="dxa"/>
            <w:tcMar>
              <w:top w:w="55" w:type="dxa"/>
              <w:left w:w="90" w:type="dxa"/>
              <w:bottom w:w="55" w:type="dxa"/>
              <w:right w:w="90" w:type="dxa"/>
            </w:tcMar>
          </w:tcPr>
          <w:p w14:paraId="066119EE" w14:textId="77777777" w:rsidR="00540D94" w:rsidRDefault="00000000">
            <w:pPr>
              <w:spacing w:after="30"/>
            </w:pPr>
            <w:r>
              <w:t>TEN-02</w:t>
            </w:r>
          </w:p>
        </w:tc>
        <w:tc>
          <w:tcPr>
            <w:tcW w:w="5300" w:type="dxa"/>
            <w:tcMar>
              <w:top w:w="55" w:type="dxa"/>
              <w:left w:w="90" w:type="dxa"/>
              <w:bottom w:w="55" w:type="dxa"/>
              <w:right w:w="90" w:type="dxa"/>
            </w:tcMar>
          </w:tcPr>
          <w:p w14:paraId="562C6FF0" w14:textId="77777777" w:rsidR="00540D94" w:rsidRDefault="00000000">
            <w:pPr>
              <w:spacing w:after="30"/>
            </w:pPr>
            <w:r>
              <w:t>Tenant records are linked to valid tenancy (unit/lease) information.</w:t>
            </w:r>
          </w:p>
        </w:tc>
        <w:tc>
          <w:tcPr>
            <w:tcW w:w="1560" w:type="dxa"/>
            <w:tcMar>
              <w:top w:w="55" w:type="dxa"/>
              <w:left w:w="90" w:type="dxa"/>
              <w:bottom w:w="55" w:type="dxa"/>
              <w:right w:w="90" w:type="dxa"/>
            </w:tcMar>
          </w:tcPr>
          <w:p w14:paraId="01CF3809" w14:textId="77777777" w:rsidR="00540D94" w:rsidRDefault="00000000">
            <w:pPr>
              <w:spacing w:after="30"/>
            </w:pPr>
            <w:r>
              <w:t>P0</w:t>
            </w:r>
          </w:p>
        </w:tc>
      </w:tr>
      <w:tr w:rsidR="00540D94" w14:paraId="1FA656C1" w14:textId="77777777">
        <w:tblPrEx>
          <w:tblCellMar>
            <w:top w:w="0" w:type="dxa"/>
            <w:bottom w:w="0" w:type="dxa"/>
          </w:tblCellMar>
        </w:tblPrEx>
        <w:tc>
          <w:tcPr>
            <w:tcW w:w="1300" w:type="dxa"/>
            <w:tcMar>
              <w:top w:w="55" w:type="dxa"/>
              <w:left w:w="90" w:type="dxa"/>
              <w:bottom w:w="55" w:type="dxa"/>
              <w:right w:w="90" w:type="dxa"/>
            </w:tcMar>
          </w:tcPr>
          <w:p w14:paraId="36BA722E" w14:textId="77777777" w:rsidR="00540D94" w:rsidRDefault="00000000">
            <w:pPr>
              <w:spacing w:after="30"/>
            </w:pPr>
            <w:r>
              <w:t>TEN-03</w:t>
            </w:r>
          </w:p>
        </w:tc>
        <w:tc>
          <w:tcPr>
            <w:tcW w:w="5300" w:type="dxa"/>
            <w:tcMar>
              <w:top w:w="55" w:type="dxa"/>
              <w:left w:w="90" w:type="dxa"/>
              <w:bottom w:w="55" w:type="dxa"/>
              <w:right w:w="90" w:type="dxa"/>
            </w:tcMar>
          </w:tcPr>
          <w:p w14:paraId="29BB24DF" w14:textId="77777777" w:rsidR="00540D94" w:rsidRDefault="00000000">
            <w:pPr>
              <w:spacing w:after="30"/>
            </w:pPr>
            <w:r>
              <w:t>Tenants can view their own permitted profile information.</w:t>
            </w:r>
          </w:p>
        </w:tc>
        <w:tc>
          <w:tcPr>
            <w:tcW w:w="1560" w:type="dxa"/>
            <w:tcMar>
              <w:top w:w="55" w:type="dxa"/>
              <w:left w:w="90" w:type="dxa"/>
              <w:bottom w:w="55" w:type="dxa"/>
              <w:right w:w="90" w:type="dxa"/>
            </w:tcMar>
          </w:tcPr>
          <w:p w14:paraId="0B824539" w14:textId="77777777" w:rsidR="00540D94" w:rsidRDefault="00000000">
            <w:pPr>
              <w:spacing w:after="30"/>
            </w:pPr>
            <w:r>
              <w:t>P0</w:t>
            </w:r>
          </w:p>
        </w:tc>
      </w:tr>
    </w:tbl>
    <w:p w14:paraId="23A9BC04" w14:textId="77777777" w:rsidR="003E5C3F" w:rsidRDefault="003E5C3F">
      <w:pPr>
        <w:pStyle w:val="Heading3"/>
        <w:spacing w:before="140" w:after="80"/>
      </w:pPr>
    </w:p>
    <w:p w14:paraId="4B5AE2AF" w14:textId="35B96022" w:rsidR="00540D94" w:rsidRDefault="00000000">
      <w:pPr>
        <w:pStyle w:val="Heading3"/>
        <w:spacing w:before="140" w:after="80"/>
      </w:pPr>
      <w:r>
        <w:lastRenderedPageBreak/>
        <w:t>Acceptance criteria:</w:t>
      </w:r>
    </w:p>
    <w:p w14:paraId="78B732BB" w14:textId="77777777" w:rsidR="00540D94" w:rsidRDefault="00000000">
      <w:pPr>
        <w:pStyle w:val="ListParagraph"/>
        <w:numPr>
          <w:ilvl w:val="0"/>
          <w:numId w:val="2"/>
        </w:numPr>
        <w:spacing w:after="55"/>
      </w:pPr>
      <w:r>
        <w:t>Authorized users can create a tenant; unauthorized users cannot modify tenant records.</w:t>
      </w:r>
    </w:p>
    <w:p w14:paraId="27222400" w14:textId="77777777" w:rsidR="00540D94" w:rsidRDefault="00000000">
      <w:pPr>
        <w:pStyle w:val="ListParagraph"/>
        <w:numPr>
          <w:ilvl w:val="0"/>
          <w:numId w:val="2"/>
        </w:numPr>
        <w:spacing w:after="55"/>
      </w:pPr>
      <w:r>
        <w:t>A tenant cannot view another tenant's private information.</w:t>
      </w:r>
    </w:p>
    <w:p w14:paraId="63CBD569" w14:textId="77777777" w:rsidR="00540D94" w:rsidRDefault="00000000">
      <w:pPr>
        <w:pStyle w:val="Heading2"/>
        <w:spacing w:before="180" w:after="100"/>
      </w:pPr>
      <w:r>
        <w:t>12.5 Lease Management and Early Termination</w:t>
      </w:r>
    </w:p>
    <w:p w14:paraId="1DC70CF1" w14:textId="11AA112F" w:rsidR="00540D94" w:rsidRDefault="00000000">
      <w:pPr>
        <w:spacing w:after="110"/>
      </w:pPr>
      <w:r>
        <w:rPr>
          <w:i/>
          <w:iCs/>
        </w:rPr>
        <w:t>SRS Reference: FR-05, FR-05.6 | Primary Owner: Mel</w:t>
      </w:r>
      <w:r w:rsidR="003E5C3F">
        <w:rPr>
          <w:i/>
          <w:iCs/>
        </w:rPr>
        <w:t>ala</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300"/>
        <w:gridCol w:w="1560"/>
      </w:tblGrid>
      <w:tr w:rsidR="00540D94" w14:paraId="10BF954B" w14:textId="77777777">
        <w:tblPrEx>
          <w:tblCellMar>
            <w:top w:w="0" w:type="dxa"/>
            <w:bottom w:w="0" w:type="dxa"/>
          </w:tblCellMar>
        </w:tblPrEx>
        <w:trPr>
          <w:tblHeader/>
        </w:trPr>
        <w:tc>
          <w:tcPr>
            <w:tcW w:w="1300" w:type="dxa"/>
            <w:shd w:val="clear" w:color="auto" w:fill="D9D9D9"/>
            <w:tcMar>
              <w:top w:w="55" w:type="dxa"/>
              <w:left w:w="90" w:type="dxa"/>
              <w:bottom w:w="55" w:type="dxa"/>
              <w:right w:w="90" w:type="dxa"/>
            </w:tcMar>
          </w:tcPr>
          <w:p w14:paraId="78482D53" w14:textId="77777777" w:rsidR="00540D94" w:rsidRDefault="00000000">
            <w:r>
              <w:rPr>
                <w:b/>
                <w:bCs/>
              </w:rPr>
              <w:t>ID</w:t>
            </w:r>
          </w:p>
        </w:tc>
        <w:tc>
          <w:tcPr>
            <w:tcW w:w="5300" w:type="dxa"/>
            <w:shd w:val="clear" w:color="auto" w:fill="D9D9D9"/>
            <w:tcMar>
              <w:top w:w="55" w:type="dxa"/>
              <w:left w:w="90" w:type="dxa"/>
              <w:bottom w:w="55" w:type="dxa"/>
              <w:right w:w="90" w:type="dxa"/>
            </w:tcMar>
          </w:tcPr>
          <w:p w14:paraId="03FFB6B4" w14:textId="77777777" w:rsidR="00540D94" w:rsidRDefault="00000000">
            <w:r>
              <w:rPr>
                <w:b/>
                <w:bCs/>
              </w:rPr>
              <w:t>Requirement</w:t>
            </w:r>
          </w:p>
        </w:tc>
        <w:tc>
          <w:tcPr>
            <w:tcW w:w="1560" w:type="dxa"/>
            <w:shd w:val="clear" w:color="auto" w:fill="D9D9D9"/>
            <w:tcMar>
              <w:top w:w="55" w:type="dxa"/>
              <w:left w:w="90" w:type="dxa"/>
              <w:bottom w:w="55" w:type="dxa"/>
              <w:right w:w="90" w:type="dxa"/>
            </w:tcMar>
          </w:tcPr>
          <w:p w14:paraId="0410BA16" w14:textId="77777777" w:rsidR="00540D94" w:rsidRDefault="00000000">
            <w:r>
              <w:rPr>
                <w:b/>
                <w:bCs/>
              </w:rPr>
              <w:t>Priority</w:t>
            </w:r>
          </w:p>
        </w:tc>
      </w:tr>
      <w:tr w:rsidR="00540D94" w14:paraId="5D4C417C" w14:textId="77777777">
        <w:tblPrEx>
          <w:tblCellMar>
            <w:top w:w="0" w:type="dxa"/>
            <w:bottom w:w="0" w:type="dxa"/>
          </w:tblCellMar>
        </w:tblPrEx>
        <w:tc>
          <w:tcPr>
            <w:tcW w:w="1300" w:type="dxa"/>
            <w:tcMar>
              <w:top w:w="55" w:type="dxa"/>
              <w:left w:w="90" w:type="dxa"/>
              <w:bottom w:w="55" w:type="dxa"/>
              <w:right w:w="90" w:type="dxa"/>
            </w:tcMar>
          </w:tcPr>
          <w:p w14:paraId="20CF13AC" w14:textId="77777777" w:rsidR="00540D94" w:rsidRDefault="00000000">
            <w:pPr>
              <w:spacing w:after="30"/>
            </w:pPr>
            <w:r>
              <w:t>LEASE-01</w:t>
            </w:r>
          </w:p>
        </w:tc>
        <w:tc>
          <w:tcPr>
            <w:tcW w:w="5300" w:type="dxa"/>
            <w:tcMar>
              <w:top w:w="55" w:type="dxa"/>
              <w:left w:w="90" w:type="dxa"/>
              <w:bottom w:w="55" w:type="dxa"/>
              <w:right w:w="90" w:type="dxa"/>
            </w:tcMar>
          </w:tcPr>
          <w:p w14:paraId="43327484" w14:textId="77777777" w:rsidR="00540D94" w:rsidRDefault="00000000">
            <w:pPr>
              <w:spacing w:after="30"/>
            </w:pPr>
            <w:r>
              <w:t>Authorized users can create leases linking a valid tenant and unit (Journey J3).</w:t>
            </w:r>
          </w:p>
        </w:tc>
        <w:tc>
          <w:tcPr>
            <w:tcW w:w="1560" w:type="dxa"/>
            <w:tcMar>
              <w:top w:w="55" w:type="dxa"/>
              <w:left w:w="90" w:type="dxa"/>
              <w:bottom w:w="55" w:type="dxa"/>
              <w:right w:w="90" w:type="dxa"/>
            </w:tcMar>
          </w:tcPr>
          <w:p w14:paraId="01ACCD4A" w14:textId="77777777" w:rsidR="00540D94" w:rsidRDefault="00000000">
            <w:pPr>
              <w:spacing w:after="30"/>
            </w:pPr>
            <w:r>
              <w:t>P0</w:t>
            </w:r>
          </w:p>
        </w:tc>
      </w:tr>
      <w:tr w:rsidR="00540D94" w14:paraId="4CED4504" w14:textId="77777777">
        <w:tblPrEx>
          <w:tblCellMar>
            <w:top w:w="0" w:type="dxa"/>
            <w:bottom w:w="0" w:type="dxa"/>
          </w:tblCellMar>
        </w:tblPrEx>
        <w:tc>
          <w:tcPr>
            <w:tcW w:w="1300" w:type="dxa"/>
            <w:tcMar>
              <w:top w:w="55" w:type="dxa"/>
              <w:left w:w="90" w:type="dxa"/>
              <w:bottom w:w="55" w:type="dxa"/>
              <w:right w:w="90" w:type="dxa"/>
            </w:tcMar>
          </w:tcPr>
          <w:p w14:paraId="51791554" w14:textId="77777777" w:rsidR="00540D94" w:rsidRDefault="00000000">
            <w:pPr>
              <w:spacing w:after="30"/>
            </w:pPr>
            <w:r>
              <w:t>LEASE-02</w:t>
            </w:r>
          </w:p>
        </w:tc>
        <w:tc>
          <w:tcPr>
            <w:tcW w:w="5300" w:type="dxa"/>
            <w:tcMar>
              <w:top w:w="55" w:type="dxa"/>
              <w:left w:w="90" w:type="dxa"/>
              <w:bottom w:w="55" w:type="dxa"/>
              <w:right w:w="90" w:type="dxa"/>
            </w:tcMar>
          </w:tcPr>
          <w:p w14:paraId="2D341BD9" w14:textId="77777777" w:rsidR="00540D94" w:rsidRDefault="00000000">
            <w:pPr>
              <w:spacing w:after="30"/>
            </w:pPr>
            <w:r>
              <w:t>Lease start/end dates are validated; end date must follow start date.</w:t>
            </w:r>
          </w:p>
        </w:tc>
        <w:tc>
          <w:tcPr>
            <w:tcW w:w="1560" w:type="dxa"/>
            <w:tcMar>
              <w:top w:w="55" w:type="dxa"/>
              <w:left w:w="90" w:type="dxa"/>
              <w:bottom w:w="55" w:type="dxa"/>
              <w:right w:w="90" w:type="dxa"/>
            </w:tcMar>
          </w:tcPr>
          <w:p w14:paraId="431D0FA0" w14:textId="77777777" w:rsidR="00540D94" w:rsidRDefault="00000000">
            <w:pPr>
              <w:spacing w:after="30"/>
            </w:pPr>
            <w:r>
              <w:t>P0</w:t>
            </w:r>
          </w:p>
        </w:tc>
      </w:tr>
      <w:tr w:rsidR="00540D94" w14:paraId="3BA2BFE8" w14:textId="77777777">
        <w:tblPrEx>
          <w:tblCellMar>
            <w:top w:w="0" w:type="dxa"/>
            <w:bottom w:w="0" w:type="dxa"/>
          </w:tblCellMar>
        </w:tblPrEx>
        <w:tc>
          <w:tcPr>
            <w:tcW w:w="1300" w:type="dxa"/>
            <w:tcMar>
              <w:top w:w="55" w:type="dxa"/>
              <w:left w:w="90" w:type="dxa"/>
              <w:bottom w:w="55" w:type="dxa"/>
              <w:right w:w="90" w:type="dxa"/>
            </w:tcMar>
          </w:tcPr>
          <w:p w14:paraId="457D86C4" w14:textId="77777777" w:rsidR="00540D94" w:rsidRDefault="00000000">
            <w:pPr>
              <w:spacing w:after="30"/>
            </w:pPr>
            <w:r>
              <w:t>LEASE-03</w:t>
            </w:r>
          </w:p>
        </w:tc>
        <w:tc>
          <w:tcPr>
            <w:tcW w:w="5300" w:type="dxa"/>
            <w:tcMar>
              <w:top w:w="55" w:type="dxa"/>
              <w:left w:w="90" w:type="dxa"/>
              <w:bottom w:w="55" w:type="dxa"/>
              <w:right w:w="90" w:type="dxa"/>
            </w:tcMar>
          </w:tcPr>
          <w:p w14:paraId="7BA7DEA6" w14:textId="77777777" w:rsidR="00540D94" w:rsidRDefault="00000000">
            <w:pPr>
              <w:spacing w:after="30"/>
            </w:pPr>
            <w:r>
              <w:t>The system prevents overlapping active leases on the same unit.</w:t>
            </w:r>
          </w:p>
        </w:tc>
        <w:tc>
          <w:tcPr>
            <w:tcW w:w="1560" w:type="dxa"/>
            <w:tcMar>
              <w:top w:w="55" w:type="dxa"/>
              <w:left w:w="90" w:type="dxa"/>
              <w:bottom w:w="55" w:type="dxa"/>
              <w:right w:w="90" w:type="dxa"/>
            </w:tcMar>
          </w:tcPr>
          <w:p w14:paraId="72157126" w14:textId="77777777" w:rsidR="00540D94" w:rsidRDefault="00000000">
            <w:pPr>
              <w:spacing w:after="30"/>
            </w:pPr>
            <w:r>
              <w:t>P0</w:t>
            </w:r>
          </w:p>
        </w:tc>
      </w:tr>
      <w:tr w:rsidR="00540D94" w14:paraId="2F2835B4" w14:textId="77777777">
        <w:tblPrEx>
          <w:tblCellMar>
            <w:top w:w="0" w:type="dxa"/>
            <w:bottom w:w="0" w:type="dxa"/>
          </w:tblCellMar>
        </w:tblPrEx>
        <w:tc>
          <w:tcPr>
            <w:tcW w:w="1300" w:type="dxa"/>
            <w:tcMar>
              <w:top w:w="55" w:type="dxa"/>
              <w:left w:w="90" w:type="dxa"/>
              <w:bottom w:w="55" w:type="dxa"/>
              <w:right w:w="90" w:type="dxa"/>
            </w:tcMar>
          </w:tcPr>
          <w:p w14:paraId="6DA8FFEB" w14:textId="77777777" w:rsidR="00540D94" w:rsidRDefault="00000000">
            <w:pPr>
              <w:spacing w:after="30"/>
            </w:pPr>
            <w:r>
              <w:t>LEASE-04</w:t>
            </w:r>
          </w:p>
        </w:tc>
        <w:tc>
          <w:tcPr>
            <w:tcW w:w="5300" w:type="dxa"/>
            <w:tcMar>
              <w:top w:w="55" w:type="dxa"/>
              <w:left w:w="90" w:type="dxa"/>
              <w:bottom w:w="55" w:type="dxa"/>
              <w:right w:w="90" w:type="dxa"/>
            </w:tcMar>
          </w:tcPr>
          <w:p w14:paraId="076ED602" w14:textId="77777777" w:rsidR="00540D94" w:rsidRDefault="00000000">
            <w:pPr>
              <w:spacing w:after="30"/>
            </w:pPr>
            <w:r>
              <w:t>Lease status supports Upcoming, Active, Expired, Terminated [D-07].</w:t>
            </w:r>
          </w:p>
        </w:tc>
        <w:tc>
          <w:tcPr>
            <w:tcW w:w="1560" w:type="dxa"/>
            <w:tcMar>
              <w:top w:w="55" w:type="dxa"/>
              <w:left w:w="90" w:type="dxa"/>
              <w:bottom w:w="55" w:type="dxa"/>
              <w:right w:w="90" w:type="dxa"/>
            </w:tcMar>
          </w:tcPr>
          <w:p w14:paraId="4214B31D" w14:textId="77777777" w:rsidR="00540D94" w:rsidRDefault="00000000">
            <w:pPr>
              <w:spacing w:after="30"/>
            </w:pPr>
            <w:r>
              <w:t>P0</w:t>
            </w:r>
          </w:p>
        </w:tc>
      </w:tr>
      <w:tr w:rsidR="00540D94" w14:paraId="66778CFD" w14:textId="77777777">
        <w:tblPrEx>
          <w:tblCellMar>
            <w:top w:w="0" w:type="dxa"/>
            <w:bottom w:w="0" w:type="dxa"/>
          </w:tblCellMar>
        </w:tblPrEx>
        <w:tc>
          <w:tcPr>
            <w:tcW w:w="1300" w:type="dxa"/>
            <w:tcMar>
              <w:top w:w="55" w:type="dxa"/>
              <w:left w:w="90" w:type="dxa"/>
              <w:bottom w:w="55" w:type="dxa"/>
              <w:right w:w="90" w:type="dxa"/>
            </w:tcMar>
          </w:tcPr>
          <w:p w14:paraId="34A10FE3" w14:textId="77777777" w:rsidR="00540D94" w:rsidRDefault="00000000">
            <w:pPr>
              <w:spacing w:after="30"/>
            </w:pPr>
            <w:r>
              <w:t>LEASE-05</w:t>
            </w:r>
          </w:p>
        </w:tc>
        <w:tc>
          <w:tcPr>
            <w:tcW w:w="5300" w:type="dxa"/>
            <w:tcMar>
              <w:top w:w="55" w:type="dxa"/>
              <w:left w:w="90" w:type="dxa"/>
              <w:bottom w:w="55" w:type="dxa"/>
              <w:right w:w="90" w:type="dxa"/>
            </w:tcMar>
          </w:tcPr>
          <w:p w14:paraId="21EB349C" w14:textId="77777777" w:rsidR="00540D94" w:rsidRDefault="00000000">
            <w:pPr>
              <w:spacing w:after="30"/>
            </w:pPr>
            <w:r>
              <w:t>Early termination is recorded as a request/discussion with proposed compensation terms; no automated legal determination [D-08] (Journey J4).</w:t>
            </w:r>
          </w:p>
        </w:tc>
        <w:tc>
          <w:tcPr>
            <w:tcW w:w="1560" w:type="dxa"/>
            <w:tcMar>
              <w:top w:w="55" w:type="dxa"/>
              <w:left w:w="90" w:type="dxa"/>
              <w:bottom w:w="55" w:type="dxa"/>
              <w:right w:w="90" w:type="dxa"/>
            </w:tcMar>
          </w:tcPr>
          <w:p w14:paraId="574E008A" w14:textId="77777777" w:rsidR="00540D94" w:rsidRDefault="00000000">
            <w:pPr>
              <w:spacing w:after="30"/>
            </w:pPr>
            <w:r>
              <w:t>P1</w:t>
            </w:r>
          </w:p>
        </w:tc>
      </w:tr>
    </w:tbl>
    <w:p w14:paraId="1368C478" w14:textId="77777777" w:rsidR="00540D94" w:rsidRDefault="00000000">
      <w:pPr>
        <w:pStyle w:val="Heading3"/>
        <w:spacing w:before="140" w:after="80"/>
      </w:pPr>
      <w:r>
        <w:t>Acceptance criteria:</w:t>
      </w:r>
    </w:p>
    <w:p w14:paraId="3545DB0E" w14:textId="77777777" w:rsidR="00540D94" w:rsidRDefault="00000000">
      <w:pPr>
        <w:pStyle w:val="ListParagraph"/>
        <w:numPr>
          <w:ilvl w:val="0"/>
          <w:numId w:val="2"/>
        </w:numPr>
        <w:spacing w:after="55"/>
      </w:pPr>
      <w:r>
        <w:t>Lease start and end dates are required and validated.</w:t>
      </w:r>
    </w:p>
    <w:p w14:paraId="53F1690C" w14:textId="77777777" w:rsidR="00540D94" w:rsidRDefault="00000000">
      <w:pPr>
        <w:pStyle w:val="ListParagraph"/>
        <w:numPr>
          <w:ilvl w:val="0"/>
          <w:numId w:val="2"/>
        </w:numPr>
        <w:spacing w:after="55"/>
      </w:pPr>
      <w:r>
        <w:t>A unit cannot carry conflicting active leases.</w:t>
      </w:r>
    </w:p>
    <w:p w14:paraId="6F57DDB4" w14:textId="77777777" w:rsidR="00540D94" w:rsidRDefault="00000000">
      <w:pPr>
        <w:pStyle w:val="ListParagraph"/>
        <w:numPr>
          <w:ilvl w:val="0"/>
          <w:numId w:val="2"/>
        </w:numPr>
        <w:spacing w:after="55"/>
      </w:pPr>
      <w:r>
        <w:t>Early termination never produces an automatic legal decision or enforcement.</w:t>
      </w:r>
    </w:p>
    <w:p w14:paraId="18E13542" w14:textId="77777777" w:rsidR="00540D94" w:rsidRDefault="00000000">
      <w:pPr>
        <w:pStyle w:val="Heading2"/>
        <w:spacing w:before="180" w:after="100"/>
      </w:pPr>
      <w:r>
        <w:t>12.6 Rent and Payment Management</w:t>
      </w:r>
    </w:p>
    <w:p w14:paraId="12C4E9FD" w14:textId="37890D34" w:rsidR="00540D94" w:rsidRDefault="00000000">
      <w:pPr>
        <w:spacing w:after="110"/>
      </w:pPr>
      <w:r>
        <w:rPr>
          <w:i/>
          <w:iCs/>
        </w:rPr>
        <w:t>SRS Reference: FR-06 | Primary Owner: Mel</w:t>
      </w:r>
      <w:r w:rsidR="003E5C3F">
        <w:rPr>
          <w:i/>
          <w:iCs/>
        </w:rPr>
        <w:t>ala</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300"/>
        <w:gridCol w:w="1560"/>
      </w:tblGrid>
      <w:tr w:rsidR="00540D94" w14:paraId="5DA48DE5" w14:textId="77777777">
        <w:tblPrEx>
          <w:tblCellMar>
            <w:top w:w="0" w:type="dxa"/>
            <w:bottom w:w="0" w:type="dxa"/>
          </w:tblCellMar>
        </w:tblPrEx>
        <w:trPr>
          <w:tblHeader/>
        </w:trPr>
        <w:tc>
          <w:tcPr>
            <w:tcW w:w="1300" w:type="dxa"/>
            <w:shd w:val="clear" w:color="auto" w:fill="D9D9D9"/>
            <w:tcMar>
              <w:top w:w="55" w:type="dxa"/>
              <w:left w:w="90" w:type="dxa"/>
              <w:bottom w:w="55" w:type="dxa"/>
              <w:right w:w="90" w:type="dxa"/>
            </w:tcMar>
          </w:tcPr>
          <w:p w14:paraId="27514D8D" w14:textId="77777777" w:rsidR="00540D94" w:rsidRDefault="00000000">
            <w:r>
              <w:rPr>
                <w:b/>
                <w:bCs/>
              </w:rPr>
              <w:t>ID</w:t>
            </w:r>
          </w:p>
        </w:tc>
        <w:tc>
          <w:tcPr>
            <w:tcW w:w="5300" w:type="dxa"/>
            <w:shd w:val="clear" w:color="auto" w:fill="D9D9D9"/>
            <w:tcMar>
              <w:top w:w="55" w:type="dxa"/>
              <w:left w:w="90" w:type="dxa"/>
              <w:bottom w:w="55" w:type="dxa"/>
              <w:right w:w="90" w:type="dxa"/>
            </w:tcMar>
          </w:tcPr>
          <w:p w14:paraId="7518EE5D" w14:textId="77777777" w:rsidR="00540D94" w:rsidRDefault="00000000">
            <w:r>
              <w:rPr>
                <w:b/>
                <w:bCs/>
              </w:rPr>
              <w:t>Requirement</w:t>
            </w:r>
          </w:p>
        </w:tc>
        <w:tc>
          <w:tcPr>
            <w:tcW w:w="1560" w:type="dxa"/>
            <w:shd w:val="clear" w:color="auto" w:fill="D9D9D9"/>
            <w:tcMar>
              <w:top w:w="55" w:type="dxa"/>
              <w:left w:w="90" w:type="dxa"/>
              <w:bottom w:w="55" w:type="dxa"/>
              <w:right w:w="90" w:type="dxa"/>
            </w:tcMar>
          </w:tcPr>
          <w:p w14:paraId="587D6550" w14:textId="77777777" w:rsidR="00540D94" w:rsidRDefault="00000000">
            <w:r>
              <w:rPr>
                <w:b/>
                <w:bCs/>
              </w:rPr>
              <w:t>Priority</w:t>
            </w:r>
          </w:p>
        </w:tc>
      </w:tr>
      <w:tr w:rsidR="00540D94" w14:paraId="70F880CE" w14:textId="77777777">
        <w:tblPrEx>
          <w:tblCellMar>
            <w:top w:w="0" w:type="dxa"/>
            <w:bottom w:w="0" w:type="dxa"/>
          </w:tblCellMar>
        </w:tblPrEx>
        <w:tc>
          <w:tcPr>
            <w:tcW w:w="1300" w:type="dxa"/>
            <w:tcMar>
              <w:top w:w="55" w:type="dxa"/>
              <w:left w:w="90" w:type="dxa"/>
              <w:bottom w:w="55" w:type="dxa"/>
              <w:right w:w="90" w:type="dxa"/>
            </w:tcMar>
          </w:tcPr>
          <w:p w14:paraId="0CE4703F" w14:textId="77777777" w:rsidR="00540D94" w:rsidRDefault="00000000">
            <w:pPr>
              <w:spacing w:after="30"/>
            </w:pPr>
            <w:r>
              <w:t>PAY-01</w:t>
            </w:r>
          </w:p>
        </w:tc>
        <w:tc>
          <w:tcPr>
            <w:tcW w:w="5300" w:type="dxa"/>
            <w:tcMar>
              <w:top w:w="55" w:type="dxa"/>
              <w:left w:w="90" w:type="dxa"/>
              <w:bottom w:w="55" w:type="dxa"/>
              <w:right w:w="90" w:type="dxa"/>
            </w:tcMar>
          </w:tcPr>
          <w:p w14:paraId="32B2E380" w14:textId="77777777" w:rsidR="00540D94" w:rsidRDefault="00000000">
            <w:pPr>
              <w:spacing w:after="30"/>
            </w:pPr>
            <w:r>
              <w:t>Authorized Owners/Managers can record manual payments.</w:t>
            </w:r>
          </w:p>
        </w:tc>
        <w:tc>
          <w:tcPr>
            <w:tcW w:w="1560" w:type="dxa"/>
            <w:tcMar>
              <w:top w:w="55" w:type="dxa"/>
              <w:left w:w="90" w:type="dxa"/>
              <w:bottom w:w="55" w:type="dxa"/>
              <w:right w:w="90" w:type="dxa"/>
            </w:tcMar>
          </w:tcPr>
          <w:p w14:paraId="13CE6B56" w14:textId="77777777" w:rsidR="00540D94" w:rsidRDefault="00000000">
            <w:pPr>
              <w:spacing w:after="30"/>
            </w:pPr>
            <w:r>
              <w:t>P0</w:t>
            </w:r>
          </w:p>
        </w:tc>
      </w:tr>
      <w:tr w:rsidR="00540D94" w14:paraId="5712C84F" w14:textId="77777777">
        <w:tblPrEx>
          <w:tblCellMar>
            <w:top w:w="0" w:type="dxa"/>
            <w:bottom w:w="0" w:type="dxa"/>
          </w:tblCellMar>
        </w:tblPrEx>
        <w:tc>
          <w:tcPr>
            <w:tcW w:w="1300" w:type="dxa"/>
            <w:tcMar>
              <w:top w:w="55" w:type="dxa"/>
              <w:left w:w="90" w:type="dxa"/>
              <w:bottom w:w="55" w:type="dxa"/>
              <w:right w:w="90" w:type="dxa"/>
            </w:tcMar>
          </w:tcPr>
          <w:p w14:paraId="08725261" w14:textId="77777777" w:rsidR="00540D94" w:rsidRDefault="00000000">
            <w:pPr>
              <w:spacing w:after="30"/>
            </w:pPr>
            <w:r>
              <w:t>PAY-02</w:t>
            </w:r>
          </w:p>
        </w:tc>
        <w:tc>
          <w:tcPr>
            <w:tcW w:w="5300" w:type="dxa"/>
            <w:tcMar>
              <w:top w:w="55" w:type="dxa"/>
              <w:left w:w="90" w:type="dxa"/>
              <w:bottom w:w="55" w:type="dxa"/>
              <w:right w:w="90" w:type="dxa"/>
            </w:tcMar>
          </w:tcPr>
          <w:p w14:paraId="24CF0A50" w14:textId="77777777" w:rsidR="00540D94" w:rsidRDefault="00000000">
            <w:pPr>
              <w:spacing w:after="30"/>
            </w:pPr>
            <w:r>
              <w:t>Payments are associated with valid lease/tenant information and store amount, date, currency (ETB), method/source, and status/reference.</w:t>
            </w:r>
          </w:p>
        </w:tc>
        <w:tc>
          <w:tcPr>
            <w:tcW w:w="1560" w:type="dxa"/>
            <w:tcMar>
              <w:top w:w="55" w:type="dxa"/>
              <w:left w:w="90" w:type="dxa"/>
              <w:bottom w:w="55" w:type="dxa"/>
              <w:right w:w="90" w:type="dxa"/>
            </w:tcMar>
          </w:tcPr>
          <w:p w14:paraId="35CB65F2" w14:textId="77777777" w:rsidR="00540D94" w:rsidRDefault="00000000">
            <w:pPr>
              <w:spacing w:after="30"/>
            </w:pPr>
            <w:r>
              <w:t>P0</w:t>
            </w:r>
          </w:p>
        </w:tc>
      </w:tr>
      <w:tr w:rsidR="00540D94" w14:paraId="5E766787" w14:textId="77777777">
        <w:tblPrEx>
          <w:tblCellMar>
            <w:top w:w="0" w:type="dxa"/>
            <w:bottom w:w="0" w:type="dxa"/>
          </w:tblCellMar>
        </w:tblPrEx>
        <w:tc>
          <w:tcPr>
            <w:tcW w:w="1300" w:type="dxa"/>
            <w:tcMar>
              <w:top w:w="55" w:type="dxa"/>
              <w:left w:w="90" w:type="dxa"/>
              <w:bottom w:w="55" w:type="dxa"/>
              <w:right w:w="90" w:type="dxa"/>
            </w:tcMar>
          </w:tcPr>
          <w:p w14:paraId="069B5EE9" w14:textId="77777777" w:rsidR="00540D94" w:rsidRDefault="00000000">
            <w:pPr>
              <w:spacing w:after="30"/>
            </w:pPr>
            <w:r>
              <w:t>PAY-03</w:t>
            </w:r>
          </w:p>
        </w:tc>
        <w:tc>
          <w:tcPr>
            <w:tcW w:w="5300" w:type="dxa"/>
            <w:tcMar>
              <w:top w:w="55" w:type="dxa"/>
              <w:left w:w="90" w:type="dxa"/>
              <w:bottom w:w="55" w:type="dxa"/>
              <w:right w:w="90" w:type="dxa"/>
            </w:tcMar>
          </w:tcPr>
          <w:p w14:paraId="1194CCD1" w14:textId="77777777" w:rsidR="00540D94" w:rsidRDefault="00000000">
            <w:pPr>
              <w:spacing w:after="30"/>
            </w:pPr>
            <w:r>
              <w:t>Tenants can initiate the simulated online-payment workflow via Chapa Developer Tier/test [D-04].</w:t>
            </w:r>
          </w:p>
        </w:tc>
        <w:tc>
          <w:tcPr>
            <w:tcW w:w="1560" w:type="dxa"/>
            <w:tcMar>
              <w:top w:w="55" w:type="dxa"/>
              <w:left w:w="90" w:type="dxa"/>
              <w:bottom w:w="55" w:type="dxa"/>
              <w:right w:w="90" w:type="dxa"/>
            </w:tcMar>
          </w:tcPr>
          <w:p w14:paraId="14821BEF" w14:textId="77777777" w:rsidR="00540D94" w:rsidRDefault="00000000">
            <w:pPr>
              <w:spacing w:after="30"/>
            </w:pPr>
            <w:r>
              <w:t>P0</w:t>
            </w:r>
          </w:p>
        </w:tc>
      </w:tr>
      <w:tr w:rsidR="00540D94" w14:paraId="20385110" w14:textId="77777777">
        <w:tblPrEx>
          <w:tblCellMar>
            <w:top w:w="0" w:type="dxa"/>
            <w:bottom w:w="0" w:type="dxa"/>
          </w:tblCellMar>
        </w:tblPrEx>
        <w:tc>
          <w:tcPr>
            <w:tcW w:w="1300" w:type="dxa"/>
            <w:tcMar>
              <w:top w:w="55" w:type="dxa"/>
              <w:left w:w="90" w:type="dxa"/>
              <w:bottom w:w="55" w:type="dxa"/>
              <w:right w:w="90" w:type="dxa"/>
            </w:tcMar>
          </w:tcPr>
          <w:p w14:paraId="7F6E9FB9" w14:textId="77777777" w:rsidR="00540D94" w:rsidRDefault="00000000">
            <w:pPr>
              <w:spacing w:after="30"/>
            </w:pPr>
            <w:r>
              <w:t>PAY-04</w:t>
            </w:r>
          </w:p>
        </w:tc>
        <w:tc>
          <w:tcPr>
            <w:tcW w:w="5300" w:type="dxa"/>
            <w:tcMar>
              <w:top w:w="55" w:type="dxa"/>
              <w:left w:w="90" w:type="dxa"/>
              <w:bottom w:w="55" w:type="dxa"/>
              <w:right w:w="90" w:type="dxa"/>
            </w:tcMar>
          </w:tcPr>
          <w:p w14:paraId="51F27BCF" w14:textId="77777777" w:rsidR="00540D94" w:rsidRDefault="00000000">
            <w:pPr>
              <w:spacing w:after="30"/>
            </w:pPr>
            <w:r>
              <w:t>Manual and simulated online payments remain distinguishable by method/source [D-09].</w:t>
            </w:r>
          </w:p>
        </w:tc>
        <w:tc>
          <w:tcPr>
            <w:tcW w:w="1560" w:type="dxa"/>
            <w:tcMar>
              <w:top w:w="55" w:type="dxa"/>
              <w:left w:w="90" w:type="dxa"/>
              <w:bottom w:w="55" w:type="dxa"/>
              <w:right w:w="90" w:type="dxa"/>
            </w:tcMar>
          </w:tcPr>
          <w:p w14:paraId="5E849AED" w14:textId="77777777" w:rsidR="00540D94" w:rsidRDefault="00000000">
            <w:pPr>
              <w:spacing w:after="30"/>
            </w:pPr>
            <w:r>
              <w:t>P0</w:t>
            </w:r>
          </w:p>
        </w:tc>
      </w:tr>
      <w:tr w:rsidR="00540D94" w14:paraId="6FE3C03E" w14:textId="77777777">
        <w:tblPrEx>
          <w:tblCellMar>
            <w:top w:w="0" w:type="dxa"/>
            <w:bottom w:w="0" w:type="dxa"/>
          </w:tblCellMar>
        </w:tblPrEx>
        <w:tc>
          <w:tcPr>
            <w:tcW w:w="1300" w:type="dxa"/>
            <w:tcMar>
              <w:top w:w="55" w:type="dxa"/>
              <w:left w:w="90" w:type="dxa"/>
              <w:bottom w:w="55" w:type="dxa"/>
              <w:right w:w="90" w:type="dxa"/>
            </w:tcMar>
          </w:tcPr>
          <w:p w14:paraId="2B8A99EC" w14:textId="77777777" w:rsidR="00540D94" w:rsidRDefault="00000000">
            <w:pPr>
              <w:spacing w:after="30"/>
            </w:pPr>
            <w:r>
              <w:t>PAY-05</w:t>
            </w:r>
          </w:p>
        </w:tc>
        <w:tc>
          <w:tcPr>
            <w:tcW w:w="5300" w:type="dxa"/>
            <w:tcMar>
              <w:top w:w="55" w:type="dxa"/>
              <w:left w:w="90" w:type="dxa"/>
              <w:bottom w:w="55" w:type="dxa"/>
              <w:right w:w="90" w:type="dxa"/>
            </w:tcMar>
          </w:tcPr>
          <w:p w14:paraId="7F3FB4AB" w14:textId="77777777" w:rsidR="00540D94" w:rsidRDefault="00000000">
            <w:pPr>
              <w:spacing w:after="30"/>
            </w:pPr>
            <w:r>
              <w:t>Outstanding rent is calculated using the billing/allocation rules once finalized [OQ-01].</w:t>
            </w:r>
          </w:p>
        </w:tc>
        <w:tc>
          <w:tcPr>
            <w:tcW w:w="1560" w:type="dxa"/>
            <w:tcMar>
              <w:top w:w="55" w:type="dxa"/>
              <w:left w:w="90" w:type="dxa"/>
              <w:bottom w:w="55" w:type="dxa"/>
              <w:right w:w="90" w:type="dxa"/>
            </w:tcMar>
          </w:tcPr>
          <w:p w14:paraId="4A02FE54" w14:textId="77777777" w:rsidR="00540D94" w:rsidRDefault="00000000">
            <w:pPr>
              <w:spacing w:after="30"/>
            </w:pPr>
            <w:r>
              <w:t>P0</w:t>
            </w:r>
          </w:p>
        </w:tc>
      </w:tr>
    </w:tbl>
    <w:p w14:paraId="0F5301AA" w14:textId="77777777" w:rsidR="00540D94" w:rsidRDefault="00000000">
      <w:pPr>
        <w:pStyle w:val="Heading3"/>
        <w:spacing w:before="140" w:after="80"/>
      </w:pPr>
      <w:r>
        <w:t>Acceptance criteria:</w:t>
      </w:r>
    </w:p>
    <w:p w14:paraId="7E738309" w14:textId="77777777" w:rsidR="00540D94" w:rsidRDefault="00000000">
      <w:pPr>
        <w:pStyle w:val="ListParagraph"/>
        <w:numPr>
          <w:ilvl w:val="0"/>
          <w:numId w:val="2"/>
        </w:numPr>
        <w:spacing w:after="55"/>
      </w:pPr>
      <w:r>
        <w:t>An authorized user can record a manual payment; a tenant can initiate a test payment.</w:t>
      </w:r>
    </w:p>
    <w:p w14:paraId="3076FDE3" w14:textId="77777777" w:rsidR="00540D94" w:rsidRDefault="00000000">
      <w:pPr>
        <w:pStyle w:val="ListParagraph"/>
        <w:numPr>
          <w:ilvl w:val="0"/>
          <w:numId w:val="2"/>
        </w:numPr>
        <w:spacing w:after="55"/>
      </w:pPr>
      <w:r>
        <w:t>Test payment status/reference is recorded; payment method/source is identifiable.</w:t>
      </w:r>
    </w:p>
    <w:p w14:paraId="5FF6ACA1" w14:textId="77777777" w:rsidR="00540D94" w:rsidRDefault="00000000">
      <w:pPr>
        <w:pStyle w:val="ListParagraph"/>
        <w:numPr>
          <w:ilvl w:val="0"/>
          <w:numId w:val="2"/>
        </w:numPr>
        <w:spacing w:after="55"/>
      </w:pPr>
      <w:r>
        <w:lastRenderedPageBreak/>
        <w:t>Outstanding rent reflects the finalized billing/allocation rules once OQ-01 is resolved.</w:t>
      </w:r>
    </w:p>
    <w:p w14:paraId="15497B0D" w14:textId="77777777" w:rsidR="00540D94" w:rsidRDefault="00000000">
      <w:pPr>
        <w:pStyle w:val="ListParagraph"/>
        <w:numPr>
          <w:ilvl w:val="0"/>
          <w:numId w:val="2"/>
        </w:numPr>
        <w:spacing w:after="55"/>
      </w:pPr>
      <w:r>
        <w:t>Unauthorized users cannot access payment information outside their permitted scope.</w:t>
      </w:r>
    </w:p>
    <w:p w14:paraId="3F025E0A" w14:textId="77777777" w:rsidR="00540D94" w:rsidRDefault="00000000">
      <w:pPr>
        <w:spacing w:after="110"/>
      </w:pPr>
      <w:r>
        <w:rPr>
          <w:i/>
          <w:iCs/>
        </w:rPr>
        <w:t>Payment boundary: the MVP supports Chapa Developer Tier/test functionality only for the online-payment workflow and never represents simulated test payments as live financial settlement.</w:t>
      </w:r>
    </w:p>
    <w:p w14:paraId="58DE87F0" w14:textId="77777777" w:rsidR="00540D94" w:rsidRDefault="00000000">
      <w:pPr>
        <w:pStyle w:val="Heading2"/>
        <w:spacing w:before="180" w:after="100"/>
      </w:pPr>
      <w:r>
        <w:t>12.7 Maintenance Management</w:t>
      </w:r>
    </w:p>
    <w:p w14:paraId="6C11E803" w14:textId="7CCC63D6" w:rsidR="00540D94" w:rsidRDefault="00000000">
      <w:pPr>
        <w:spacing w:after="110"/>
      </w:pPr>
      <w:r>
        <w:rPr>
          <w:i/>
          <w:iCs/>
        </w:rPr>
        <w:t>SRS Reference: FR-07 | Primary Owner: T</w:t>
      </w:r>
      <w:r w:rsidR="003E5C3F">
        <w:rPr>
          <w:i/>
          <w:iCs/>
        </w:rPr>
        <w:t>igist</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300"/>
        <w:gridCol w:w="1560"/>
      </w:tblGrid>
      <w:tr w:rsidR="00540D94" w14:paraId="37E3303C" w14:textId="77777777">
        <w:tblPrEx>
          <w:tblCellMar>
            <w:top w:w="0" w:type="dxa"/>
            <w:bottom w:w="0" w:type="dxa"/>
          </w:tblCellMar>
        </w:tblPrEx>
        <w:trPr>
          <w:tblHeader/>
        </w:trPr>
        <w:tc>
          <w:tcPr>
            <w:tcW w:w="1300" w:type="dxa"/>
            <w:shd w:val="clear" w:color="auto" w:fill="D9D9D9"/>
            <w:tcMar>
              <w:top w:w="55" w:type="dxa"/>
              <w:left w:w="90" w:type="dxa"/>
              <w:bottom w:w="55" w:type="dxa"/>
              <w:right w:w="90" w:type="dxa"/>
            </w:tcMar>
          </w:tcPr>
          <w:p w14:paraId="05FEB587" w14:textId="77777777" w:rsidR="00540D94" w:rsidRDefault="00000000">
            <w:r>
              <w:rPr>
                <w:b/>
                <w:bCs/>
              </w:rPr>
              <w:t>ID</w:t>
            </w:r>
          </w:p>
        </w:tc>
        <w:tc>
          <w:tcPr>
            <w:tcW w:w="5300" w:type="dxa"/>
            <w:shd w:val="clear" w:color="auto" w:fill="D9D9D9"/>
            <w:tcMar>
              <w:top w:w="55" w:type="dxa"/>
              <w:left w:w="90" w:type="dxa"/>
              <w:bottom w:w="55" w:type="dxa"/>
              <w:right w:w="90" w:type="dxa"/>
            </w:tcMar>
          </w:tcPr>
          <w:p w14:paraId="1786A807" w14:textId="77777777" w:rsidR="00540D94" w:rsidRDefault="00000000">
            <w:r>
              <w:rPr>
                <w:b/>
                <w:bCs/>
              </w:rPr>
              <w:t>Requirement</w:t>
            </w:r>
          </w:p>
        </w:tc>
        <w:tc>
          <w:tcPr>
            <w:tcW w:w="1560" w:type="dxa"/>
            <w:shd w:val="clear" w:color="auto" w:fill="D9D9D9"/>
            <w:tcMar>
              <w:top w:w="55" w:type="dxa"/>
              <w:left w:w="90" w:type="dxa"/>
              <w:bottom w:w="55" w:type="dxa"/>
              <w:right w:w="90" w:type="dxa"/>
            </w:tcMar>
          </w:tcPr>
          <w:p w14:paraId="23E8DFEC" w14:textId="77777777" w:rsidR="00540D94" w:rsidRDefault="00000000">
            <w:r>
              <w:rPr>
                <w:b/>
                <w:bCs/>
              </w:rPr>
              <w:t>Priority</w:t>
            </w:r>
          </w:p>
        </w:tc>
      </w:tr>
      <w:tr w:rsidR="00540D94" w14:paraId="7E942CC9" w14:textId="77777777">
        <w:tblPrEx>
          <w:tblCellMar>
            <w:top w:w="0" w:type="dxa"/>
            <w:bottom w:w="0" w:type="dxa"/>
          </w:tblCellMar>
        </w:tblPrEx>
        <w:tc>
          <w:tcPr>
            <w:tcW w:w="1300" w:type="dxa"/>
            <w:tcMar>
              <w:top w:w="55" w:type="dxa"/>
              <w:left w:w="90" w:type="dxa"/>
              <w:bottom w:w="55" w:type="dxa"/>
              <w:right w:w="90" w:type="dxa"/>
            </w:tcMar>
          </w:tcPr>
          <w:p w14:paraId="21BE3CEC" w14:textId="77777777" w:rsidR="00540D94" w:rsidRDefault="00000000">
            <w:pPr>
              <w:spacing w:after="30"/>
            </w:pPr>
            <w:r>
              <w:t>MAINT-01</w:t>
            </w:r>
          </w:p>
        </w:tc>
        <w:tc>
          <w:tcPr>
            <w:tcW w:w="5300" w:type="dxa"/>
            <w:tcMar>
              <w:top w:w="55" w:type="dxa"/>
              <w:left w:w="90" w:type="dxa"/>
              <w:bottom w:w="55" w:type="dxa"/>
              <w:right w:w="90" w:type="dxa"/>
            </w:tcMar>
          </w:tcPr>
          <w:p w14:paraId="1A33FC62" w14:textId="77777777" w:rsidR="00540D94" w:rsidRDefault="00000000">
            <w:pPr>
              <w:spacing w:after="30"/>
            </w:pPr>
            <w:r>
              <w:t>Tenants can submit maintenance requests for their own unit (Journey J2).</w:t>
            </w:r>
          </w:p>
        </w:tc>
        <w:tc>
          <w:tcPr>
            <w:tcW w:w="1560" w:type="dxa"/>
            <w:tcMar>
              <w:top w:w="55" w:type="dxa"/>
              <w:left w:w="90" w:type="dxa"/>
              <w:bottom w:w="55" w:type="dxa"/>
              <w:right w:w="90" w:type="dxa"/>
            </w:tcMar>
          </w:tcPr>
          <w:p w14:paraId="5765FC7D" w14:textId="77777777" w:rsidR="00540D94" w:rsidRDefault="00000000">
            <w:pPr>
              <w:spacing w:after="30"/>
            </w:pPr>
            <w:r>
              <w:t>P0</w:t>
            </w:r>
          </w:p>
        </w:tc>
      </w:tr>
      <w:tr w:rsidR="00540D94" w14:paraId="5565C2EC" w14:textId="77777777">
        <w:tblPrEx>
          <w:tblCellMar>
            <w:top w:w="0" w:type="dxa"/>
            <w:bottom w:w="0" w:type="dxa"/>
          </w:tblCellMar>
        </w:tblPrEx>
        <w:tc>
          <w:tcPr>
            <w:tcW w:w="1300" w:type="dxa"/>
            <w:tcMar>
              <w:top w:w="55" w:type="dxa"/>
              <w:left w:w="90" w:type="dxa"/>
              <w:bottom w:w="55" w:type="dxa"/>
              <w:right w:w="90" w:type="dxa"/>
            </w:tcMar>
          </w:tcPr>
          <w:p w14:paraId="15871202" w14:textId="77777777" w:rsidR="00540D94" w:rsidRDefault="00000000">
            <w:pPr>
              <w:spacing w:after="30"/>
            </w:pPr>
            <w:r>
              <w:t>MAINT-02</w:t>
            </w:r>
          </w:p>
        </w:tc>
        <w:tc>
          <w:tcPr>
            <w:tcW w:w="5300" w:type="dxa"/>
            <w:tcMar>
              <w:top w:w="55" w:type="dxa"/>
              <w:left w:w="90" w:type="dxa"/>
              <w:bottom w:w="55" w:type="dxa"/>
              <w:right w:w="90" w:type="dxa"/>
            </w:tcMar>
          </w:tcPr>
          <w:p w14:paraId="79CA9B48" w14:textId="77777777" w:rsidR="00540D94" w:rsidRDefault="00000000">
            <w:pPr>
              <w:spacing w:after="30"/>
            </w:pPr>
            <w:r>
              <w:t>Requests require a title and description; new requests default to Pending.</w:t>
            </w:r>
          </w:p>
        </w:tc>
        <w:tc>
          <w:tcPr>
            <w:tcW w:w="1560" w:type="dxa"/>
            <w:tcMar>
              <w:top w:w="55" w:type="dxa"/>
              <w:left w:w="90" w:type="dxa"/>
              <w:bottom w:w="55" w:type="dxa"/>
              <w:right w:w="90" w:type="dxa"/>
            </w:tcMar>
          </w:tcPr>
          <w:p w14:paraId="6CB42113" w14:textId="77777777" w:rsidR="00540D94" w:rsidRDefault="00000000">
            <w:pPr>
              <w:spacing w:after="30"/>
            </w:pPr>
            <w:r>
              <w:t>P0</w:t>
            </w:r>
          </w:p>
        </w:tc>
      </w:tr>
      <w:tr w:rsidR="00540D94" w14:paraId="0CF1E97C" w14:textId="77777777">
        <w:tblPrEx>
          <w:tblCellMar>
            <w:top w:w="0" w:type="dxa"/>
            <w:bottom w:w="0" w:type="dxa"/>
          </w:tblCellMar>
        </w:tblPrEx>
        <w:tc>
          <w:tcPr>
            <w:tcW w:w="1300" w:type="dxa"/>
            <w:tcMar>
              <w:top w:w="55" w:type="dxa"/>
              <w:left w:w="90" w:type="dxa"/>
              <w:bottom w:w="55" w:type="dxa"/>
              <w:right w:w="90" w:type="dxa"/>
            </w:tcMar>
          </w:tcPr>
          <w:p w14:paraId="3BF3BCAA" w14:textId="77777777" w:rsidR="00540D94" w:rsidRDefault="00000000">
            <w:pPr>
              <w:spacing w:after="30"/>
            </w:pPr>
            <w:r>
              <w:t>MAINT-03</w:t>
            </w:r>
          </w:p>
        </w:tc>
        <w:tc>
          <w:tcPr>
            <w:tcW w:w="5300" w:type="dxa"/>
            <w:tcMar>
              <w:top w:w="55" w:type="dxa"/>
              <w:left w:w="90" w:type="dxa"/>
              <w:bottom w:w="55" w:type="dxa"/>
              <w:right w:w="90" w:type="dxa"/>
            </w:tcMar>
          </w:tcPr>
          <w:p w14:paraId="109992F0" w14:textId="77777777" w:rsidR="00540D94" w:rsidRDefault="00000000">
            <w:pPr>
              <w:spacing w:after="30"/>
            </w:pPr>
            <w:r>
              <w:t>Authorized Owners/Managers can view requests within scope and update status through Pending → In Progress → Completed.</w:t>
            </w:r>
          </w:p>
        </w:tc>
        <w:tc>
          <w:tcPr>
            <w:tcW w:w="1560" w:type="dxa"/>
            <w:tcMar>
              <w:top w:w="55" w:type="dxa"/>
              <w:left w:w="90" w:type="dxa"/>
              <w:bottom w:w="55" w:type="dxa"/>
              <w:right w:w="90" w:type="dxa"/>
            </w:tcMar>
          </w:tcPr>
          <w:p w14:paraId="6EA6B81B" w14:textId="77777777" w:rsidR="00540D94" w:rsidRDefault="00000000">
            <w:pPr>
              <w:spacing w:after="30"/>
            </w:pPr>
            <w:r>
              <w:t>P0</w:t>
            </w:r>
          </w:p>
        </w:tc>
      </w:tr>
      <w:tr w:rsidR="00540D94" w14:paraId="324A1416" w14:textId="77777777">
        <w:tblPrEx>
          <w:tblCellMar>
            <w:top w:w="0" w:type="dxa"/>
            <w:bottom w:w="0" w:type="dxa"/>
          </w:tblCellMar>
        </w:tblPrEx>
        <w:tc>
          <w:tcPr>
            <w:tcW w:w="1300" w:type="dxa"/>
            <w:tcMar>
              <w:top w:w="55" w:type="dxa"/>
              <w:left w:w="90" w:type="dxa"/>
              <w:bottom w:w="55" w:type="dxa"/>
              <w:right w:w="90" w:type="dxa"/>
            </w:tcMar>
          </w:tcPr>
          <w:p w14:paraId="3796EF52" w14:textId="77777777" w:rsidR="00540D94" w:rsidRDefault="00000000">
            <w:pPr>
              <w:spacing w:after="30"/>
            </w:pPr>
            <w:r>
              <w:t>MAINT-04</w:t>
            </w:r>
          </w:p>
        </w:tc>
        <w:tc>
          <w:tcPr>
            <w:tcW w:w="5300" w:type="dxa"/>
            <w:tcMar>
              <w:top w:w="55" w:type="dxa"/>
              <w:left w:w="90" w:type="dxa"/>
              <w:bottom w:w="55" w:type="dxa"/>
              <w:right w:w="90" w:type="dxa"/>
            </w:tcMar>
          </w:tcPr>
          <w:p w14:paraId="3467FC40" w14:textId="77777777" w:rsidR="00540D94" w:rsidRDefault="00000000">
            <w:pPr>
              <w:spacing w:after="30"/>
            </w:pPr>
            <w:r>
              <w:t>Tenants can view only their own request status.</w:t>
            </w:r>
          </w:p>
        </w:tc>
        <w:tc>
          <w:tcPr>
            <w:tcW w:w="1560" w:type="dxa"/>
            <w:tcMar>
              <w:top w:w="55" w:type="dxa"/>
              <w:left w:w="90" w:type="dxa"/>
              <w:bottom w:w="55" w:type="dxa"/>
              <w:right w:w="90" w:type="dxa"/>
            </w:tcMar>
          </w:tcPr>
          <w:p w14:paraId="1444E677" w14:textId="77777777" w:rsidR="00540D94" w:rsidRDefault="00000000">
            <w:pPr>
              <w:spacing w:after="30"/>
            </w:pPr>
            <w:r>
              <w:t>P0</w:t>
            </w:r>
          </w:p>
        </w:tc>
      </w:tr>
    </w:tbl>
    <w:p w14:paraId="5EF153F3" w14:textId="77777777" w:rsidR="00540D94" w:rsidRDefault="00000000">
      <w:pPr>
        <w:pStyle w:val="Heading3"/>
        <w:spacing w:before="140" w:after="80"/>
      </w:pPr>
      <w:r>
        <w:t>Acceptance criteria:</w:t>
      </w:r>
    </w:p>
    <w:p w14:paraId="6B2E87D0" w14:textId="77777777" w:rsidR="00540D94" w:rsidRDefault="00000000">
      <w:pPr>
        <w:pStyle w:val="ListParagraph"/>
        <w:numPr>
          <w:ilvl w:val="0"/>
          <w:numId w:val="2"/>
        </w:numPr>
        <w:spacing w:after="55"/>
      </w:pPr>
      <w:r>
        <w:t>A tenant can create a request; required fields are validated; new requests start Pending.</w:t>
      </w:r>
    </w:p>
    <w:p w14:paraId="731D1E09" w14:textId="77777777" w:rsidR="00540D94" w:rsidRDefault="00000000">
      <w:pPr>
        <w:pStyle w:val="ListParagraph"/>
        <w:numPr>
          <w:ilvl w:val="0"/>
          <w:numId w:val="2"/>
        </w:numPr>
        <w:spacing w:after="55"/>
      </w:pPr>
      <w:r>
        <w:t>Authorized users can move a request through the defined status workflow.</w:t>
      </w:r>
    </w:p>
    <w:p w14:paraId="3F1639A1" w14:textId="77777777" w:rsidR="00540D94" w:rsidRDefault="00000000">
      <w:pPr>
        <w:pStyle w:val="ListParagraph"/>
        <w:numPr>
          <w:ilvl w:val="0"/>
          <w:numId w:val="2"/>
        </w:numPr>
        <w:spacing w:after="55"/>
      </w:pPr>
      <w:r>
        <w:t>A tenant cannot access another tenant's requests.</w:t>
      </w:r>
    </w:p>
    <w:p w14:paraId="52ADA0CA" w14:textId="77777777" w:rsidR="00540D94" w:rsidRDefault="00000000">
      <w:pPr>
        <w:pStyle w:val="Heading2"/>
        <w:spacing w:before="180" w:after="100"/>
      </w:pPr>
      <w:r>
        <w:t>12.8 Financial Management</w:t>
      </w:r>
    </w:p>
    <w:p w14:paraId="69FE5446" w14:textId="2CDC26FB" w:rsidR="00540D94" w:rsidRDefault="00000000">
      <w:pPr>
        <w:spacing w:after="110"/>
      </w:pPr>
      <w:r>
        <w:rPr>
          <w:i/>
          <w:iCs/>
        </w:rPr>
        <w:t>SRS Reference: FR-08 | Primary Owner: Mel</w:t>
      </w:r>
      <w:r w:rsidR="003E5C3F">
        <w:rPr>
          <w:i/>
          <w:iCs/>
        </w:rPr>
        <w:t>ala</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300"/>
        <w:gridCol w:w="1560"/>
      </w:tblGrid>
      <w:tr w:rsidR="00540D94" w14:paraId="168241EC" w14:textId="77777777">
        <w:tblPrEx>
          <w:tblCellMar>
            <w:top w:w="0" w:type="dxa"/>
            <w:bottom w:w="0" w:type="dxa"/>
          </w:tblCellMar>
        </w:tblPrEx>
        <w:trPr>
          <w:tblHeader/>
        </w:trPr>
        <w:tc>
          <w:tcPr>
            <w:tcW w:w="1300" w:type="dxa"/>
            <w:shd w:val="clear" w:color="auto" w:fill="D9D9D9"/>
            <w:tcMar>
              <w:top w:w="55" w:type="dxa"/>
              <w:left w:w="90" w:type="dxa"/>
              <w:bottom w:w="55" w:type="dxa"/>
              <w:right w:w="90" w:type="dxa"/>
            </w:tcMar>
          </w:tcPr>
          <w:p w14:paraId="5CF3FB09" w14:textId="77777777" w:rsidR="00540D94" w:rsidRDefault="00000000">
            <w:r>
              <w:rPr>
                <w:b/>
                <w:bCs/>
              </w:rPr>
              <w:t>ID</w:t>
            </w:r>
          </w:p>
        </w:tc>
        <w:tc>
          <w:tcPr>
            <w:tcW w:w="5300" w:type="dxa"/>
            <w:shd w:val="clear" w:color="auto" w:fill="D9D9D9"/>
            <w:tcMar>
              <w:top w:w="55" w:type="dxa"/>
              <w:left w:w="90" w:type="dxa"/>
              <w:bottom w:w="55" w:type="dxa"/>
              <w:right w:w="90" w:type="dxa"/>
            </w:tcMar>
          </w:tcPr>
          <w:p w14:paraId="16F280E8" w14:textId="77777777" w:rsidR="00540D94" w:rsidRDefault="00000000">
            <w:r>
              <w:rPr>
                <w:b/>
                <w:bCs/>
              </w:rPr>
              <w:t>Requirement</w:t>
            </w:r>
          </w:p>
        </w:tc>
        <w:tc>
          <w:tcPr>
            <w:tcW w:w="1560" w:type="dxa"/>
            <w:shd w:val="clear" w:color="auto" w:fill="D9D9D9"/>
            <w:tcMar>
              <w:top w:w="55" w:type="dxa"/>
              <w:left w:w="90" w:type="dxa"/>
              <w:bottom w:w="55" w:type="dxa"/>
              <w:right w:w="90" w:type="dxa"/>
            </w:tcMar>
          </w:tcPr>
          <w:p w14:paraId="704808B0" w14:textId="77777777" w:rsidR="00540D94" w:rsidRDefault="00000000">
            <w:r>
              <w:rPr>
                <w:b/>
                <w:bCs/>
              </w:rPr>
              <w:t>Priority</w:t>
            </w:r>
          </w:p>
        </w:tc>
      </w:tr>
      <w:tr w:rsidR="00540D94" w14:paraId="3C11DC8A" w14:textId="77777777">
        <w:tblPrEx>
          <w:tblCellMar>
            <w:top w:w="0" w:type="dxa"/>
            <w:bottom w:w="0" w:type="dxa"/>
          </w:tblCellMar>
        </w:tblPrEx>
        <w:tc>
          <w:tcPr>
            <w:tcW w:w="1300" w:type="dxa"/>
            <w:tcMar>
              <w:top w:w="55" w:type="dxa"/>
              <w:left w:w="90" w:type="dxa"/>
              <w:bottom w:w="55" w:type="dxa"/>
              <w:right w:w="90" w:type="dxa"/>
            </w:tcMar>
          </w:tcPr>
          <w:p w14:paraId="1E27C97D" w14:textId="77777777" w:rsidR="00540D94" w:rsidRDefault="00000000">
            <w:pPr>
              <w:spacing w:after="30"/>
            </w:pPr>
            <w:r>
              <w:t>FIN-01</w:t>
            </w:r>
          </w:p>
        </w:tc>
        <w:tc>
          <w:tcPr>
            <w:tcW w:w="5300" w:type="dxa"/>
            <w:tcMar>
              <w:top w:w="55" w:type="dxa"/>
              <w:left w:w="90" w:type="dxa"/>
              <w:bottom w:w="55" w:type="dxa"/>
              <w:right w:w="90" w:type="dxa"/>
            </w:tcMar>
          </w:tcPr>
          <w:p w14:paraId="77697036" w14:textId="77777777" w:rsidR="00540D94" w:rsidRDefault="00000000">
            <w:pPr>
              <w:spacing w:after="30"/>
            </w:pPr>
            <w:r>
              <w:t>Authorized Owners/Managers can record property expenses.</w:t>
            </w:r>
          </w:p>
        </w:tc>
        <w:tc>
          <w:tcPr>
            <w:tcW w:w="1560" w:type="dxa"/>
            <w:tcMar>
              <w:top w:w="55" w:type="dxa"/>
              <w:left w:w="90" w:type="dxa"/>
              <w:bottom w:w="55" w:type="dxa"/>
              <w:right w:w="90" w:type="dxa"/>
            </w:tcMar>
          </w:tcPr>
          <w:p w14:paraId="2302C37A" w14:textId="77777777" w:rsidR="00540D94" w:rsidRDefault="00000000">
            <w:pPr>
              <w:spacing w:after="30"/>
            </w:pPr>
            <w:r>
              <w:t>P1</w:t>
            </w:r>
          </w:p>
        </w:tc>
      </w:tr>
      <w:tr w:rsidR="00540D94" w14:paraId="13DED938" w14:textId="77777777">
        <w:tblPrEx>
          <w:tblCellMar>
            <w:top w:w="0" w:type="dxa"/>
            <w:bottom w:w="0" w:type="dxa"/>
          </w:tblCellMar>
        </w:tblPrEx>
        <w:tc>
          <w:tcPr>
            <w:tcW w:w="1300" w:type="dxa"/>
            <w:tcMar>
              <w:top w:w="55" w:type="dxa"/>
              <w:left w:w="90" w:type="dxa"/>
              <w:bottom w:w="55" w:type="dxa"/>
              <w:right w:w="90" w:type="dxa"/>
            </w:tcMar>
          </w:tcPr>
          <w:p w14:paraId="14465CF9" w14:textId="77777777" w:rsidR="00540D94" w:rsidRDefault="00000000">
            <w:pPr>
              <w:spacing w:after="30"/>
            </w:pPr>
            <w:r>
              <w:t>FIN-02</w:t>
            </w:r>
          </w:p>
        </w:tc>
        <w:tc>
          <w:tcPr>
            <w:tcW w:w="5300" w:type="dxa"/>
            <w:tcMar>
              <w:top w:w="55" w:type="dxa"/>
              <w:left w:w="90" w:type="dxa"/>
              <w:bottom w:w="55" w:type="dxa"/>
              <w:right w:w="90" w:type="dxa"/>
            </w:tcMar>
          </w:tcPr>
          <w:p w14:paraId="6A6970D4" w14:textId="77777777" w:rsidR="00540D94" w:rsidRDefault="00000000">
            <w:pPr>
              <w:spacing w:after="30"/>
            </w:pPr>
            <w:r>
              <w:t>Expenses store category/description, amount, date, and property association.</w:t>
            </w:r>
          </w:p>
        </w:tc>
        <w:tc>
          <w:tcPr>
            <w:tcW w:w="1560" w:type="dxa"/>
            <w:tcMar>
              <w:top w:w="55" w:type="dxa"/>
              <w:left w:w="90" w:type="dxa"/>
              <w:bottom w:w="55" w:type="dxa"/>
              <w:right w:w="90" w:type="dxa"/>
            </w:tcMar>
          </w:tcPr>
          <w:p w14:paraId="6A1A73F1" w14:textId="77777777" w:rsidR="00540D94" w:rsidRDefault="00000000">
            <w:pPr>
              <w:spacing w:after="30"/>
            </w:pPr>
            <w:r>
              <w:t>P1</w:t>
            </w:r>
          </w:p>
        </w:tc>
      </w:tr>
      <w:tr w:rsidR="00540D94" w14:paraId="1B352871" w14:textId="77777777">
        <w:tblPrEx>
          <w:tblCellMar>
            <w:top w:w="0" w:type="dxa"/>
            <w:bottom w:w="0" w:type="dxa"/>
          </w:tblCellMar>
        </w:tblPrEx>
        <w:tc>
          <w:tcPr>
            <w:tcW w:w="1300" w:type="dxa"/>
            <w:tcMar>
              <w:top w:w="55" w:type="dxa"/>
              <w:left w:w="90" w:type="dxa"/>
              <w:bottom w:w="55" w:type="dxa"/>
              <w:right w:w="90" w:type="dxa"/>
            </w:tcMar>
          </w:tcPr>
          <w:p w14:paraId="673FE5B3" w14:textId="77777777" w:rsidR="00540D94" w:rsidRDefault="00000000">
            <w:pPr>
              <w:spacing w:after="30"/>
            </w:pPr>
            <w:r>
              <w:t>FIN-03</w:t>
            </w:r>
          </w:p>
        </w:tc>
        <w:tc>
          <w:tcPr>
            <w:tcW w:w="5300" w:type="dxa"/>
            <w:tcMar>
              <w:top w:w="55" w:type="dxa"/>
              <w:left w:w="90" w:type="dxa"/>
              <w:bottom w:w="55" w:type="dxa"/>
              <w:right w:w="90" w:type="dxa"/>
            </w:tcMar>
          </w:tcPr>
          <w:p w14:paraId="195BF240" w14:textId="77777777" w:rsidR="00540D94" w:rsidRDefault="00000000">
            <w:pPr>
              <w:spacing w:after="30"/>
            </w:pPr>
            <w:r>
              <w:t>Financial summaries show basic income and expense information in ETB [D-02].</w:t>
            </w:r>
          </w:p>
        </w:tc>
        <w:tc>
          <w:tcPr>
            <w:tcW w:w="1560" w:type="dxa"/>
            <w:tcMar>
              <w:top w:w="55" w:type="dxa"/>
              <w:left w:w="90" w:type="dxa"/>
              <w:bottom w:w="55" w:type="dxa"/>
              <w:right w:w="90" w:type="dxa"/>
            </w:tcMar>
          </w:tcPr>
          <w:p w14:paraId="77693C24" w14:textId="77777777" w:rsidR="00540D94" w:rsidRDefault="00000000">
            <w:pPr>
              <w:spacing w:after="30"/>
            </w:pPr>
            <w:r>
              <w:t>P1</w:t>
            </w:r>
          </w:p>
        </w:tc>
      </w:tr>
    </w:tbl>
    <w:p w14:paraId="615D3829" w14:textId="77777777" w:rsidR="00540D94" w:rsidRDefault="00000000">
      <w:pPr>
        <w:pStyle w:val="Heading3"/>
        <w:spacing w:before="140" w:after="80"/>
      </w:pPr>
      <w:r>
        <w:t>Acceptance criteria:</w:t>
      </w:r>
    </w:p>
    <w:p w14:paraId="5040772D" w14:textId="77777777" w:rsidR="00540D94" w:rsidRDefault="00000000">
      <w:pPr>
        <w:pStyle w:val="ListParagraph"/>
        <w:numPr>
          <w:ilvl w:val="0"/>
          <w:numId w:val="2"/>
        </w:numPr>
        <w:spacing w:after="55"/>
      </w:pPr>
      <w:r>
        <w:t>Authorized users can create an expense with validated information.</w:t>
      </w:r>
    </w:p>
    <w:p w14:paraId="5428E3F8" w14:textId="77777777" w:rsidR="00540D94" w:rsidRDefault="00000000">
      <w:pPr>
        <w:pStyle w:val="ListParagraph"/>
        <w:numPr>
          <w:ilvl w:val="0"/>
          <w:numId w:val="2"/>
        </w:numPr>
        <w:spacing w:after="55"/>
      </w:pPr>
      <w:r>
        <w:t>Expenses are associated with the correct property.</w:t>
      </w:r>
    </w:p>
    <w:p w14:paraId="3FBE8D24" w14:textId="77777777" w:rsidR="00540D94" w:rsidRDefault="00000000">
      <w:pPr>
        <w:pStyle w:val="ListParagraph"/>
        <w:numPr>
          <w:ilvl w:val="0"/>
          <w:numId w:val="2"/>
        </w:numPr>
        <w:spacing w:after="55"/>
      </w:pPr>
      <w:r>
        <w:t>Unauthorized users cannot access restricted financial information.</w:t>
      </w:r>
    </w:p>
    <w:p w14:paraId="0C397513" w14:textId="77777777" w:rsidR="00540D94" w:rsidRDefault="00000000">
      <w:pPr>
        <w:pStyle w:val="Heading2"/>
        <w:spacing w:before="180" w:after="100"/>
      </w:pPr>
      <w:r>
        <w:t>12.9 Dashboards</w:t>
      </w:r>
    </w:p>
    <w:p w14:paraId="134D08F6" w14:textId="22B5BD48" w:rsidR="00540D94" w:rsidRDefault="00000000">
      <w:pPr>
        <w:spacing w:after="110"/>
      </w:pPr>
      <w:r>
        <w:rPr>
          <w:i/>
          <w:iCs/>
        </w:rPr>
        <w:t>SRS Reference: FR-09 | Primary Owner: T</w:t>
      </w:r>
      <w:r w:rsidR="003E5C3F">
        <w:rPr>
          <w:i/>
          <w:iCs/>
        </w:rPr>
        <w:t>igist</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300"/>
        <w:gridCol w:w="1560"/>
      </w:tblGrid>
      <w:tr w:rsidR="00540D94" w14:paraId="502C9F1E" w14:textId="77777777">
        <w:tblPrEx>
          <w:tblCellMar>
            <w:top w:w="0" w:type="dxa"/>
            <w:bottom w:w="0" w:type="dxa"/>
          </w:tblCellMar>
        </w:tblPrEx>
        <w:trPr>
          <w:tblHeader/>
        </w:trPr>
        <w:tc>
          <w:tcPr>
            <w:tcW w:w="1300" w:type="dxa"/>
            <w:shd w:val="clear" w:color="auto" w:fill="D9D9D9"/>
            <w:tcMar>
              <w:top w:w="55" w:type="dxa"/>
              <w:left w:w="90" w:type="dxa"/>
              <w:bottom w:w="55" w:type="dxa"/>
              <w:right w:w="90" w:type="dxa"/>
            </w:tcMar>
          </w:tcPr>
          <w:p w14:paraId="0D5D7B8B" w14:textId="77777777" w:rsidR="00540D94" w:rsidRDefault="00000000">
            <w:r>
              <w:rPr>
                <w:b/>
                <w:bCs/>
              </w:rPr>
              <w:t>ID</w:t>
            </w:r>
          </w:p>
        </w:tc>
        <w:tc>
          <w:tcPr>
            <w:tcW w:w="5300" w:type="dxa"/>
            <w:shd w:val="clear" w:color="auto" w:fill="D9D9D9"/>
            <w:tcMar>
              <w:top w:w="55" w:type="dxa"/>
              <w:left w:w="90" w:type="dxa"/>
              <w:bottom w:w="55" w:type="dxa"/>
              <w:right w:w="90" w:type="dxa"/>
            </w:tcMar>
          </w:tcPr>
          <w:p w14:paraId="5659437C" w14:textId="77777777" w:rsidR="00540D94" w:rsidRDefault="00000000">
            <w:r>
              <w:rPr>
                <w:b/>
                <w:bCs/>
              </w:rPr>
              <w:t>Requirement</w:t>
            </w:r>
          </w:p>
        </w:tc>
        <w:tc>
          <w:tcPr>
            <w:tcW w:w="1560" w:type="dxa"/>
            <w:shd w:val="clear" w:color="auto" w:fill="D9D9D9"/>
            <w:tcMar>
              <w:top w:w="55" w:type="dxa"/>
              <w:left w:w="90" w:type="dxa"/>
              <w:bottom w:w="55" w:type="dxa"/>
              <w:right w:w="90" w:type="dxa"/>
            </w:tcMar>
          </w:tcPr>
          <w:p w14:paraId="397ECA88" w14:textId="77777777" w:rsidR="00540D94" w:rsidRDefault="00000000">
            <w:r>
              <w:rPr>
                <w:b/>
                <w:bCs/>
              </w:rPr>
              <w:t>Priority</w:t>
            </w:r>
          </w:p>
        </w:tc>
      </w:tr>
      <w:tr w:rsidR="00540D94" w14:paraId="5D1A105B" w14:textId="77777777">
        <w:tblPrEx>
          <w:tblCellMar>
            <w:top w:w="0" w:type="dxa"/>
            <w:bottom w:w="0" w:type="dxa"/>
          </w:tblCellMar>
        </w:tblPrEx>
        <w:tc>
          <w:tcPr>
            <w:tcW w:w="1300" w:type="dxa"/>
            <w:tcMar>
              <w:top w:w="55" w:type="dxa"/>
              <w:left w:w="90" w:type="dxa"/>
              <w:bottom w:w="55" w:type="dxa"/>
              <w:right w:w="90" w:type="dxa"/>
            </w:tcMar>
          </w:tcPr>
          <w:p w14:paraId="5AE12853" w14:textId="77777777" w:rsidR="00540D94" w:rsidRDefault="00000000">
            <w:pPr>
              <w:spacing w:after="30"/>
            </w:pPr>
            <w:r>
              <w:t>DASH-01</w:t>
            </w:r>
          </w:p>
        </w:tc>
        <w:tc>
          <w:tcPr>
            <w:tcW w:w="5300" w:type="dxa"/>
            <w:tcMar>
              <w:top w:w="55" w:type="dxa"/>
              <w:left w:w="90" w:type="dxa"/>
              <w:bottom w:w="55" w:type="dxa"/>
              <w:right w:w="90" w:type="dxa"/>
            </w:tcMar>
          </w:tcPr>
          <w:p w14:paraId="0AD4DD9C" w14:textId="77777777" w:rsidR="00540D94" w:rsidRDefault="00000000">
            <w:pPr>
              <w:spacing w:after="30"/>
            </w:pPr>
            <w:r>
              <w:t xml:space="preserve">Owner dashboard shows properties, units, occupancy, tenants, rent collected/outstanding, open </w:t>
            </w:r>
            <w:r>
              <w:lastRenderedPageBreak/>
              <w:t>maintenance, expenses, and basic financial information (Journey J5).</w:t>
            </w:r>
          </w:p>
        </w:tc>
        <w:tc>
          <w:tcPr>
            <w:tcW w:w="1560" w:type="dxa"/>
            <w:tcMar>
              <w:top w:w="55" w:type="dxa"/>
              <w:left w:w="90" w:type="dxa"/>
              <w:bottom w:w="55" w:type="dxa"/>
              <w:right w:w="90" w:type="dxa"/>
            </w:tcMar>
          </w:tcPr>
          <w:p w14:paraId="23465AE7" w14:textId="77777777" w:rsidR="00540D94" w:rsidRDefault="00000000">
            <w:pPr>
              <w:spacing w:after="30"/>
            </w:pPr>
            <w:r>
              <w:lastRenderedPageBreak/>
              <w:t>P1</w:t>
            </w:r>
          </w:p>
        </w:tc>
      </w:tr>
      <w:tr w:rsidR="00540D94" w14:paraId="2BC041FE" w14:textId="77777777">
        <w:tblPrEx>
          <w:tblCellMar>
            <w:top w:w="0" w:type="dxa"/>
            <w:bottom w:w="0" w:type="dxa"/>
          </w:tblCellMar>
        </w:tblPrEx>
        <w:tc>
          <w:tcPr>
            <w:tcW w:w="1300" w:type="dxa"/>
            <w:tcMar>
              <w:top w:w="55" w:type="dxa"/>
              <w:left w:w="90" w:type="dxa"/>
              <w:bottom w:w="55" w:type="dxa"/>
              <w:right w:w="90" w:type="dxa"/>
            </w:tcMar>
          </w:tcPr>
          <w:p w14:paraId="4BF254FD" w14:textId="77777777" w:rsidR="00540D94" w:rsidRDefault="00000000">
            <w:pPr>
              <w:spacing w:after="30"/>
            </w:pPr>
            <w:r>
              <w:t>DASH-02</w:t>
            </w:r>
          </w:p>
        </w:tc>
        <w:tc>
          <w:tcPr>
            <w:tcW w:w="5300" w:type="dxa"/>
            <w:tcMar>
              <w:top w:w="55" w:type="dxa"/>
              <w:left w:w="90" w:type="dxa"/>
              <w:bottom w:w="55" w:type="dxa"/>
              <w:right w:w="90" w:type="dxa"/>
            </w:tcMar>
          </w:tcPr>
          <w:p w14:paraId="2AB35743" w14:textId="77777777" w:rsidR="00540D94" w:rsidRDefault="00000000">
            <w:pPr>
              <w:spacing w:after="30"/>
            </w:pPr>
            <w:r>
              <w:t>Manager dashboard shows equivalent information scoped to assigned properties only (Journey J6).</w:t>
            </w:r>
          </w:p>
        </w:tc>
        <w:tc>
          <w:tcPr>
            <w:tcW w:w="1560" w:type="dxa"/>
            <w:tcMar>
              <w:top w:w="55" w:type="dxa"/>
              <w:left w:w="90" w:type="dxa"/>
              <w:bottom w:w="55" w:type="dxa"/>
              <w:right w:w="90" w:type="dxa"/>
            </w:tcMar>
          </w:tcPr>
          <w:p w14:paraId="3D2767A7" w14:textId="77777777" w:rsidR="00540D94" w:rsidRDefault="00000000">
            <w:pPr>
              <w:spacing w:after="30"/>
            </w:pPr>
            <w:r>
              <w:t>P1</w:t>
            </w:r>
          </w:p>
        </w:tc>
      </w:tr>
      <w:tr w:rsidR="00540D94" w14:paraId="4E2869F8" w14:textId="77777777">
        <w:tblPrEx>
          <w:tblCellMar>
            <w:top w:w="0" w:type="dxa"/>
            <w:bottom w:w="0" w:type="dxa"/>
          </w:tblCellMar>
        </w:tblPrEx>
        <w:tc>
          <w:tcPr>
            <w:tcW w:w="1300" w:type="dxa"/>
            <w:tcMar>
              <w:top w:w="55" w:type="dxa"/>
              <w:left w:w="90" w:type="dxa"/>
              <w:bottom w:w="55" w:type="dxa"/>
              <w:right w:w="90" w:type="dxa"/>
            </w:tcMar>
          </w:tcPr>
          <w:p w14:paraId="09B07C54" w14:textId="77777777" w:rsidR="00540D94" w:rsidRDefault="00000000">
            <w:pPr>
              <w:spacing w:after="30"/>
            </w:pPr>
            <w:r>
              <w:t>DASH-03</w:t>
            </w:r>
          </w:p>
        </w:tc>
        <w:tc>
          <w:tcPr>
            <w:tcW w:w="5300" w:type="dxa"/>
            <w:tcMar>
              <w:top w:w="55" w:type="dxa"/>
              <w:left w:w="90" w:type="dxa"/>
              <w:bottom w:w="55" w:type="dxa"/>
              <w:right w:w="90" w:type="dxa"/>
            </w:tcMar>
          </w:tcPr>
          <w:p w14:paraId="529E47D4" w14:textId="77777777" w:rsidR="00540D94" w:rsidRDefault="00000000">
            <w:pPr>
              <w:spacing w:after="30"/>
            </w:pPr>
            <w:r>
              <w:t>Tenant dashboard shows lease, payment, outstanding amount, maintenance, and approved discussion information (Journey J1).</w:t>
            </w:r>
          </w:p>
        </w:tc>
        <w:tc>
          <w:tcPr>
            <w:tcW w:w="1560" w:type="dxa"/>
            <w:tcMar>
              <w:top w:w="55" w:type="dxa"/>
              <w:left w:w="90" w:type="dxa"/>
              <w:bottom w:w="55" w:type="dxa"/>
              <w:right w:w="90" w:type="dxa"/>
            </w:tcMar>
          </w:tcPr>
          <w:p w14:paraId="1D367B64" w14:textId="77777777" w:rsidR="00540D94" w:rsidRDefault="00000000">
            <w:pPr>
              <w:spacing w:after="30"/>
            </w:pPr>
            <w:r>
              <w:t>P1</w:t>
            </w:r>
          </w:p>
        </w:tc>
      </w:tr>
    </w:tbl>
    <w:p w14:paraId="7F76233C" w14:textId="77777777" w:rsidR="00540D94" w:rsidRDefault="00000000">
      <w:pPr>
        <w:pStyle w:val="Heading3"/>
        <w:spacing w:before="140" w:after="80"/>
      </w:pPr>
      <w:r>
        <w:t>Acceptance criteria:</w:t>
      </w:r>
    </w:p>
    <w:p w14:paraId="7232B452" w14:textId="77777777" w:rsidR="00540D94" w:rsidRDefault="00000000">
      <w:pPr>
        <w:pStyle w:val="ListParagraph"/>
        <w:numPr>
          <w:ilvl w:val="0"/>
          <w:numId w:val="2"/>
        </w:numPr>
        <w:spacing w:after="55"/>
      </w:pPr>
      <w:r>
        <w:t>Dashboard data always respects the viewer's authorization scope.</w:t>
      </w:r>
    </w:p>
    <w:p w14:paraId="1E3CB3FD" w14:textId="77777777" w:rsidR="00540D94" w:rsidRDefault="00000000">
      <w:pPr>
        <w:pStyle w:val="ListParagraph"/>
        <w:numPr>
          <w:ilvl w:val="0"/>
          <w:numId w:val="2"/>
        </w:numPr>
        <w:spacing w:after="55"/>
      </w:pPr>
      <w:r>
        <w:t>Owner dashboards never expose other owners' properties; Manager dashboards never expose unassigned properties; Tenant dashboards never expose other tenants' information.</w:t>
      </w:r>
    </w:p>
    <w:p w14:paraId="19D1B0AD" w14:textId="77777777" w:rsidR="00540D94" w:rsidRDefault="00000000">
      <w:pPr>
        <w:pStyle w:val="Heading2"/>
        <w:spacing w:before="180" w:after="100"/>
      </w:pPr>
      <w:r>
        <w:t>12.10 Profile Management</w:t>
      </w:r>
    </w:p>
    <w:p w14:paraId="1C73A66E" w14:textId="2A0E54AD" w:rsidR="00540D94" w:rsidRDefault="00000000">
      <w:pPr>
        <w:spacing w:after="110"/>
      </w:pPr>
      <w:r>
        <w:rPr>
          <w:i/>
          <w:iCs/>
        </w:rPr>
        <w:t>SRS Reference: FR-10 | Primary Owner: Be</w:t>
      </w:r>
      <w:r w:rsidR="003E5C3F">
        <w:rPr>
          <w:i/>
          <w:iCs/>
        </w:rPr>
        <w:t>reket</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300"/>
        <w:gridCol w:w="1560"/>
      </w:tblGrid>
      <w:tr w:rsidR="00540D94" w14:paraId="78F6B54F" w14:textId="77777777">
        <w:tblPrEx>
          <w:tblCellMar>
            <w:top w:w="0" w:type="dxa"/>
            <w:bottom w:w="0" w:type="dxa"/>
          </w:tblCellMar>
        </w:tblPrEx>
        <w:trPr>
          <w:tblHeader/>
        </w:trPr>
        <w:tc>
          <w:tcPr>
            <w:tcW w:w="1300" w:type="dxa"/>
            <w:shd w:val="clear" w:color="auto" w:fill="D9D9D9"/>
            <w:tcMar>
              <w:top w:w="55" w:type="dxa"/>
              <w:left w:w="90" w:type="dxa"/>
              <w:bottom w:w="55" w:type="dxa"/>
              <w:right w:w="90" w:type="dxa"/>
            </w:tcMar>
          </w:tcPr>
          <w:p w14:paraId="1BC48BAD" w14:textId="77777777" w:rsidR="00540D94" w:rsidRDefault="00000000">
            <w:r>
              <w:rPr>
                <w:b/>
                <w:bCs/>
              </w:rPr>
              <w:t>ID</w:t>
            </w:r>
          </w:p>
        </w:tc>
        <w:tc>
          <w:tcPr>
            <w:tcW w:w="5300" w:type="dxa"/>
            <w:shd w:val="clear" w:color="auto" w:fill="D9D9D9"/>
            <w:tcMar>
              <w:top w:w="55" w:type="dxa"/>
              <w:left w:w="90" w:type="dxa"/>
              <w:bottom w:w="55" w:type="dxa"/>
              <w:right w:w="90" w:type="dxa"/>
            </w:tcMar>
          </w:tcPr>
          <w:p w14:paraId="5E2F2AC9" w14:textId="77777777" w:rsidR="00540D94" w:rsidRDefault="00000000">
            <w:r>
              <w:rPr>
                <w:b/>
                <w:bCs/>
              </w:rPr>
              <w:t>Requirement</w:t>
            </w:r>
          </w:p>
        </w:tc>
        <w:tc>
          <w:tcPr>
            <w:tcW w:w="1560" w:type="dxa"/>
            <w:shd w:val="clear" w:color="auto" w:fill="D9D9D9"/>
            <w:tcMar>
              <w:top w:w="55" w:type="dxa"/>
              <w:left w:w="90" w:type="dxa"/>
              <w:bottom w:w="55" w:type="dxa"/>
              <w:right w:w="90" w:type="dxa"/>
            </w:tcMar>
          </w:tcPr>
          <w:p w14:paraId="52895109" w14:textId="77777777" w:rsidR="00540D94" w:rsidRDefault="00000000">
            <w:r>
              <w:rPr>
                <w:b/>
                <w:bCs/>
              </w:rPr>
              <w:t>Priority</w:t>
            </w:r>
          </w:p>
        </w:tc>
      </w:tr>
      <w:tr w:rsidR="00540D94" w14:paraId="0FACC8E0" w14:textId="77777777">
        <w:tblPrEx>
          <w:tblCellMar>
            <w:top w:w="0" w:type="dxa"/>
            <w:bottom w:w="0" w:type="dxa"/>
          </w:tblCellMar>
        </w:tblPrEx>
        <w:tc>
          <w:tcPr>
            <w:tcW w:w="1300" w:type="dxa"/>
            <w:tcMar>
              <w:top w:w="55" w:type="dxa"/>
              <w:left w:w="90" w:type="dxa"/>
              <w:bottom w:w="55" w:type="dxa"/>
              <w:right w:w="90" w:type="dxa"/>
            </w:tcMar>
          </w:tcPr>
          <w:p w14:paraId="2B969F3F" w14:textId="77777777" w:rsidR="00540D94" w:rsidRDefault="00000000">
            <w:pPr>
              <w:spacing w:after="30"/>
            </w:pPr>
            <w:r>
              <w:t>PROFILE-01</w:t>
            </w:r>
          </w:p>
        </w:tc>
        <w:tc>
          <w:tcPr>
            <w:tcW w:w="5300" w:type="dxa"/>
            <w:tcMar>
              <w:top w:w="55" w:type="dxa"/>
              <w:left w:w="90" w:type="dxa"/>
              <w:bottom w:w="55" w:type="dxa"/>
              <w:right w:w="90" w:type="dxa"/>
            </w:tcMar>
          </w:tcPr>
          <w:p w14:paraId="4C67FDFE" w14:textId="77777777" w:rsidR="00540D94" w:rsidRDefault="00000000">
            <w:pPr>
              <w:spacing w:after="30"/>
            </w:pPr>
            <w:r>
              <w:t>Users can view and update their own permitted profile information.</w:t>
            </w:r>
          </w:p>
        </w:tc>
        <w:tc>
          <w:tcPr>
            <w:tcW w:w="1560" w:type="dxa"/>
            <w:tcMar>
              <w:top w:w="55" w:type="dxa"/>
              <w:left w:w="90" w:type="dxa"/>
              <w:bottom w:w="55" w:type="dxa"/>
              <w:right w:w="90" w:type="dxa"/>
            </w:tcMar>
          </w:tcPr>
          <w:p w14:paraId="4C87C566" w14:textId="77777777" w:rsidR="00540D94" w:rsidRDefault="00000000">
            <w:pPr>
              <w:spacing w:after="30"/>
            </w:pPr>
            <w:r>
              <w:t>P1</w:t>
            </w:r>
          </w:p>
        </w:tc>
      </w:tr>
      <w:tr w:rsidR="00540D94" w14:paraId="0FC2BEEC" w14:textId="77777777">
        <w:tblPrEx>
          <w:tblCellMar>
            <w:top w:w="0" w:type="dxa"/>
            <w:bottom w:w="0" w:type="dxa"/>
          </w:tblCellMar>
        </w:tblPrEx>
        <w:tc>
          <w:tcPr>
            <w:tcW w:w="1300" w:type="dxa"/>
            <w:tcMar>
              <w:top w:w="55" w:type="dxa"/>
              <w:left w:w="90" w:type="dxa"/>
              <w:bottom w:w="55" w:type="dxa"/>
              <w:right w:w="90" w:type="dxa"/>
            </w:tcMar>
          </w:tcPr>
          <w:p w14:paraId="72A305A6" w14:textId="77777777" w:rsidR="00540D94" w:rsidRDefault="00000000">
            <w:pPr>
              <w:spacing w:after="30"/>
            </w:pPr>
            <w:r>
              <w:t>PROFILE-02</w:t>
            </w:r>
          </w:p>
        </w:tc>
        <w:tc>
          <w:tcPr>
            <w:tcW w:w="5300" w:type="dxa"/>
            <w:tcMar>
              <w:top w:w="55" w:type="dxa"/>
              <w:left w:w="90" w:type="dxa"/>
              <w:bottom w:w="55" w:type="dxa"/>
              <w:right w:w="90" w:type="dxa"/>
            </w:tcMar>
          </w:tcPr>
          <w:p w14:paraId="731CAE0F" w14:textId="77777777" w:rsidR="00540D94" w:rsidRDefault="00000000">
            <w:pPr>
              <w:spacing w:after="30"/>
            </w:pPr>
            <w:r>
              <w:t>Users cannot modify restricted profile fields or their own role without administrator authorization.</w:t>
            </w:r>
          </w:p>
        </w:tc>
        <w:tc>
          <w:tcPr>
            <w:tcW w:w="1560" w:type="dxa"/>
            <w:tcMar>
              <w:top w:w="55" w:type="dxa"/>
              <w:left w:w="90" w:type="dxa"/>
              <w:bottom w:w="55" w:type="dxa"/>
              <w:right w:w="90" w:type="dxa"/>
            </w:tcMar>
          </w:tcPr>
          <w:p w14:paraId="2E4E5FEC" w14:textId="77777777" w:rsidR="00540D94" w:rsidRDefault="00000000">
            <w:pPr>
              <w:spacing w:after="30"/>
            </w:pPr>
            <w:r>
              <w:t>P1</w:t>
            </w:r>
          </w:p>
        </w:tc>
      </w:tr>
    </w:tbl>
    <w:p w14:paraId="3D232393" w14:textId="77777777" w:rsidR="00540D94" w:rsidRDefault="00000000">
      <w:pPr>
        <w:pStyle w:val="Heading3"/>
        <w:spacing w:before="140" w:after="80"/>
      </w:pPr>
      <w:r>
        <w:t>Acceptance criteria:</w:t>
      </w:r>
    </w:p>
    <w:p w14:paraId="08188EF4" w14:textId="77777777" w:rsidR="00540D94" w:rsidRDefault="00000000">
      <w:pPr>
        <w:pStyle w:val="ListParagraph"/>
        <w:numPr>
          <w:ilvl w:val="0"/>
          <w:numId w:val="2"/>
        </w:numPr>
        <w:spacing w:after="55"/>
      </w:pPr>
      <w:r>
        <w:t>A user can update their own permitted fields (e.g., name, contact info, password).</w:t>
      </w:r>
    </w:p>
    <w:p w14:paraId="3130E43C" w14:textId="77777777" w:rsidR="00540D94" w:rsidRDefault="00000000">
      <w:pPr>
        <w:pStyle w:val="ListParagraph"/>
        <w:numPr>
          <w:ilvl w:val="0"/>
          <w:numId w:val="2"/>
        </w:numPr>
        <w:spacing w:after="55"/>
      </w:pPr>
      <w:r>
        <w:t>A user cannot change their own role or another user's profile.</w:t>
      </w:r>
    </w:p>
    <w:p w14:paraId="3BB0911D" w14:textId="77777777" w:rsidR="00540D94" w:rsidRDefault="00000000">
      <w:pPr>
        <w:pStyle w:val="Heading2"/>
        <w:spacing w:before="180" w:after="100"/>
      </w:pPr>
      <w:r>
        <w:t>12.11 Notifications</w:t>
      </w:r>
    </w:p>
    <w:p w14:paraId="7FBBCBAA" w14:textId="5FCB0B5F" w:rsidR="00540D94" w:rsidRDefault="00000000">
      <w:pPr>
        <w:spacing w:after="110"/>
      </w:pPr>
      <w:r>
        <w:rPr>
          <w:i/>
          <w:iCs/>
        </w:rPr>
        <w:t>SRS Reference: notification requirements (Section 1.5.1) | Primary Owner: T</w:t>
      </w:r>
      <w:r w:rsidR="003E5C3F">
        <w:rPr>
          <w:i/>
          <w:iCs/>
        </w:rPr>
        <w:t>igist</w:t>
      </w:r>
    </w:p>
    <w:p w14:paraId="6281398F" w14:textId="77777777" w:rsidR="00540D94" w:rsidRDefault="00000000">
      <w:pPr>
        <w:pStyle w:val="ListParagraph"/>
        <w:numPr>
          <w:ilvl w:val="0"/>
          <w:numId w:val="2"/>
        </w:numPr>
        <w:spacing w:after="55"/>
      </w:pPr>
      <w:r>
        <w:t>Tenants receive payment due-date notifications once timing is finalized [OQ-04].</w:t>
      </w:r>
    </w:p>
    <w:p w14:paraId="128A0615" w14:textId="77777777" w:rsidR="00540D94" w:rsidRDefault="00000000">
      <w:pPr>
        <w:pStyle w:val="ListParagraph"/>
        <w:numPr>
          <w:ilvl w:val="0"/>
          <w:numId w:val="2"/>
        </w:numPr>
        <w:spacing w:after="55"/>
      </w:pPr>
      <w:r>
        <w:t>Notifications display read/unread status.</w:t>
      </w:r>
    </w:p>
    <w:p w14:paraId="54181304" w14:textId="77777777" w:rsidR="00540D94" w:rsidRDefault="00000000">
      <w:pPr>
        <w:pStyle w:val="ListParagraph"/>
        <w:numPr>
          <w:ilvl w:val="0"/>
          <w:numId w:val="2"/>
        </w:numPr>
        <w:spacing w:after="55"/>
      </w:pPr>
      <w:r>
        <w:t>Notification channel for the MVP is in-app only; SMS, email, and push remain out of scope [D-11].</w:t>
      </w:r>
    </w:p>
    <w:p w14:paraId="3A9E73EB" w14:textId="77777777" w:rsidR="00540D94" w:rsidRDefault="00000000">
      <w:pPr>
        <w:pStyle w:val="Heading2"/>
        <w:spacing w:before="180" w:after="100"/>
      </w:pPr>
      <w:r>
        <w:t>12.12 Discussion Cases</w:t>
      </w:r>
    </w:p>
    <w:p w14:paraId="6BD1D4B0" w14:textId="3CCA0019" w:rsidR="00540D94" w:rsidRDefault="00000000">
      <w:pPr>
        <w:spacing w:after="110"/>
      </w:pPr>
      <w:r>
        <w:rPr>
          <w:i/>
          <w:iCs/>
        </w:rPr>
        <w:t>SRS Reference: discussion case requirements | Primary Owner: Melu / T</w:t>
      </w:r>
      <w:r w:rsidR="003E5C3F">
        <w:rPr>
          <w:i/>
          <w:iCs/>
        </w:rPr>
        <w:t>igist</w:t>
      </w:r>
    </w:p>
    <w:p w14:paraId="6BD9475D" w14:textId="77777777" w:rsidR="00540D94" w:rsidRDefault="00000000">
      <w:pPr>
        <w:pStyle w:val="ListParagraph"/>
        <w:numPr>
          <w:ilvl w:val="0"/>
          <w:numId w:val="2"/>
        </w:numPr>
        <w:spacing w:after="55"/>
      </w:pPr>
      <w:r>
        <w:t>Each case is associated with the relevant tenant/tenancy and carries a description.</w:t>
      </w:r>
    </w:p>
    <w:p w14:paraId="0993BC7D" w14:textId="77777777" w:rsidR="00540D94" w:rsidRDefault="00000000">
      <w:pPr>
        <w:pStyle w:val="ListParagraph"/>
        <w:numPr>
          <w:ilvl w:val="0"/>
          <w:numId w:val="2"/>
        </w:numPr>
        <w:spacing w:after="55"/>
      </w:pPr>
      <w:r>
        <w:t>Cases carry a controlled status (e.g., open, under discussion, resolved, closed).</w:t>
      </w:r>
    </w:p>
    <w:p w14:paraId="03B2CB13" w14:textId="77777777" w:rsidR="00540D94" w:rsidRDefault="00000000">
      <w:pPr>
        <w:pStyle w:val="ListParagraph"/>
        <w:numPr>
          <w:ilvl w:val="0"/>
          <w:numId w:val="2"/>
        </w:numPr>
        <w:spacing w:after="55"/>
      </w:pPr>
      <w:r>
        <w:t>Authorized parties can review progress; the system avoids automated legal decisions or arbitration.</w:t>
      </w:r>
    </w:p>
    <w:p w14:paraId="7D254C33" w14:textId="77777777" w:rsidR="00540D94" w:rsidRDefault="00000000">
      <w:pPr>
        <w:pStyle w:val="Heading1"/>
        <w:spacing w:before="280" w:after="140"/>
      </w:pPr>
      <w:r>
        <w:t>13. User Experience and UI Requirements</w:t>
      </w:r>
    </w:p>
    <w:p w14:paraId="1AE9387D" w14:textId="77777777" w:rsidR="00540D94" w:rsidRDefault="00000000">
      <w:pPr>
        <w:pStyle w:val="Heading2"/>
        <w:spacing w:before="180" w:after="100"/>
      </w:pPr>
      <w:r>
        <w:t>13.1 Navigation</w:t>
      </w:r>
    </w:p>
    <w:p w14:paraId="0028E5E9" w14:textId="34690E78" w:rsidR="00540D94" w:rsidRDefault="00000000">
      <w:pPr>
        <w:pStyle w:val="ListParagraph"/>
        <w:numPr>
          <w:ilvl w:val="0"/>
          <w:numId w:val="2"/>
        </w:numPr>
        <w:spacing w:after="55"/>
      </w:pPr>
      <w:r>
        <w:t>Navigation is role-specific; each role sees only functions relevant to it</w:t>
      </w:r>
      <w:r w:rsidR="00F66698">
        <w:t>.</w:t>
      </w:r>
    </w:p>
    <w:p w14:paraId="3C08CE99" w14:textId="77777777" w:rsidR="00540D94" w:rsidRDefault="00000000">
      <w:pPr>
        <w:pStyle w:val="ListParagraph"/>
        <w:numPr>
          <w:ilvl w:val="0"/>
          <w:numId w:val="2"/>
        </w:numPr>
        <w:spacing w:after="55"/>
      </w:pPr>
      <w:r>
        <w:t>Primary workflows are reachable without unnecessary navigation steps.</w:t>
      </w:r>
    </w:p>
    <w:p w14:paraId="38EA8AD7" w14:textId="77777777" w:rsidR="00540D94" w:rsidRDefault="00000000">
      <w:pPr>
        <w:pStyle w:val="Heading2"/>
        <w:spacing w:before="180" w:after="100"/>
      </w:pPr>
      <w:r>
        <w:lastRenderedPageBreak/>
        <w:t>13.2 Forms</w:t>
      </w:r>
    </w:p>
    <w:p w14:paraId="18DD385E" w14:textId="77777777" w:rsidR="00540D94" w:rsidRDefault="00000000">
      <w:pPr>
        <w:pStyle w:val="ListParagraph"/>
        <w:numPr>
          <w:ilvl w:val="0"/>
          <w:numId w:val="2"/>
        </w:numPr>
        <w:spacing w:after="55"/>
      </w:pPr>
      <w:r>
        <w:t>Clearly identify required fields.</w:t>
      </w:r>
    </w:p>
    <w:p w14:paraId="79C834F4" w14:textId="77777777" w:rsidR="00540D94" w:rsidRDefault="00000000">
      <w:pPr>
        <w:pStyle w:val="ListParagraph"/>
        <w:numPr>
          <w:ilvl w:val="0"/>
          <w:numId w:val="2"/>
        </w:numPr>
        <w:spacing w:after="55"/>
      </w:pPr>
      <w:r>
        <w:t>Provide inline validation feedback.</w:t>
      </w:r>
    </w:p>
    <w:p w14:paraId="10A4676F" w14:textId="77777777" w:rsidR="00540D94" w:rsidRDefault="00000000">
      <w:pPr>
        <w:pStyle w:val="ListParagraph"/>
        <w:numPr>
          <w:ilvl w:val="0"/>
          <w:numId w:val="2"/>
        </w:numPr>
        <w:spacing w:after="55"/>
      </w:pPr>
      <w:r>
        <w:t>Display understandable error messages.</w:t>
      </w:r>
    </w:p>
    <w:p w14:paraId="0E20CB4B" w14:textId="77777777" w:rsidR="00540D94" w:rsidRDefault="00000000">
      <w:pPr>
        <w:pStyle w:val="ListParagraph"/>
        <w:numPr>
          <w:ilvl w:val="0"/>
          <w:numId w:val="2"/>
        </w:numPr>
        <w:spacing w:after="55"/>
      </w:pPr>
      <w:r>
        <w:t>Confirm successful actions.</w:t>
      </w:r>
    </w:p>
    <w:p w14:paraId="1B23B80B" w14:textId="77777777" w:rsidR="00540D94" w:rsidRDefault="00000000">
      <w:pPr>
        <w:pStyle w:val="ListParagraph"/>
        <w:numPr>
          <w:ilvl w:val="0"/>
          <w:numId w:val="2"/>
        </w:numPr>
        <w:spacing w:after="55"/>
      </w:pPr>
      <w:r>
        <w:t>Prevent invalid submissions where possible.</w:t>
      </w:r>
    </w:p>
    <w:p w14:paraId="44582F86" w14:textId="77777777" w:rsidR="00540D94" w:rsidRDefault="00000000">
      <w:pPr>
        <w:pStyle w:val="Heading2"/>
        <w:spacing w:before="180" w:after="100"/>
      </w:pPr>
      <w:r>
        <w:t>13.3 Status Visibility</w:t>
      </w:r>
    </w:p>
    <w:p w14:paraId="062403FF" w14:textId="77777777" w:rsidR="00540D94" w:rsidRDefault="00000000">
      <w:pPr>
        <w:pStyle w:val="ListParagraph"/>
        <w:numPr>
          <w:ilvl w:val="0"/>
          <w:numId w:val="2"/>
        </w:numPr>
        <w:spacing w:after="55"/>
      </w:pPr>
      <w:r>
        <w:t>Lease status</w:t>
      </w:r>
    </w:p>
    <w:p w14:paraId="2EB9F8B9" w14:textId="77777777" w:rsidR="00540D94" w:rsidRDefault="00000000">
      <w:pPr>
        <w:pStyle w:val="ListParagraph"/>
        <w:numPr>
          <w:ilvl w:val="0"/>
          <w:numId w:val="2"/>
        </w:numPr>
        <w:spacing w:after="55"/>
      </w:pPr>
      <w:r>
        <w:t>Payment status</w:t>
      </w:r>
    </w:p>
    <w:p w14:paraId="2F8795B1" w14:textId="77777777" w:rsidR="00540D94" w:rsidRDefault="00000000">
      <w:pPr>
        <w:pStyle w:val="ListParagraph"/>
        <w:numPr>
          <w:ilvl w:val="0"/>
          <w:numId w:val="2"/>
        </w:numPr>
        <w:spacing w:after="55"/>
      </w:pPr>
      <w:r>
        <w:t>Unit occupancy</w:t>
      </w:r>
    </w:p>
    <w:p w14:paraId="7F8681E3" w14:textId="77777777" w:rsidR="00540D94" w:rsidRDefault="00000000">
      <w:pPr>
        <w:pStyle w:val="ListParagraph"/>
        <w:numPr>
          <w:ilvl w:val="0"/>
          <w:numId w:val="2"/>
        </w:numPr>
        <w:spacing w:after="55"/>
      </w:pPr>
      <w:r>
        <w:t>Maintenance request status</w:t>
      </w:r>
    </w:p>
    <w:p w14:paraId="6631D274" w14:textId="77777777" w:rsidR="00540D94" w:rsidRDefault="00000000">
      <w:pPr>
        <w:pStyle w:val="ListParagraph"/>
        <w:numPr>
          <w:ilvl w:val="0"/>
          <w:numId w:val="2"/>
        </w:numPr>
        <w:spacing w:after="55"/>
      </w:pPr>
      <w:r>
        <w:t>Notification read/unread state</w:t>
      </w:r>
    </w:p>
    <w:p w14:paraId="2063A90C" w14:textId="77777777" w:rsidR="00540D94" w:rsidRDefault="00000000">
      <w:pPr>
        <w:pStyle w:val="Heading2"/>
        <w:spacing w:before="180" w:after="100"/>
      </w:pPr>
      <w:r>
        <w:t>13.4 Responsive Design</w:t>
      </w:r>
    </w:p>
    <w:p w14:paraId="2A590355" w14:textId="77777777" w:rsidR="00540D94" w:rsidRDefault="00000000">
      <w:pPr>
        <w:spacing w:after="110"/>
      </w:pPr>
      <w:r>
        <w:t>Primary application screens support viewport widths from approximately 360px through desktop without application-caused horizontal scrolling.</w:t>
      </w:r>
    </w:p>
    <w:p w14:paraId="33E1A2C8" w14:textId="77777777" w:rsidR="00540D94" w:rsidRDefault="00000000">
      <w:pPr>
        <w:pStyle w:val="Heading2"/>
        <w:spacing w:before="180" w:after="100"/>
      </w:pPr>
      <w:r>
        <w:t>13.5 Role-Specific Experience</w:t>
      </w:r>
    </w:p>
    <w:p w14:paraId="722E9065" w14:textId="2F2005C0" w:rsidR="00540D94" w:rsidRDefault="00000000">
      <w:pPr>
        <w:spacing w:after="110"/>
      </w:pPr>
      <w:r>
        <w:t>Each role sees information relevant to its responsibilities rather than a generic interface</w:t>
      </w:r>
      <w:r w:rsidR="00F66698">
        <w:t>.</w:t>
      </w:r>
    </w:p>
    <w:p w14:paraId="7F66664D" w14:textId="77777777" w:rsidR="00540D94" w:rsidRDefault="00000000">
      <w:pPr>
        <w:pStyle w:val="Heading1"/>
        <w:spacing w:before="280" w:after="140"/>
      </w:pPr>
      <w:r>
        <w:t>14. Product-Level Non-Functional Requirements</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630"/>
        <w:gridCol w:w="1830"/>
      </w:tblGrid>
      <w:tr w:rsidR="00540D94" w14:paraId="3A57A2C2" w14:textId="77777777">
        <w:tblPrEx>
          <w:tblCellMar>
            <w:top w:w="0" w:type="dxa"/>
            <w:bottom w:w="0" w:type="dxa"/>
          </w:tblCellMar>
        </w:tblPrEx>
        <w:trPr>
          <w:tblHeader/>
        </w:trPr>
        <w:tc>
          <w:tcPr>
            <w:tcW w:w="1600" w:type="dxa"/>
            <w:shd w:val="clear" w:color="auto" w:fill="D9D9D9"/>
            <w:tcMar>
              <w:top w:w="55" w:type="dxa"/>
              <w:left w:w="90" w:type="dxa"/>
              <w:bottom w:w="55" w:type="dxa"/>
              <w:right w:w="90" w:type="dxa"/>
            </w:tcMar>
          </w:tcPr>
          <w:p w14:paraId="166FA2AB" w14:textId="77777777" w:rsidR="00540D94" w:rsidRDefault="00000000">
            <w:r>
              <w:rPr>
                <w:b/>
                <w:bCs/>
              </w:rPr>
              <w:t>Area</w:t>
            </w:r>
          </w:p>
        </w:tc>
        <w:tc>
          <w:tcPr>
            <w:tcW w:w="4700" w:type="dxa"/>
            <w:shd w:val="clear" w:color="auto" w:fill="D9D9D9"/>
            <w:tcMar>
              <w:top w:w="55" w:type="dxa"/>
              <w:left w:w="90" w:type="dxa"/>
              <w:bottom w:w="55" w:type="dxa"/>
              <w:right w:w="90" w:type="dxa"/>
            </w:tcMar>
          </w:tcPr>
          <w:p w14:paraId="53C035FD" w14:textId="77777777" w:rsidR="00540D94" w:rsidRDefault="00000000">
            <w:r>
              <w:rPr>
                <w:b/>
                <w:bCs/>
              </w:rPr>
              <w:t>Product Requirement</w:t>
            </w:r>
          </w:p>
        </w:tc>
        <w:tc>
          <w:tcPr>
            <w:tcW w:w="1860" w:type="dxa"/>
            <w:shd w:val="clear" w:color="auto" w:fill="D9D9D9"/>
            <w:tcMar>
              <w:top w:w="55" w:type="dxa"/>
              <w:left w:w="90" w:type="dxa"/>
              <w:bottom w:w="55" w:type="dxa"/>
              <w:right w:w="90" w:type="dxa"/>
            </w:tcMar>
          </w:tcPr>
          <w:p w14:paraId="0FE409C6" w14:textId="77777777" w:rsidR="00540D94" w:rsidRDefault="00000000">
            <w:r>
              <w:rPr>
                <w:b/>
                <w:bCs/>
              </w:rPr>
              <w:t>SRS Ref.</w:t>
            </w:r>
          </w:p>
        </w:tc>
      </w:tr>
      <w:tr w:rsidR="00540D94" w14:paraId="7434DD7C" w14:textId="77777777">
        <w:tblPrEx>
          <w:tblCellMar>
            <w:top w:w="0" w:type="dxa"/>
            <w:bottom w:w="0" w:type="dxa"/>
          </w:tblCellMar>
        </w:tblPrEx>
        <w:tc>
          <w:tcPr>
            <w:tcW w:w="1600" w:type="dxa"/>
            <w:tcMar>
              <w:top w:w="55" w:type="dxa"/>
              <w:left w:w="90" w:type="dxa"/>
              <w:bottom w:w="55" w:type="dxa"/>
              <w:right w:w="90" w:type="dxa"/>
            </w:tcMar>
          </w:tcPr>
          <w:p w14:paraId="4F0BBE4C" w14:textId="77777777" w:rsidR="00540D94" w:rsidRDefault="00000000">
            <w:pPr>
              <w:spacing w:after="30"/>
            </w:pPr>
            <w:r>
              <w:t>Security</w:t>
            </w:r>
          </w:p>
        </w:tc>
        <w:tc>
          <w:tcPr>
            <w:tcW w:w="4700" w:type="dxa"/>
            <w:tcMar>
              <w:top w:w="55" w:type="dxa"/>
              <w:left w:w="90" w:type="dxa"/>
              <w:bottom w:w="55" w:type="dxa"/>
              <w:right w:w="90" w:type="dxa"/>
            </w:tcMar>
          </w:tcPr>
          <w:p w14:paraId="109050F0" w14:textId="77777777" w:rsidR="00540D94" w:rsidRDefault="00000000">
            <w:pPr>
              <w:spacing w:after="30"/>
            </w:pPr>
            <w:r>
              <w:t>Protected resources require authentication and server-side authorization.</w:t>
            </w:r>
          </w:p>
        </w:tc>
        <w:tc>
          <w:tcPr>
            <w:tcW w:w="1860" w:type="dxa"/>
            <w:tcMar>
              <w:top w:w="55" w:type="dxa"/>
              <w:left w:w="90" w:type="dxa"/>
              <w:bottom w:w="55" w:type="dxa"/>
              <w:right w:w="90" w:type="dxa"/>
            </w:tcMar>
          </w:tcPr>
          <w:p w14:paraId="0B7DCD2D" w14:textId="77777777" w:rsidR="00540D94" w:rsidRDefault="00000000">
            <w:pPr>
              <w:spacing w:after="30"/>
            </w:pPr>
            <w:r>
              <w:t>NFR-01</w:t>
            </w:r>
          </w:p>
        </w:tc>
      </w:tr>
      <w:tr w:rsidR="00540D94" w14:paraId="3A0D2A47" w14:textId="77777777">
        <w:tblPrEx>
          <w:tblCellMar>
            <w:top w:w="0" w:type="dxa"/>
            <w:bottom w:w="0" w:type="dxa"/>
          </w:tblCellMar>
        </w:tblPrEx>
        <w:tc>
          <w:tcPr>
            <w:tcW w:w="1600" w:type="dxa"/>
            <w:tcMar>
              <w:top w:w="55" w:type="dxa"/>
              <w:left w:w="90" w:type="dxa"/>
              <w:bottom w:w="55" w:type="dxa"/>
              <w:right w:w="90" w:type="dxa"/>
            </w:tcMar>
          </w:tcPr>
          <w:p w14:paraId="2B21C959" w14:textId="77777777" w:rsidR="00540D94" w:rsidRDefault="00000000">
            <w:pPr>
              <w:spacing w:after="30"/>
            </w:pPr>
            <w:r>
              <w:t>Performance</w:t>
            </w:r>
          </w:p>
        </w:tc>
        <w:tc>
          <w:tcPr>
            <w:tcW w:w="4700" w:type="dxa"/>
            <w:tcMar>
              <w:top w:w="55" w:type="dxa"/>
              <w:left w:w="90" w:type="dxa"/>
              <w:bottom w:w="55" w:type="dxa"/>
              <w:right w:w="90" w:type="dxa"/>
            </w:tcMar>
          </w:tcPr>
          <w:p w14:paraId="4A361301" w14:textId="77777777" w:rsidR="00540D94" w:rsidRDefault="00000000">
            <w:pPr>
              <w:spacing w:after="30"/>
            </w:pPr>
            <w:r>
              <w:t>95% of common requests complete within 3 seconds under expected MVP usage.</w:t>
            </w:r>
          </w:p>
        </w:tc>
        <w:tc>
          <w:tcPr>
            <w:tcW w:w="1860" w:type="dxa"/>
            <w:tcMar>
              <w:top w:w="55" w:type="dxa"/>
              <w:left w:w="90" w:type="dxa"/>
              <w:bottom w:w="55" w:type="dxa"/>
              <w:right w:w="90" w:type="dxa"/>
            </w:tcMar>
          </w:tcPr>
          <w:p w14:paraId="1783E5A2" w14:textId="77777777" w:rsidR="00540D94" w:rsidRDefault="00000000">
            <w:pPr>
              <w:spacing w:after="30"/>
            </w:pPr>
            <w:r>
              <w:t>NFR-02</w:t>
            </w:r>
          </w:p>
        </w:tc>
      </w:tr>
      <w:tr w:rsidR="00540D94" w14:paraId="6937B31C" w14:textId="77777777">
        <w:tblPrEx>
          <w:tblCellMar>
            <w:top w:w="0" w:type="dxa"/>
            <w:bottom w:w="0" w:type="dxa"/>
          </w:tblCellMar>
        </w:tblPrEx>
        <w:tc>
          <w:tcPr>
            <w:tcW w:w="1600" w:type="dxa"/>
            <w:tcMar>
              <w:top w:w="55" w:type="dxa"/>
              <w:left w:w="90" w:type="dxa"/>
              <w:bottom w:w="55" w:type="dxa"/>
              <w:right w:w="90" w:type="dxa"/>
            </w:tcMar>
          </w:tcPr>
          <w:p w14:paraId="261BC900" w14:textId="77777777" w:rsidR="00540D94" w:rsidRDefault="00000000">
            <w:pPr>
              <w:spacing w:after="30"/>
            </w:pPr>
            <w:r>
              <w:t>Usability</w:t>
            </w:r>
          </w:p>
        </w:tc>
        <w:tc>
          <w:tcPr>
            <w:tcW w:w="4700" w:type="dxa"/>
            <w:tcMar>
              <w:top w:w="55" w:type="dxa"/>
              <w:left w:w="90" w:type="dxa"/>
              <w:bottom w:w="55" w:type="dxa"/>
              <w:right w:w="90" w:type="dxa"/>
            </w:tcMar>
          </w:tcPr>
          <w:p w14:paraId="12FACB5C" w14:textId="77777777" w:rsidR="00540D94" w:rsidRDefault="00000000">
            <w:pPr>
              <w:spacing w:after="30"/>
            </w:pPr>
            <w:r>
              <w:t>Clear navigation, labels, validation, and feedback throughout.</w:t>
            </w:r>
          </w:p>
        </w:tc>
        <w:tc>
          <w:tcPr>
            <w:tcW w:w="1860" w:type="dxa"/>
            <w:tcMar>
              <w:top w:w="55" w:type="dxa"/>
              <w:left w:w="90" w:type="dxa"/>
              <w:bottom w:w="55" w:type="dxa"/>
              <w:right w:w="90" w:type="dxa"/>
            </w:tcMar>
          </w:tcPr>
          <w:p w14:paraId="3A585167" w14:textId="77777777" w:rsidR="00540D94" w:rsidRDefault="00000000">
            <w:pPr>
              <w:spacing w:after="30"/>
            </w:pPr>
            <w:r>
              <w:t>NFR-03</w:t>
            </w:r>
          </w:p>
        </w:tc>
      </w:tr>
      <w:tr w:rsidR="00540D94" w14:paraId="74015314" w14:textId="77777777">
        <w:tblPrEx>
          <w:tblCellMar>
            <w:top w:w="0" w:type="dxa"/>
            <w:bottom w:w="0" w:type="dxa"/>
          </w:tblCellMar>
        </w:tblPrEx>
        <w:tc>
          <w:tcPr>
            <w:tcW w:w="1600" w:type="dxa"/>
            <w:tcMar>
              <w:top w:w="55" w:type="dxa"/>
              <w:left w:w="90" w:type="dxa"/>
              <w:bottom w:w="55" w:type="dxa"/>
              <w:right w:w="90" w:type="dxa"/>
            </w:tcMar>
          </w:tcPr>
          <w:p w14:paraId="18DF1915" w14:textId="77777777" w:rsidR="00540D94" w:rsidRDefault="00000000">
            <w:pPr>
              <w:spacing w:after="30"/>
            </w:pPr>
            <w:r>
              <w:t>Responsiveness</w:t>
            </w:r>
          </w:p>
        </w:tc>
        <w:tc>
          <w:tcPr>
            <w:tcW w:w="4700" w:type="dxa"/>
            <w:tcMar>
              <w:top w:w="55" w:type="dxa"/>
              <w:left w:w="90" w:type="dxa"/>
              <w:bottom w:w="55" w:type="dxa"/>
              <w:right w:w="90" w:type="dxa"/>
            </w:tcMar>
          </w:tcPr>
          <w:p w14:paraId="41D20149" w14:textId="77777777" w:rsidR="00540D94" w:rsidRDefault="00000000">
            <w:pPr>
              <w:spacing w:after="30"/>
            </w:pPr>
            <w:r>
              <w:t>Primary screens support 360px–1920px viewport widths.</w:t>
            </w:r>
          </w:p>
        </w:tc>
        <w:tc>
          <w:tcPr>
            <w:tcW w:w="1860" w:type="dxa"/>
            <w:tcMar>
              <w:top w:w="55" w:type="dxa"/>
              <w:left w:w="90" w:type="dxa"/>
              <w:bottom w:w="55" w:type="dxa"/>
              <w:right w:w="90" w:type="dxa"/>
            </w:tcMar>
          </w:tcPr>
          <w:p w14:paraId="30883260" w14:textId="77777777" w:rsidR="00540D94" w:rsidRDefault="00000000">
            <w:pPr>
              <w:spacing w:after="30"/>
            </w:pPr>
            <w:r>
              <w:t>NFR-04</w:t>
            </w:r>
          </w:p>
        </w:tc>
      </w:tr>
      <w:tr w:rsidR="00540D94" w14:paraId="7793404A" w14:textId="77777777">
        <w:tblPrEx>
          <w:tblCellMar>
            <w:top w:w="0" w:type="dxa"/>
            <w:bottom w:w="0" w:type="dxa"/>
          </w:tblCellMar>
        </w:tblPrEx>
        <w:tc>
          <w:tcPr>
            <w:tcW w:w="1600" w:type="dxa"/>
            <w:tcMar>
              <w:top w:w="55" w:type="dxa"/>
              <w:left w:w="90" w:type="dxa"/>
              <w:bottom w:w="55" w:type="dxa"/>
              <w:right w:w="90" w:type="dxa"/>
            </w:tcMar>
          </w:tcPr>
          <w:p w14:paraId="71DD2E08" w14:textId="77777777" w:rsidR="00540D94" w:rsidRDefault="00000000">
            <w:pPr>
              <w:spacing w:after="30"/>
            </w:pPr>
            <w:r>
              <w:t>Reliability</w:t>
            </w:r>
          </w:p>
        </w:tc>
        <w:tc>
          <w:tcPr>
            <w:tcW w:w="4700" w:type="dxa"/>
            <w:tcMar>
              <w:top w:w="55" w:type="dxa"/>
              <w:left w:w="90" w:type="dxa"/>
              <w:bottom w:w="55" w:type="dxa"/>
              <w:right w:w="90" w:type="dxa"/>
            </w:tcMar>
          </w:tcPr>
          <w:p w14:paraId="4D3BEE34" w14:textId="77777777" w:rsidR="00540D94" w:rsidRDefault="00000000">
            <w:pPr>
              <w:spacing w:after="30"/>
            </w:pPr>
            <w:r>
              <w:t>Invalid operations produce controlled, non-crashing responses.</w:t>
            </w:r>
          </w:p>
        </w:tc>
        <w:tc>
          <w:tcPr>
            <w:tcW w:w="1860" w:type="dxa"/>
            <w:tcMar>
              <w:top w:w="55" w:type="dxa"/>
              <w:left w:w="90" w:type="dxa"/>
              <w:bottom w:w="55" w:type="dxa"/>
              <w:right w:w="90" w:type="dxa"/>
            </w:tcMar>
          </w:tcPr>
          <w:p w14:paraId="0F2E2021" w14:textId="77777777" w:rsidR="00540D94" w:rsidRDefault="00000000">
            <w:pPr>
              <w:spacing w:after="30"/>
            </w:pPr>
            <w:r>
              <w:t>NFR-05</w:t>
            </w:r>
          </w:p>
        </w:tc>
      </w:tr>
      <w:tr w:rsidR="00540D94" w14:paraId="37CF4348" w14:textId="77777777">
        <w:tblPrEx>
          <w:tblCellMar>
            <w:top w:w="0" w:type="dxa"/>
            <w:bottom w:w="0" w:type="dxa"/>
          </w:tblCellMar>
        </w:tblPrEx>
        <w:tc>
          <w:tcPr>
            <w:tcW w:w="1600" w:type="dxa"/>
            <w:tcMar>
              <w:top w:w="55" w:type="dxa"/>
              <w:left w:w="90" w:type="dxa"/>
              <w:bottom w:w="55" w:type="dxa"/>
              <w:right w:w="90" w:type="dxa"/>
            </w:tcMar>
          </w:tcPr>
          <w:p w14:paraId="671660D3" w14:textId="77777777" w:rsidR="00540D94" w:rsidRDefault="00000000">
            <w:pPr>
              <w:spacing w:after="30"/>
            </w:pPr>
            <w:r>
              <w:t>Maintainability</w:t>
            </w:r>
          </w:p>
        </w:tc>
        <w:tc>
          <w:tcPr>
            <w:tcW w:w="4700" w:type="dxa"/>
            <w:tcMar>
              <w:top w:w="55" w:type="dxa"/>
              <w:left w:w="90" w:type="dxa"/>
              <w:bottom w:w="55" w:type="dxa"/>
              <w:right w:w="90" w:type="dxa"/>
            </w:tcMar>
          </w:tcPr>
          <w:p w14:paraId="608D67ED" w14:textId="77777777" w:rsidR="00540D94" w:rsidRDefault="00000000">
            <w:pPr>
              <w:spacing w:after="30"/>
            </w:pPr>
            <w:r>
              <w:t>Modular development and consistent API/data practices.</w:t>
            </w:r>
          </w:p>
        </w:tc>
        <w:tc>
          <w:tcPr>
            <w:tcW w:w="1860" w:type="dxa"/>
            <w:tcMar>
              <w:top w:w="55" w:type="dxa"/>
              <w:left w:w="90" w:type="dxa"/>
              <w:bottom w:w="55" w:type="dxa"/>
              <w:right w:w="90" w:type="dxa"/>
            </w:tcMar>
          </w:tcPr>
          <w:p w14:paraId="2BD8D0CE" w14:textId="77777777" w:rsidR="00540D94" w:rsidRDefault="00000000">
            <w:pPr>
              <w:spacing w:after="30"/>
            </w:pPr>
            <w:r>
              <w:t>NFR-06</w:t>
            </w:r>
          </w:p>
        </w:tc>
      </w:tr>
      <w:tr w:rsidR="00540D94" w14:paraId="5DAFAC5E" w14:textId="77777777">
        <w:tblPrEx>
          <w:tblCellMar>
            <w:top w:w="0" w:type="dxa"/>
            <w:bottom w:w="0" w:type="dxa"/>
          </w:tblCellMar>
        </w:tblPrEx>
        <w:tc>
          <w:tcPr>
            <w:tcW w:w="1600" w:type="dxa"/>
            <w:tcMar>
              <w:top w:w="55" w:type="dxa"/>
              <w:left w:w="90" w:type="dxa"/>
              <w:bottom w:w="55" w:type="dxa"/>
              <w:right w:w="90" w:type="dxa"/>
            </w:tcMar>
          </w:tcPr>
          <w:p w14:paraId="2554EFD5" w14:textId="77777777" w:rsidR="00540D94" w:rsidRDefault="00000000">
            <w:pPr>
              <w:spacing w:after="30"/>
            </w:pPr>
            <w:r>
              <w:t>Scalability</w:t>
            </w:r>
          </w:p>
        </w:tc>
        <w:tc>
          <w:tcPr>
            <w:tcW w:w="4700" w:type="dxa"/>
            <w:tcMar>
              <w:top w:w="55" w:type="dxa"/>
              <w:left w:w="90" w:type="dxa"/>
              <w:bottom w:w="55" w:type="dxa"/>
              <w:right w:w="90" w:type="dxa"/>
            </w:tcMar>
          </w:tcPr>
          <w:p w14:paraId="46818D94" w14:textId="77777777" w:rsidR="00540D94" w:rsidRDefault="00000000">
            <w:pPr>
              <w:spacing w:after="30"/>
            </w:pPr>
            <w:r>
              <w:t>Architecture supports reasonable MVP growth without fundamental redesign.</w:t>
            </w:r>
          </w:p>
        </w:tc>
        <w:tc>
          <w:tcPr>
            <w:tcW w:w="1860" w:type="dxa"/>
            <w:tcMar>
              <w:top w:w="55" w:type="dxa"/>
              <w:left w:w="90" w:type="dxa"/>
              <w:bottom w:w="55" w:type="dxa"/>
              <w:right w:w="90" w:type="dxa"/>
            </w:tcMar>
          </w:tcPr>
          <w:p w14:paraId="73214061" w14:textId="77777777" w:rsidR="00540D94" w:rsidRDefault="00000000">
            <w:pPr>
              <w:spacing w:after="30"/>
            </w:pPr>
            <w:r>
              <w:t>NFR-07</w:t>
            </w:r>
          </w:p>
        </w:tc>
      </w:tr>
      <w:tr w:rsidR="00540D94" w14:paraId="4D0A1FFC" w14:textId="77777777">
        <w:tblPrEx>
          <w:tblCellMar>
            <w:top w:w="0" w:type="dxa"/>
            <w:bottom w:w="0" w:type="dxa"/>
          </w:tblCellMar>
        </w:tblPrEx>
        <w:tc>
          <w:tcPr>
            <w:tcW w:w="1600" w:type="dxa"/>
            <w:tcMar>
              <w:top w:w="55" w:type="dxa"/>
              <w:left w:w="90" w:type="dxa"/>
              <w:bottom w:w="55" w:type="dxa"/>
              <w:right w:w="90" w:type="dxa"/>
            </w:tcMar>
          </w:tcPr>
          <w:p w14:paraId="377477FA" w14:textId="77777777" w:rsidR="00540D94" w:rsidRDefault="00000000">
            <w:pPr>
              <w:spacing w:after="30"/>
            </w:pPr>
            <w:r>
              <w:t>Data Integrity</w:t>
            </w:r>
          </w:p>
        </w:tc>
        <w:tc>
          <w:tcPr>
            <w:tcW w:w="4700" w:type="dxa"/>
            <w:tcMar>
              <w:top w:w="55" w:type="dxa"/>
              <w:left w:w="90" w:type="dxa"/>
              <w:bottom w:w="55" w:type="dxa"/>
              <w:right w:w="90" w:type="dxa"/>
            </w:tcMar>
          </w:tcPr>
          <w:p w14:paraId="0A2B85E5" w14:textId="77777777" w:rsidR="00540D94" w:rsidRDefault="00000000">
            <w:pPr>
              <w:spacing w:after="30"/>
            </w:pPr>
            <w:r>
              <w:t>Relationships and server-side validation prevent invalid/inconsistent records.</w:t>
            </w:r>
          </w:p>
        </w:tc>
        <w:tc>
          <w:tcPr>
            <w:tcW w:w="1860" w:type="dxa"/>
            <w:tcMar>
              <w:top w:w="55" w:type="dxa"/>
              <w:left w:w="90" w:type="dxa"/>
              <w:bottom w:w="55" w:type="dxa"/>
              <w:right w:w="90" w:type="dxa"/>
            </w:tcMar>
          </w:tcPr>
          <w:p w14:paraId="42BC4E06" w14:textId="77777777" w:rsidR="00540D94" w:rsidRDefault="00000000">
            <w:pPr>
              <w:spacing w:after="30"/>
            </w:pPr>
            <w:r>
              <w:t>NFR-08</w:t>
            </w:r>
          </w:p>
        </w:tc>
      </w:tr>
      <w:tr w:rsidR="00540D94" w14:paraId="411C2FDB" w14:textId="77777777">
        <w:tblPrEx>
          <w:tblCellMar>
            <w:top w:w="0" w:type="dxa"/>
            <w:bottom w:w="0" w:type="dxa"/>
          </w:tblCellMar>
        </w:tblPrEx>
        <w:tc>
          <w:tcPr>
            <w:tcW w:w="1600" w:type="dxa"/>
            <w:tcMar>
              <w:top w:w="55" w:type="dxa"/>
              <w:left w:w="90" w:type="dxa"/>
              <w:bottom w:w="55" w:type="dxa"/>
              <w:right w:w="90" w:type="dxa"/>
            </w:tcMar>
          </w:tcPr>
          <w:p w14:paraId="1879DE4A" w14:textId="77777777" w:rsidR="00540D94" w:rsidRDefault="00000000">
            <w:pPr>
              <w:spacing w:after="30"/>
            </w:pPr>
            <w:r>
              <w:t>Deployment</w:t>
            </w:r>
          </w:p>
        </w:tc>
        <w:tc>
          <w:tcPr>
            <w:tcW w:w="4700" w:type="dxa"/>
            <w:tcMar>
              <w:top w:w="55" w:type="dxa"/>
              <w:left w:w="90" w:type="dxa"/>
              <w:bottom w:w="55" w:type="dxa"/>
              <w:right w:w="90" w:type="dxa"/>
            </w:tcMar>
          </w:tcPr>
          <w:p w14:paraId="16518B43" w14:textId="77777777" w:rsidR="00540D94" w:rsidRDefault="00000000">
            <w:pPr>
              <w:spacing w:after="30"/>
            </w:pPr>
            <w:r>
              <w:t>Frontend on Vercel, backend on Wasmer, per approved environments.</w:t>
            </w:r>
          </w:p>
        </w:tc>
        <w:tc>
          <w:tcPr>
            <w:tcW w:w="1860" w:type="dxa"/>
            <w:tcMar>
              <w:top w:w="55" w:type="dxa"/>
              <w:left w:w="90" w:type="dxa"/>
              <w:bottom w:w="55" w:type="dxa"/>
              <w:right w:w="90" w:type="dxa"/>
            </w:tcMar>
          </w:tcPr>
          <w:p w14:paraId="51583CAA" w14:textId="77777777" w:rsidR="00540D94" w:rsidRDefault="00000000">
            <w:pPr>
              <w:spacing w:after="30"/>
            </w:pPr>
            <w:r>
              <w:t>NFR-09</w:t>
            </w:r>
          </w:p>
        </w:tc>
      </w:tr>
    </w:tbl>
    <w:p w14:paraId="7164C630" w14:textId="77777777" w:rsidR="00540D94" w:rsidRDefault="00000000">
      <w:pPr>
        <w:pStyle w:val="Heading1"/>
        <w:spacing w:before="280" w:after="140"/>
      </w:pPr>
      <w:r>
        <w:lastRenderedPageBreak/>
        <w:t>15. Data and Integration Requirements</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960"/>
      </w:tblGrid>
      <w:tr w:rsidR="00540D94" w14:paraId="4EFCF86C" w14:textId="77777777">
        <w:tblPrEx>
          <w:tblCellMar>
            <w:top w:w="0" w:type="dxa"/>
            <w:bottom w:w="0" w:type="dxa"/>
          </w:tblCellMar>
        </w:tblPrEx>
        <w:trPr>
          <w:tblHeader/>
        </w:trPr>
        <w:tc>
          <w:tcPr>
            <w:tcW w:w="2200" w:type="dxa"/>
            <w:shd w:val="clear" w:color="auto" w:fill="D9D9D9"/>
            <w:tcMar>
              <w:top w:w="55" w:type="dxa"/>
              <w:left w:w="90" w:type="dxa"/>
              <w:bottom w:w="55" w:type="dxa"/>
              <w:right w:w="90" w:type="dxa"/>
            </w:tcMar>
          </w:tcPr>
          <w:p w14:paraId="42141347" w14:textId="77777777" w:rsidR="00540D94" w:rsidRDefault="00000000">
            <w:r>
              <w:rPr>
                <w:b/>
                <w:bCs/>
              </w:rPr>
              <w:t>Entity / Integration</w:t>
            </w:r>
          </w:p>
        </w:tc>
        <w:tc>
          <w:tcPr>
            <w:tcW w:w="5960" w:type="dxa"/>
            <w:shd w:val="clear" w:color="auto" w:fill="D9D9D9"/>
            <w:tcMar>
              <w:top w:w="55" w:type="dxa"/>
              <w:left w:w="90" w:type="dxa"/>
              <w:bottom w:w="55" w:type="dxa"/>
              <w:right w:w="90" w:type="dxa"/>
            </w:tcMar>
          </w:tcPr>
          <w:p w14:paraId="17345DBE" w14:textId="77777777" w:rsidR="00540D94" w:rsidRDefault="00000000">
            <w:r>
              <w:rPr>
                <w:b/>
                <w:bCs/>
              </w:rPr>
              <w:t>Product Expectation</w:t>
            </w:r>
          </w:p>
        </w:tc>
      </w:tr>
      <w:tr w:rsidR="00540D94" w14:paraId="5A0A3F02" w14:textId="77777777">
        <w:tblPrEx>
          <w:tblCellMar>
            <w:top w:w="0" w:type="dxa"/>
            <w:bottom w:w="0" w:type="dxa"/>
          </w:tblCellMar>
        </w:tblPrEx>
        <w:tc>
          <w:tcPr>
            <w:tcW w:w="2200" w:type="dxa"/>
            <w:tcMar>
              <w:top w:w="55" w:type="dxa"/>
              <w:left w:w="90" w:type="dxa"/>
              <w:bottom w:w="55" w:type="dxa"/>
              <w:right w:w="90" w:type="dxa"/>
            </w:tcMar>
          </w:tcPr>
          <w:p w14:paraId="59D31C20" w14:textId="77777777" w:rsidR="00540D94" w:rsidRDefault="00000000">
            <w:pPr>
              <w:spacing w:after="30"/>
            </w:pPr>
            <w:r>
              <w:t>User</w:t>
            </w:r>
          </w:p>
        </w:tc>
        <w:tc>
          <w:tcPr>
            <w:tcW w:w="5960" w:type="dxa"/>
            <w:tcMar>
              <w:top w:w="55" w:type="dxa"/>
              <w:left w:w="90" w:type="dxa"/>
              <w:bottom w:w="55" w:type="dxa"/>
              <w:right w:w="90" w:type="dxa"/>
            </w:tcMar>
          </w:tcPr>
          <w:p w14:paraId="12EAF01D" w14:textId="77777777" w:rsidR="00540D94" w:rsidRDefault="00000000">
            <w:pPr>
              <w:spacing w:after="30"/>
            </w:pPr>
            <w:r>
              <w:t>Identity, role, account status, and permitted profile information.</w:t>
            </w:r>
          </w:p>
        </w:tc>
      </w:tr>
      <w:tr w:rsidR="00540D94" w14:paraId="35A847C5" w14:textId="77777777">
        <w:tblPrEx>
          <w:tblCellMar>
            <w:top w:w="0" w:type="dxa"/>
            <w:bottom w:w="0" w:type="dxa"/>
          </w:tblCellMar>
        </w:tblPrEx>
        <w:tc>
          <w:tcPr>
            <w:tcW w:w="2200" w:type="dxa"/>
            <w:tcMar>
              <w:top w:w="55" w:type="dxa"/>
              <w:left w:w="90" w:type="dxa"/>
              <w:bottom w:w="55" w:type="dxa"/>
              <w:right w:w="90" w:type="dxa"/>
            </w:tcMar>
          </w:tcPr>
          <w:p w14:paraId="56200B96" w14:textId="77777777" w:rsidR="00540D94" w:rsidRDefault="00000000">
            <w:pPr>
              <w:spacing w:after="30"/>
            </w:pPr>
            <w:r>
              <w:t>Property</w:t>
            </w:r>
          </w:p>
        </w:tc>
        <w:tc>
          <w:tcPr>
            <w:tcW w:w="5960" w:type="dxa"/>
            <w:tcMar>
              <w:top w:w="55" w:type="dxa"/>
              <w:left w:w="90" w:type="dxa"/>
              <w:bottom w:w="55" w:type="dxa"/>
              <w:right w:w="90" w:type="dxa"/>
            </w:tcMar>
          </w:tcPr>
          <w:p w14:paraId="26696DDC" w14:textId="77777777" w:rsidR="00540D94" w:rsidRDefault="00000000">
            <w:pPr>
              <w:spacing w:after="30"/>
            </w:pPr>
            <w:r>
              <w:t>Ownership, location, status, and property information.</w:t>
            </w:r>
          </w:p>
        </w:tc>
      </w:tr>
      <w:tr w:rsidR="00540D94" w14:paraId="14625AB8" w14:textId="77777777">
        <w:tblPrEx>
          <w:tblCellMar>
            <w:top w:w="0" w:type="dxa"/>
            <w:bottom w:w="0" w:type="dxa"/>
          </w:tblCellMar>
        </w:tblPrEx>
        <w:tc>
          <w:tcPr>
            <w:tcW w:w="2200" w:type="dxa"/>
            <w:tcMar>
              <w:top w:w="55" w:type="dxa"/>
              <w:left w:w="90" w:type="dxa"/>
              <w:bottom w:w="55" w:type="dxa"/>
              <w:right w:w="90" w:type="dxa"/>
            </w:tcMar>
          </w:tcPr>
          <w:p w14:paraId="13D628E9" w14:textId="77777777" w:rsidR="00540D94" w:rsidRDefault="00000000">
            <w:pPr>
              <w:spacing w:after="30"/>
            </w:pPr>
            <w:r>
              <w:t>Manager Assignment</w:t>
            </w:r>
          </w:p>
        </w:tc>
        <w:tc>
          <w:tcPr>
            <w:tcW w:w="5960" w:type="dxa"/>
            <w:tcMar>
              <w:top w:w="55" w:type="dxa"/>
              <w:left w:w="90" w:type="dxa"/>
              <w:bottom w:w="55" w:type="dxa"/>
              <w:right w:w="90" w:type="dxa"/>
            </w:tcMar>
          </w:tcPr>
          <w:p w14:paraId="19EC2C0B" w14:textId="03301F5F" w:rsidR="00540D94" w:rsidRDefault="00000000">
            <w:pPr>
              <w:spacing w:after="30"/>
            </w:pPr>
            <w:r>
              <w:t xml:space="preserve">Explicit relationship between a </w:t>
            </w:r>
            <w:r w:rsidR="00F66698">
              <w:t>manager</w:t>
            </w:r>
            <w:r>
              <w:t xml:space="preserve"> and assigned properties.</w:t>
            </w:r>
          </w:p>
        </w:tc>
      </w:tr>
      <w:tr w:rsidR="00540D94" w14:paraId="14785D29" w14:textId="77777777">
        <w:tblPrEx>
          <w:tblCellMar>
            <w:top w:w="0" w:type="dxa"/>
            <w:bottom w:w="0" w:type="dxa"/>
          </w:tblCellMar>
        </w:tblPrEx>
        <w:tc>
          <w:tcPr>
            <w:tcW w:w="2200" w:type="dxa"/>
            <w:tcMar>
              <w:top w:w="55" w:type="dxa"/>
              <w:left w:w="90" w:type="dxa"/>
              <w:bottom w:w="55" w:type="dxa"/>
              <w:right w:w="90" w:type="dxa"/>
            </w:tcMar>
          </w:tcPr>
          <w:p w14:paraId="1C3F0B94" w14:textId="77777777" w:rsidR="00540D94" w:rsidRDefault="00000000">
            <w:pPr>
              <w:spacing w:after="30"/>
            </w:pPr>
            <w:r>
              <w:t>Unit</w:t>
            </w:r>
          </w:p>
        </w:tc>
        <w:tc>
          <w:tcPr>
            <w:tcW w:w="5960" w:type="dxa"/>
            <w:tcMar>
              <w:top w:w="55" w:type="dxa"/>
              <w:left w:w="90" w:type="dxa"/>
              <w:bottom w:w="55" w:type="dxa"/>
              <w:right w:w="90" w:type="dxa"/>
            </w:tcMar>
          </w:tcPr>
          <w:p w14:paraId="39ABF23A" w14:textId="77777777" w:rsidR="00540D94" w:rsidRDefault="00000000">
            <w:pPr>
              <w:spacing w:after="30"/>
            </w:pPr>
            <w:r>
              <w:t>Property relationship, identifier, rent information, occupancy status.</w:t>
            </w:r>
          </w:p>
        </w:tc>
      </w:tr>
      <w:tr w:rsidR="00540D94" w14:paraId="0A693BE1" w14:textId="77777777">
        <w:tblPrEx>
          <w:tblCellMar>
            <w:top w:w="0" w:type="dxa"/>
            <w:bottom w:w="0" w:type="dxa"/>
          </w:tblCellMar>
        </w:tblPrEx>
        <w:tc>
          <w:tcPr>
            <w:tcW w:w="2200" w:type="dxa"/>
            <w:tcMar>
              <w:top w:w="55" w:type="dxa"/>
              <w:left w:w="90" w:type="dxa"/>
              <w:bottom w:w="55" w:type="dxa"/>
              <w:right w:w="90" w:type="dxa"/>
            </w:tcMar>
          </w:tcPr>
          <w:p w14:paraId="689AA94F" w14:textId="77777777" w:rsidR="00540D94" w:rsidRDefault="00000000">
            <w:pPr>
              <w:spacing w:after="30"/>
            </w:pPr>
            <w:r>
              <w:t>Tenant</w:t>
            </w:r>
          </w:p>
        </w:tc>
        <w:tc>
          <w:tcPr>
            <w:tcW w:w="5960" w:type="dxa"/>
            <w:tcMar>
              <w:top w:w="55" w:type="dxa"/>
              <w:left w:w="90" w:type="dxa"/>
              <w:bottom w:w="55" w:type="dxa"/>
              <w:right w:w="90" w:type="dxa"/>
            </w:tcMar>
          </w:tcPr>
          <w:p w14:paraId="105E3D7A" w14:textId="77777777" w:rsidR="00540D94" w:rsidRDefault="00000000">
            <w:pPr>
              <w:spacing w:after="30"/>
            </w:pPr>
            <w:r>
              <w:t>Identity/contact information and tenancy status.</w:t>
            </w:r>
          </w:p>
        </w:tc>
      </w:tr>
      <w:tr w:rsidR="00540D94" w14:paraId="0AEED20B" w14:textId="77777777">
        <w:tblPrEx>
          <w:tblCellMar>
            <w:top w:w="0" w:type="dxa"/>
            <w:bottom w:w="0" w:type="dxa"/>
          </w:tblCellMar>
        </w:tblPrEx>
        <w:tc>
          <w:tcPr>
            <w:tcW w:w="2200" w:type="dxa"/>
            <w:tcMar>
              <w:top w:w="55" w:type="dxa"/>
              <w:left w:w="90" w:type="dxa"/>
              <w:bottom w:w="55" w:type="dxa"/>
              <w:right w:w="90" w:type="dxa"/>
            </w:tcMar>
          </w:tcPr>
          <w:p w14:paraId="022ACFF4" w14:textId="77777777" w:rsidR="00540D94" w:rsidRDefault="00000000">
            <w:pPr>
              <w:spacing w:after="30"/>
            </w:pPr>
            <w:r>
              <w:t>Lease</w:t>
            </w:r>
          </w:p>
        </w:tc>
        <w:tc>
          <w:tcPr>
            <w:tcW w:w="5960" w:type="dxa"/>
            <w:tcMar>
              <w:top w:w="55" w:type="dxa"/>
              <w:left w:w="90" w:type="dxa"/>
              <w:bottom w:w="55" w:type="dxa"/>
              <w:right w:w="90" w:type="dxa"/>
            </w:tcMar>
          </w:tcPr>
          <w:p w14:paraId="3F78735F" w14:textId="77777777" w:rsidR="00540D94" w:rsidRDefault="00000000">
            <w:pPr>
              <w:spacing w:after="30"/>
            </w:pPr>
            <w:r>
              <w:t>Tenant/unit relationship, dates, rent amount, status.</w:t>
            </w:r>
          </w:p>
        </w:tc>
      </w:tr>
      <w:tr w:rsidR="00540D94" w14:paraId="1F618C2D" w14:textId="77777777">
        <w:tblPrEx>
          <w:tblCellMar>
            <w:top w:w="0" w:type="dxa"/>
            <w:bottom w:w="0" w:type="dxa"/>
          </w:tblCellMar>
        </w:tblPrEx>
        <w:tc>
          <w:tcPr>
            <w:tcW w:w="2200" w:type="dxa"/>
            <w:tcMar>
              <w:top w:w="55" w:type="dxa"/>
              <w:left w:w="90" w:type="dxa"/>
              <w:bottom w:w="55" w:type="dxa"/>
              <w:right w:w="90" w:type="dxa"/>
            </w:tcMar>
          </w:tcPr>
          <w:p w14:paraId="06FCA1E7" w14:textId="77777777" w:rsidR="00540D94" w:rsidRDefault="00000000">
            <w:pPr>
              <w:spacing w:after="30"/>
            </w:pPr>
            <w:r>
              <w:t>Payment</w:t>
            </w:r>
          </w:p>
        </w:tc>
        <w:tc>
          <w:tcPr>
            <w:tcW w:w="5960" w:type="dxa"/>
            <w:tcMar>
              <w:top w:w="55" w:type="dxa"/>
              <w:left w:w="90" w:type="dxa"/>
              <w:bottom w:w="55" w:type="dxa"/>
              <w:right w:w="90" w:type="dxa"/>
            </w:tcMar>
          </w:tcPr>
          <w:p w14:paraId="24DBCD59" w14:textId="77777777" w:rsidR="00540D94" w:rsidRDefault="00000000">
            <w:pPr>
              <w:spacing w:after="30"/>
            </w:pPr>
            <w:r>
              <w:t>Amount, date, ETB currency, method/source, status/reference, lease/tenant relationship.</w:t>
            </w:r>
          </w:p>
        </w:tc>
      </w:tr>
      <w:tr w:rsidR="00540D94" w14:paraId="4226AB24" w14:textId="77777777">
        <w:tblPrEx>
          <w:tblCellMar>
            <w:top w:w="0" w:type="dxa"/>
            <w:bottom w:w="0" w:type="dxa"/>
          </w:tblCellMar>
        </w:tblPrEx>
        <w:tc>
          <w:tcPr>
            <w:tcW w:w="2200" w:type="dxa"/>
            <w:tcMar>
              <w:top w:w="55" w:type="dxa"/>
              <w:left w:w="90" w:type="dxa"/>
              <w:bottom w:w="55" w:type="dxa"/>
              <w:right w:w="90" w:type="dxa"/>
            </w:tcMar>
          </w:tcPr>
          <w:p w14:paraId="7C4B60B4" w14:textId="77777777" w:rsidR="00540D94" w:rsidRDefault="00000000">
            <w:pPr>
              <w:spacing w:after="30"/>
            </w:pPr>
            <w:r>
              <w:t>Maintenance Request</w:t>
            </w:r>
          </w:p>
        </w:tc>
        <w:tc>
          <w:tcPr>
            <w:tcW w:w="5960" w:type="dxa"/>
            <w:tcMar>
              <w:top w:w="55" w:type="dxa"/>
              <w:left w:w="90" w:type="dxa"/>
              <w:bottom w:w="55" w:type="dxa"/>
              <w:right w:w="90" w:type="dxa"/>
            </w:tcMar>
          </w:tcPr>
          <w:p w14:paraId="72C9C8BB" w14:textId="77777777" w:rsidR="00540D94" w:rsidRDefault="00000000">
            <w:pPr>
              <w:spacing w:after="30"/>
            </w:pPr>
            <w:r>
              <w:t>Tenant/unit/property relationship, title, description, status, timestamps.</w:t>
            </w:r>
          </w:p>
        </w:tc>
      </w:tr>
      <w:tr w:rsidR="00540D94" w14:paraId="6E2CDC10" w14:textId="77777777">
        <w:tblPrEx>
          <w:tblCellMar>
            <w:top w:w="0" w:type="dxa"/>
            <w:bottom w:w="0" w:type="dxa"/>
          </w:tblCellMar>
        </w:tblPrEx>
        <w:tc>
          <w:tcPr>
            <w:tcW w:w="2200" w:type="dxa"/>
            <w:tcMar>
              <w:top w:w="55" w:type="dxa"/>
              <w:left w:w="90" w:type="dxa"/>
              <w:bottom w:w="55" w:type="dxa"/>
              <w:right w:w="90" w:type="dxa"/>
            </w:tcMar>
          </w:tcPr>
          <w:p w14:paraId="60804BA2" w14:textId="77777777" w:rsidR="00540D94" w:rsidRDefault="00000000">
            <w:pPr>
              <w:spacing w:after="30"/>
            </w:pPr>
            <w:r>
              <w:t>Expense</w:t>
            </w:r>
          </w:p>
        </w:tc>
        <w:tc>
          <w:tcPr>
            <w:tcW w:w="5960" w:type="dxa"/>
            <w:tcMar>
              <w:top w:w="55" w:type="dxa"/>
              <w:left w:w="90" w:type="dxa"/>
              <w:bottom w:w="55" w:type="dxa"/>
              <w:right w:w="90" w:type="dxa"/>
            </w:tcMar>
          </w:tcPr>
          <w:p w14:paraId="34E27199" w14:textId="77777777" w:rsidR="00540D94" w:rsidRDefault="00000000">
            <w:pPr>
              <w:spacing w:after="30"/>
            </w:pPr>
            <w:r>
              <w:t>Property, category/description, amount, date, status/reference.</w:t>
            </w:r>
          </w:p>
        </w:tc>
      </w:tr>
      <w:tr w:rsidR="00540D94" w14:paraId="786DB663" w14:textId="77777777">
        <w:tblPrEx>
          <w:tblCellMar>
            <w:top w:w="0" w:type="dxa"/>
            <w:bottom w:w="0" w:type="dxa"/>
          </w:tblCellMar>
        </w:tblPrEx>
        <w:tc>
          <w:tcPr>
            <w:tcW w:w="2200" w:type="dxa"/>
            <w:tcMar>
              <w:top w:w="55" w:type="dxa"/>
              <w:left w:w="90" w:type="dxa"/>
              <w:bottom w:w="55" w:type="dxa"/>
              <w:right w:w="90" w:type="dxa"/>
            </w:tcMar>
          </w:tcPr>
          <w:p w14:paraId="4A0337B7" w14:textId="77777777" w:rsidR="00540D94" w:rsidRDefault="00000000">
            <w:pPr>
              <w:spacing w:after="30"/>
            </w:pPr>
            <w:r>
              <w:t>Chapa</w:t>
            </w:r>
          </w:p>
        </w:tc>
        <w:tc>
          <w:tcPr>
            <w:tcW w:w="5960" w:type="dxa"/>
            <w:tcMar>
              <w:top w:w="55" w:type="dxa"/>
              <w:left w:w="90" w:type="dxa"/>
              <w:bottom w:w="55" w:type="dxa"/>
              <w:right w:w="90" w:type="dxa"/>
            </w:tcMar>
          </w:tcPr>
          <w:p w14:paraId="787D4284" w14:textId="77777777" w:rsidR="00540D94" w:rsidRDefault="00000000">
            <w:pPr>
              <w:spacing w:after="30"/>
            </w:pPr>
            <w:r>
              <w:t>Test payment initiation and verification, handled server-side only.</w:t>
            </w:r>
          </w:p>
        </w:tc>
      </w:tr>
    </w:tbl>
    <w:p w14:paraId="23FAFEA9" w14:textId="77777777" w:rsidR="00540D94" w:rsidRDefault="00000000">
      <w:pPr>
        <w:pStyle w:val="Heading1"/>
        <w:spacing w:before="280" w:after="140"/>
      </w:pPr>
      <w:r>
        <w:t>16. Security and Access Principles</w:t>
      </w:r>
    </w:p>
    <w:p w14:paraId="6F085542" w14:textId="77777777" w:rsidR="00540D94" w:rsidRDefault="00000000">
      <w:pPr>
        <w:pStyle w:val="ListParagraph"/>
        <w:numPr>
          <w:ilvl w:val="0"/>
          <w:numId w:val="2"/>
        </w:numPr>
        <w:spacing w:after="55"/>
      </w:pPr>
      <w:r>
        <w:t>Authentication is required for all protected resources.</w:t>
      </w:r>
    </w:p>
    <w:p w14:paraId="2DBBCA33" w14:textId="77777777" w:rsidR="00540D94" w:rsidRDefault="00000000">
      <w:pPr>
        <w:pStyle w:val="ListParagraph"/>
        <w:numPr>
          <w:ilvl w:val="0"/>
          <w:numId w:val="2"/>
        </w:numPr>
        <w:spacing w:after="55"/>
      </w:pPr>
      <w:r>
        <w:t>Authorization is enforced on the server, never trusted from the client alone.</w:t>
      </w:r>
    </w:p>
    <w:p w14:paraId="1848DEDF" w14:textId="77777777" w:rsidR="00540D94" w:rsidRDefault="00000000">
      <w:pPr>
        <w:pStyle w:val="ListParagraph"/>
        <w:numPr>
          <w:ilvl w:val="0"/>
          <w:numId w:val="2"/>
        </w:numPr>
        <w:spacing w:after="55"/>
      </w:pPr>
      <w:r>
        <w:t>Users receive only the data and actions permitted by their role.</w:t>
      </w:r>
    </w:p>
    <w:p w14:paraId="3E9ACA68" w14:textId="77777777" w:rsidR="00540D94" w:rsidRDefault="00000000">
      <w:pPr>
        <w:pStyle w:val="ListParagraph"/>
        <w:numPr>
          <w:ilvl w:val="0"/>
          <w:numId w:val="2"/>
        </w:numPr>
        <w:spacing w:after="55"/>
      </w:pPr>
      <w:r>
        <w:t>Property Owners are restricted to owned properties; Property Managers to assigned properties; Tenants to their own tenancy information.</w:t>
      </w:r>
    </w:p>
    <w:p w14:paraId="5353D6DD" w14:textId="77777777" w:rsidR="00540D94" w:rsidRDefault="00000000">
      <w:pPr>
        <w:pStyle w:val="ListParagraph"/>
        <w:numPr>
          <w:ilvl w:val="0"/>
          <w:numId w:val="2"/>
        </w:numPr>
        <w:spacing w:after="55"/>
      </w:pPr>
      <w:r>
        <w:t>Sensitive credentials and payment integration secrets are never exposed through the client application.</w:t>
      </w:r>
    </w:p>
    <w:p w14:paraId="5266C961" w14:textId="77777777" w:rsidR="00540D94" w:rsidRDefault="00000000">
      <w:pPr>
        <w:pStyle w:val="ListParagraph"/>
        <w:numPr>
          <w:ilvl w:val="0"/>
          <w:numId w:val="2"/>
        </w:numPr>
        <w:spacing w:after="55"/>
      </w:pPr>
      <w:r>
        <w:t>Unauthorized access attempts are rejected and, where applicable, logged.</w:t>
      </w:r>
    </w:p>
    <w:p w14:paraId="4C487A0F" w14:textId="77777777" w:rsidR="00540D94" w:rsidRDefault="00000000">
      <w:pPr>
        <w:pStyle w:val="ListParagraph"/>
        <w:numPr>
          <w:ilvl w:val="0"/>
          <w:numId w:val="2"/>
        </w:numPr>
        <w:spacing w:after="55"/>
      </w:pPr>
      <w:r>
        <w:t>Detailed security requirements in the SRS remain authoritative over this summary.</w:t>
      </w:r>
    </w:p>
    <w:p w14:paraId="137F79E7" w14:textId="77777777" w:rsidR="00540D94" w:rsidRDefault="00000000">
      <w:pPr>
        <w:pStyle w:val="Heading1"/>
        <w:spacing w:before="280" w:after="140"/>
      </w:pPr>
      <w:r>
        <w:t>17. Decisions Log</w:t>
      </w:r>
    </w:p>
    <w:p w14:paraId="1C744E57" w14:textId="683030E3" w:rsidR="00540D94" w:rsidRDefault="00000000">
      <w:pPr>
        <w:spacing w:after="110"/>
      </w:pPr>
      <w:r>
        <w:t>This log makes each settled decision explicit, sourced, and dated; anything not yet settled is tracked instead in the Open Questions table (Section 18).</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4160"/>
        <w:gridCol w:w="1100"/>
      </w:tblGrid>
      <w:tr w:rsidR="00540D94" w14:paraId="10B10098" w14:textId="77777777">
        <w:tblPrEx>
          <w:tblCellMar>
            <w:top w:w="0" w:type="dxa"/>
            <w:bottom w:w="0" w:type="dxa"/>
          </w:tblCellMar>
        </w:tblPrEx>
        <w:trPr>
          <w:tblHeader/>
        </w:trPr>
        <w:tc>
          <w:tcPr>
            <w:tcW w:w="900" w:type="dxa"/>
            <w:shd w:val="clear" w:color="auto" w:fill="D9D9D9"/>
            <w:tcMar>
              <w:top w:w="55" w:type="dxa"/>
              <w:left w:w="90" w:type="dxa"/>
              <w:bottom w:w="55" w:type="dxa"/>
              <w:right w:w="90" w:type="dxa"/>
            </w:tcMar>
          </w:tcPr>
          <w:p w14:paraId="34EE14A8" w14:textId="77777777" w:rsidR="00540D94" w:rsidRDefault="00000000">
            <w:r>
              <w:rPr>
                <w:b/>
                <w:bCs/>
              </w:rPr>
              <w:t>ID</w:t>
            </w:r>
          </w:p>
        </w:tc>
        <w:tc>
          <w:tcPr>
            <w:tcW w:w="2000" w:type="dxa"/>
            <w:shd w:val="clear" w:color="auto" w:fill="D9D9D9"/>
            <w:tcMar>
              <w:top w:w="55" w:type="dxa"/>
              <w:left w:w="90" w:type="dxa"/>
              <w:bottom w:w="55" w:type="dxa"/>
              <w:right w:w="90" w:type="dxa"/>
            </w:tcMar>
          </w:tcPr>
          <w:p w14:paraId="2C9B3B96" w14:textId="77777777" w:rsidR="00540D94" w:rsidRDefault="00000000">
            <w:r>
              <w:rPr>
                <w:b/>
                <w:bCs/>
              </w:rPr>
              <w:t>Topic</w:t>
            </w:r>
          </w:p>
        </w:tc>
        <w:tc>
          <w:tcPr>
            <w:tcW w:w="4160" w:type="dxa"/>
            <w:shd w:val="clear" w:color="auto" w:fill="D9D9D9"/>
            <w:tcMar>
              <w:top w:w="55" w:type="dxa"/>
              <w:left w:w="90" w:type="dxa"/>
              <w:bottom w:w="55" w:type="dxa"/>
              <w:right w:w="90" w:type="dxa"/>
            </w:tcMar>
          </w:tcPr>
          <w:p w14:paraId="5A49B911" w14:textId="77777777" w:rsidR="00540D94" w:rsidRDefault="00000000">
            <w:r>
              <w:rPr>
                <w:b/>
                <w:bCs/>
              </w:rPr>
              <w:t>Decision</w:t>
            </w:r>
          </w:p>
        </w:tc>
        <w:tc>
          <w:tcPr>
            <w:tcW w:w="1100" w:type="dxa"/>
            <w:shd w:val="clear" w:color="auto" w:fill="D9D9D9"/>
            <w:tcMar>
              <w:top w:w="55" w:type="dxa"/>
              <w:left w:w="90" w:type="dxa"/>
              <w:bottom w:w="55" w:type="dxa"/>
              <w:right w:w="90" w:type="dxa"/>
            </w:tcMar>
          </w:tcPr>
          <w:p w14:paraId="594D9744" w14:textId="77777777" w:rsidR="00540D94" w:rsidRDefault="00000000">
            <w:r>
              <w:rPr>
                <w:b/>
                <w:bCs/>
              </w:rPr>
              <w:t>Source</w:t>
            </w:r>
          </w:p>
        </w:tc>
      </w:tr>
      <w:tr w:rsidR="00540D94" w14:paraId="7DEDB7B1" w14:textId="77777777">
        <w:tblPrEx>
          <w:tblCellMar>
            <w:top w:w="0" w:type="dxa"/>
            <w:bottom w:w="0" w:type="dxa"/>
          </w:tblCellMar>
        </w:tblPrEx>
        <w:tc>
          <w:tcPr>
            <w:tcW w:w="900" w:type="dxa"/>
            <w:tcMar>
              <w:top w:w="55" w:type="dxa"/>
              <w:left w:w="90" w:type="dxa"/>
              <w:bottom w:w="55" w:type="dxa"/>
              <w:right w:w="90" w:type="dxa"/>
            </w:tcMar>
          </w:tcPr>
          <w:p w14:paraId="7170887B" w14:textId="77777777" w:rsidR="00540D94" w:rsidRDefault="00000000">
            <w:pPr>
              <w:spacing w:after="30"/>
            </w:pPr>
            <w:r>
              <w:t>D-01</w:t>
            </w:r>
          </w:p>
        </w:tc>
        <w:tc>
          <w:tcPr>
            <w:tcW w:w="2000" w:type="dxa"/>
            <w:tcMar>
              <w:top w:w="55" w:type="dxa"/>
              <w:left w:w="90" w:type="dxa"/>
              <w:bottom w:w="55" w:type="dxa"/>
              <w:right w:w="90" w:type="dxa"/>
            </w:tcMar>
          </w:tcPr>
          <w:p w14:paraId="0530B88B" w14:textId="77777777" w:rsidR="00540D94" w:rsidRDefault="00000000">
            <w:pPr>
              <w:spacing w:after="30"/>
            </w:pPr>
            <w:r>
              <w:t>User roles</w:t>
            </w:r>
          </w:p>
        </w:tc>
        <w:tc>
          <w:tcPr>
            <w:tcW w:w="4160" w:type="dxa"/>
            <w:tcMar>
              <w:top w:w="55" w:type="dxa"/>
              <w:left w:w="90" w:type="dxa"/>
              <w:bottom w:w="55" w:type="dxa"/>
              <w:right w:w="90" w:type="dxa"/>
            </w:tcMar>
          </w:tcPr>
          <w:p w14:paraId="392468AA" w14:textId="77777777" w:rsidR="00540D94" w:rsidRDefault="00000000">
            <w:pPr>
              <w:spacing w:after="30"/>
            </w:pPr>
            <w:r>
              <w:t>Four distinct roles: Administrator, Property Owner, Property Manager, Tenant.</w:t>
            </w:r>
          </w:p>
        </w:tc>
        <w:tc>
          <w:tcPr>
            <w:tcW w:w="1100" w:type="dxa"/>
            <w:tcMar>
              <w:top w:w="55" w:type="dxa"/>
              <w:left w:w="90" w:type="dxa"/>
              <w:bottom w:w="55" w:type="dxa"/>
              <w:right w:w="90" w:type="dxa"/>
            </w:tcMar>
          </w:tcPr>
          <w:p w14:paraId="44D01621" w14:textId="77777777" w:rsidR="00540D94" w:rsidRDefault="00000000">
            <w:pPr>
              <w:spacing w:after="30"/>
            </w:pPr>
            <w:r>
              <w:t>SRS 2.4, FR-01.6</w:t>
            </w:r>
          </w:p>
        </w:tc>
      </w:tr>
      <w:tr w:rsidR="00540D94" w14:paraId="24243EEA" w14:textId="77777777">
        <w:tblPrEx>
          <w:tblCellMar>
            <w:top w:w="0" w:type="dxa"/>
            <w:bottom w:w="0" w:type="dxa"/>
          </w:tblCellMar>
        </w:tblPrEx>
        <w:tc>
          <w:tcPr>
            <w:tcW w:w="900" w:type="dxa"/>
            <w:tcMar>
              <w:top w:w="55" w:type="dxa"/>
              <w:left w:w="90" w:type="dxa"/>
              <w:bottom w:w="55" w:type="dxa"/>
              <w:right w:w="90" w:type="dxa"/>
            </w:tcMar>
          </w:tcPr>
          <w:p w14:paraId="23ACFAFD" w14:textId="77777777" w:rsidR="00540D94" w:rsidRDefault="00000000">
            <w:pPr>
              <w:spacing w:after="30"/>
            </w:pPr>
            <w:r>
              <w:t>D-02</w:t>
            </w:r>
          </w:p>
        </w:tc>
        <w:tc>
          <w:tcPr>
            <w:tcW w:w="2000" w:type="dxa"/>
            <w:tcMar>
              <w:top w:w="55" w:type="dxa"/>
              <w:left w:w="90" w:type="dxa"/>
              <w:bottom w:w="55" w:type="dxa"/>
              <w:right w:w="90" w:type="dxa"/>
            </w:tcMar>
          </w:tcPr>
          <w:p w14:paraId="3E256EC9" w14:textId="77777777" w:rsidR="00540D94" w:rsidRDefault="00000000">
            <w:pPr>
              <w:spacing w:after="30"/>
            </w:pPr>
            <w:r>
              <w:t>Currency</w:t>
            </w:r>
          </w:p>
        </w:tc>
        <w:tc>
          <w:tcPr>
            <w:tcW w:w="4160" w:type="dxa"/>
            <w:tcMar>
              <w:top w:w="55" w:type="dxa"/>
              <w:left w:w="90" w:type="dxa"/>
              <w:bottom w:w="55" w:type="dxa"/>
              <w:right w:w="90" w:type="dxa"/>
            </w:tcMar>
          </w:tcPr>
          <w:p w14:paraId="3D17FBAC" w14:textId="77777777" w:rsidR="00540D94" w:rsidRDefault="00000000">
            <w:pPr>
              <w:spacing w:after="30"/>
            </w:pPr>
            <w:r>
              <w:t>ETB (Ethiopian Birr) is the sole MVP currency.</w:t>
            </w:r>
          </w:p>
        </w:tc>
        <w:tc>
          <w:tcPr>
            <w:tcW w:w="1100" w:type="dxa"/>
            <w:tcMar>
              <w:top w:w="55" w:type="dxa"/>
              <w:left w:w="90" w:type="dxa"/>
              <w:bottom w:w="55" w:type="dxa"/>
              <w:right w:w="90" w:type="dxa"/>
            </w:tcMar>
          </w:tcPr>
          <w:p w14:paraId="5C1EC97A" w14:textId="77777777" w:rsidR="00540D94" w:rsidRDefault="00000000">
            <w:pPr>
              <w:spacing w:after="30"/>
            </w:pPr>
            <w:r>
              <w:t>SRS 3.4, BR-07</w:t>
            </w:r>
          </w:p>
        </w:tc>
      </w:tr>
      <w:tr w:rsidR="00540D94" w14:paraId="0D180B2D" w14:textId="77777777">
        <w:tblPrEx>
          <w:tblCellMar>
            <w:top w:w="0" w:type="dxa"/>
            <w:bottom w:w="0" w:type="dxa"/>
          </w:tblCellMar>
        </w:tblPrEx>
        <w:tc>
          <w:tcPr>
            <w:tcW w:w="900" w:type="dxa"/>
            <w:tcMar>
              <w:top w:w="55" w:type="dxa"/>
              <w:left w:w="90" w:type="dxa"/>
              <w:bottom w:w="55" w:type="dxa"/>
              <w:right w:w="90" w:type="dxa"/>
            </w:tcMar>
          </w:tcPr>
          <w:p w14:paraId="1D8E5893" w14:textId="77777777" w:rsidR="00540D94" w:rsidRDefault="00000000">
            <w:pPr>
              <w:spacing w:after="30"/>
            </w:pPr>
            <w:r>
              <w:lastRenderedPageBreak/>
              <w:t>D-03</w:t>
            </w:r>
          </w:p>
        </w:tc>
        <w:tc>
          <w:tcPr>
            <w:tcW w:w="2000" w:type="dxa"/>
            <w:tcMar>
              <w:top w:w="55" w:type="dxa"/>
              <w:left w:w="90" w:type="dxa"/>
              <w:bottom w:w="55" w:type="dxa"/>
              <w:right w:w="90" w:type="dxa"/>
            </w:tcMar>
          </w:tcPr>
          <w:p w14:paraId="78E8B067" w14:textId="77777777" w:rsidR="00540D94" w:rsidRDefault="00000000">
            <w:pPr>
              <w:spacing w:after="30"/>
            </w:pPr>
            <w:r>
              <w:t>Technology stack</w:t>
            </w:r>
          </w:p>
        </w:tc>
        <w:tc>
          <w:tcPr>
            <w:tcW w:w="4160" w:type="dxa"/>
            <w:tcMar>
              <w:top w:w="55" w:type="dxa"/>
              <w:left w:w="90" w:type="dxa"/>
              <w:bottom w:w="55" w:type="dxa"/>
              <w:right w:w="90" w:type="dxa"/>
            </w:tcMar>
          </w:tcPr>
          <w:p w14:paraId="11C457AE" w14:textId="77777777" w:rsidR="00540D94" w:rsidRDefault="00000000">
            <w:pPr>
              <w:spacing w:after="30"/>
            </w:pPr>
            <w:r>
              <w:t>React.js/Vercel (frontend), Laravel/Wasmer (backend), MySQL.</w:t>
            </w:r>
          </w:p>
        </w:tc>
        <w:tc>
          <w:tcPr>
            <w:tcW w:w="1100" w:type="dxa"/>
            <w:tcMar>
              <w:top w:w="55" w:type="dxa"/>
              <w:left w:w="90" w:type="dxa"/>
              <w:bottom w:w="55" w:type="dxa"/>
              <w:right w:w="90" w:type="dxa"/>
            </w:tcMar>
          </w:tcPr>
          <w:p w14:paraId="34647638" w14:textId="77777777" w:rsidR="00540D94" w:rsidRDefault="00000000">
            <w:pPr>
              <w:spacing w:after="30"/>
            </w:pPr>
            <w:r>
              <w:t>SRS; API Contract v2.0</w:t>
            </w:r>
          </w:p>
        </w:tc>
      </w:tr>
      <w:tr w:rsidR="00540D94" w14:paraId="723210AF" w14:textId="77777777">
        <w:tblPrEx>
          <w:tblCellMar>
            <w:top w:w="0" w:type="dxa"/>
            <w:bottom w:w="0" w:type="dxa"/>
          </w:tblCellMar>
        </w:tblPrEx>
        <w:tc>
          <w:tcPr>
            <w:tcW w:w="900" w:type="dxa"/>
            <w:tcMar>
              <w:top w:w="55" w:type="dxa"/>
              <w:left w:w="90" w:type="dxa"/>
              <w:bottom w:w="55" w:type="dxa"/>
              <w:right w:w="90" w:type="dxa"/>
            </w:tcMar>
          </w:tcPr>
          <w:p w14:paraId="6E71861A" w14:textId="77777777" w:rsidR="00540D94" w:rsidRDefault="00000000">
            <w:pPr>
              <w:spacing w:after="30"/>
            </w:pPr>
            <w:r>
              <w:t>D-04</w:t>
            </w:r>
          </w:p>
        </w:tc>
        <w:tc>
          <w:tcPr>
            <w:tcW w:w="2000" w:type="dxa"/>
            <w:tcMar>
              <w:top w:w="55" w:type="dxa"/>
              <w:left w:w="90" w:type="dxa"/>
              <w:bottom w:w="55" w:type="dxa"/>
              <w:right w:w="90" w:type="dxa"/>
            </w:tcMar>
          </w:tcPr>
          <w:p w14:paraId="14327B99" w14:textId="77777777" w:rsidR="00540D94" w:rsidRDefault="00000000">
            <w:pPr>
              <w:spacing w:after="30"/>
            </w:pPr>
            <w:r>
              <w:t>Payment simulation</w:t>
            </w:r>
          </w:p>
        </w:tc>
        <w:tc>
          <w:tcPr>
            <w:tcW w:w="4160" w:type="dxa"/>
            <w:tcMar>
              <w:top w:w="55" w:type="dxa"/>
              <w:left w:w="90" w:type="dxa"/>
              <w:bottom w:w="55" w:type="dxa"/>
              <w:right w:w="90" w:type="dxa"/>
            </w:tcMar>
          </w:tcPr>
          <w:p w14:paraId="6FBC62A3" w14:textId="77777777" w:rsidR="00540D94" w:rsidRDefault="00000000">
            <w:pPr>
              <w:spacing w:after="30"/>
            </w:pPr>
            <w:r>
              <w:t>Chapa Developer Tier/test only; never live settlement.</w:t>
            </w:r>
          </w:p>
        </w:tc>
        <w:tc>
          <w:tcPr>
            <w:tcW w:w="1100" w:type="dxa"/>
            <w:tcMar>
              <w:top w:w="55" w:type="dxa"/>
              <w:left w:w="90" w:type="dxa"/>
              <w:bottom w:w="55" w:type="dxa"/>
              <w:right w:w="90" w:type="dxa"/>
            </w:tcMar>
          </w:tcPr>
          <w:p w14:paraId="2921010D" w14:textId="77777777" w:rsidR="00540D94" w:rsidRDefault="00000000">
            <w:pPr>
              <w:spacing w:after="30"/>
            </w:pPr>
            <w:r>
              <w:t>SRS FR-06.7–06.9</w:t>
            </w:r>
          </w:p>
        </w:tc>
      </w:tr>
      <w:tr w:rsidR="00540D94" w14:paraId="5E2C0ADC" w14:textId="77777777">
        <w:tblPrEx>
          <w:tblCellMar>
            <w:top w:w="0" w:type="dxa"/>
            <w:bottom w:w="0" w:type="dxa"/>
          </w:tblCellMar>
        </w:tblPrEx>
        <w:tc>
          <w:tcPr>
            <w:tcW w:w="900" w:type="dxa"/>
            <w:tcMar>
              <w:top w:w="55" w:type="dxa"/>
              <w:left w:w="90" w:type="dxa"/>
              <w:bottom w:w="55" w:type="dxa"/>
              <w:right w:w="90" w:type="dxa"/>
            </w:tcMar>
          </w:tcPr>
          <w:p w14:paraId="05B6F5ED" w14:textId="77777777" w:rsidR="00540D94" w:rsidRDefault="00000000">
            <w:pPr>
              <w:spacing w:after="30"/>
            </w:pPr>
            <w:r>
              <w:t>D-05</w:t>
            </w:r>
          </w:p>
        </w:tc>
        <w:tc>
          <w:tcPr>
            <w:tcW w:w="2000" w:type="dxa"/>
            <w:tcMar>
              <w:top w:w="55" w:type="dxa"/>
              <w:left w:w="90" w:type="dxa"/>
              <w:bottom w:w="55" w:type="dxa"/>
              <w:right w:w="90" w:type="dxa"/>
            </w:tcMar>
          </w:tcPr>
          <w:p w14:paraId="57052B63" w14:textId="77777777" w:rsidR="00540D94" w:rsidRDefault="00000000">
            <w:pPr>
              <w:spacing w:after="30"/>
            </w:pPr>
            <w:r>
              <w:t>Project duration</w:t>
            </w:r>
          </w:p>
        </w:tc>
        <w:tc>
          <w:tcPr>
            <w:tcW w:w="4160" w:type="dxa"/>
            <w:tcMar>
              <w:top w:w="55" w:type="dxa"/>
              <w:left w:w="90" w:type="dxa"/>
              <w:bottom w:w="55" w:type="dxa"/>
              <w:right w:w="90" w:type="dxa"/>
            </w:tcMar>
          </w:tcPr>
          <w:p w14:paraId="7C5E47D5" w14:textId="77777777" w:rsidR="00540D94" w:rsidRDefault="00000000">
            <w:pPr>
              <w:spacing w:after="30"/>
            </w:pPr>
            <w:r>
              <w:t>Six weeks.</w:t>
            </w:r>
          </w:p>
        </w:tc>
        <w:tc>
          <w:tcPr>
            <w:tcW w:w="1100" w:type="dxa"/>
            <w:tcMar>
              <w:top w:w="55" w:type="dxa"/>
              <w:left w:w="90" w:type="dxa"/>
              <w:bottom w:w="55" w:type="dxa"/>
              <w:right w:w="90" w:type="dxa"/>
            </w:tcMar>
          </w:tcPr>
          <w:p w14:paraId="47F6B289" w14:textId="77777777" w:rsidR="00540D94" w:rsidRDefault="00000000">
            <w:pPr>
              <w:spacing w:after="30"/>
            </w:pPr>
            <w:r>
              <w:t>SRS 2.6</w:t>
            </w:r>
          </w:p>
        </w:tc>
      </w:tr>
      <w:tr w:rsidR="00540D94" w14:paraId="10B2A75E" w14:textId="77777777">
        <w:tblPrEx>
          <w:tblCellMar>
            <w:top w:w="0" w:type="dxa"/>
            <w:bottom w:w="0" w:type="dxa"/>
          </w:tblCellMar>
        </w:tblPrEx>
        <w:tc>
          <w:tcPr>
            <w:tcW w:w="900" w:type="dxa"/>
            <w:tcMar>
              <w:top w:w="55" w:type="dxa"/>
              <w:left w:w="90" w:type="dxa"/>
              <w:bottom w:w="55" w:type="dxa"/>
              <w:right w:w="90" w:type="dxa"/>
            </w:tcMar>
          </w:tcPr>
          <w:p w14:paraId="5AA972A3" w14:textId="77777777" w:rsidR="00540D94" w:rsidRDefault="00000000">
            <w:pPr>
              <w:spacing w:after="30"/>
            </w:pPr>
            <w:r>
              <w:t>D-06</w:t>
            </w:r>
          </w:p>
        </w:tc>
        <w:tc>
          <w:tcPr>
            <w:tcW w:w="2000" w:type="dxa"/>
            <w:tcMar>
              <w:top w:w="55" w:type="dxa"/>
              <w:left w:w="90" w:type="dxa"/>
              <w:bottom w:w="55" w:type="dxa"/>
              <w:right w:w="90" w:type="dxa"/>
            </w:tcMar>
          </w:tcPr>
          <w:p w14:paraId="319FB374" w14:textId="77777777" w:rsidR="00540D94" w:rsidRDefault="00000000">
            <w:pPr>
              <w:spacing w:after="30"/>
            </w:pPr>
            <w:r>
              <w:t>Unit status (minimum)</w:t>
            </w:r>
          </w:p>
        </w:tc>
        <w:tc>
          <w:tcPr>
            <w:tcW w:w="4160" w:type="dxa"/>
            <w:tcMar>
              <w:top w:w="55" w:type="dxa"/>
              <w:left w:w="90" w:type="dxa"/>
              <w:bottom w:w="55" w:type="dxa"/>
              <w:right w:w="90" w:type="dxa"/>
            </w:tcMar>
          </w:tcPr>
          <w:p w14:paraId="56B4339E" w14:textId="77777777" w:rsidR="00540D94" w:rsidRDefault="00000000">
            <w:pPr>
              <w:spacing w:after="30"/>
            </w:pPr>
            <w:r>
              <w:t>At least Vacant and Occupied.</w:t>
            </w:r>
          </w:p>
        </w:tc>
        <w:tc>
          <w:tcPr>
            <w:tcW w:w="1100" w:type="dxa"/>
            <w:tcMar>
              <w:top w:w="55" w:type="dxa"/>
              <w:left w:w="90" w:type="dxa"/>
              <w:bottom w:w="55" w:type="dxa"/>
              <w:right w:w="90" w:type="dxa"/>
            </w:tcMar>
          </w:tcPr>
          <w:p w14:paraId="5A2D235E" w14:textId="77777777" w:rsidR="00540D94" w:rsidRDefault="00000000">
            <w:pPr>
              <w:spacing w:after="30"/>
            </w:pPr>
            <w:r>
              <w:t>SRS FR-03.3</w:t>
            </w:r>
          </w:p>
        </w:tc>
      </w:tr>
      <w:tr w:rsidR="00540D94" w14:paraId="2C57A7C3" w14:textId="77777777">
        <w:tblPrEx>
          <w:tblCellMar>
            <w:top w:w="0" w:type="dxa"/>
            <w:bottom w:w="0" w:type="dxa"/>
          </w:tblCellMar>
        </w:tblPrEx>
        <w:tc>
          <w:tcPr>
            <w:tcW w:w="900" w:type="dxa"/>
            <w:tcMar>
              <w:top w:w="55" w:type="dxa"/>
              <w:left w:w="90" w:type="dxa"/>
              <w:bottom w:w="55" w:type="dxa"/>
              <w:right w:w="90" w:type="dxa"/>
            </w:tcMar>
          </w:tcPr>
          <w:p w14:paraId="30CB68F0" w14:textId="77777777" w:rsidR="00540D94" w:rsidRDefault="00000000">
            <w:pPr>
              <w:spacing w:after="30"/>
            </w:pPr>
            <w:r>
              <w:t>D-07</w:t>
            </w:r>
          </w:p>
        </w:tc>
        <w:tc>
          <w:tcPr>
            <w:tcW w:w="2000" w:type="dxa"/>
            <w:tcMar>
              <w:top w:w="55" w:type="dxa"/>
              <w:left w:w="90" w:type="dxa"/>
              <w:bottom w:w="55" w:type="dxa"/>
              <w:right w:w="90" w:type="dxa"/>
            </w:tcMar>
          </w:tcPr>
          <w:p w14:paraId="068583FA" w14:textId="77777777" w:rsidR="00540D94" w:rsidRDefault="00000000">
            <w:pPr>
              <w:spacing w:after="30"/>
            </w:pPr>
            <w:r>
              <w:t>Lease status set</w:t>
            </w:r>
          </w:p>
        </w:tc>
        <w:tc>
          <w:tcPr>
            <w:tcW w:w="4160" w:type="dxa"/>
            <w:tcMar>
              <w:top w:w="55" w:type="dxa"/>
              <w:left w:w="90" w:type="dxa"/>
              <w:bottom w:w="55" w:type="dxa"/>
              <w:right w:w="90" w:type="dxa"/>
            </w:tcMar>
          </w:tcPr>
          <w:p w14:paraId="4B24B78E" w14:textId="77777777" w:rsidR="00540D94" w:rsidRDefault="00000000">
            <w:pPr>
              <w:spacing w:after="30"/>
            </w:pPr>
            <w:r>
              <w:t>Upcoming, Active, Expired, Terminated.</w:t>
            </w:r>
          </w:p>
        </w:tc>
        <w:tc>
          <w:tcPr>
            <w:tcW w:w="1100" w:type="dxa"/>
            <w:tcMar>
              <w:top w:w="55" w:type="dxa"/>
              <w:left w:w="90" w:type="dxa"/>
              <w:bottom w:w="55" w:type="dxa"/>
              <w:right w:w="90" w:type="dxa"/>
            </w:tcMar>
          </w:tcPr>
          <w:p w14:paraId="5AA2A318" w14:textId="77777777" w:rsidR="00540D94" w:rsidRDefault="00000000">
            <w:pPr>
              <w:spacing w:after="30"/>
            </w:pPr>
            <w:r>
              <w:t>SRS FR-05.4</w:t>
            </w:r>
          </w:p>
        </w:tc>
      </w:tr>
      <w:tr w:rsidR="00540D94" w14:paraId="0FA4ACA4" w14:textId="77777777">
        <w:tblPrEx>
          <w:tblCellMar>
            <w:top w:w="0" w:type="dxa"/>
            <w:bottom w:w="0" w:type="dxa"/>
          </w:tblCellMar>
        </w:tblPrEx>
        <w:tc>
          <w:tcPr>
            <w:tcW w:w="900" w:type="dxa"/>
            <w:tcMar>
              <w:top w:w="55" w:type="dxa"/>
              <w:left w:w="90" w:type="dxa"/>
              <w:bottom w:w="55" w:type="dxa"/>
              <w:right w:w="90" w:type="dxa"/>
            </w:tcMar>
          </w:tcPr>
          <w:p w14:paraId="39CBA7BA" w14:textId="77777777" w:rsidR="00540D94" w:rsidRDefault="00000000">
            <w:pPr>
              <w:spacing w:after="30"/>
            </w:pPr>
            <w:r>
              <w:t>D-08</w:t>
            </w:r>
          </w:p>
        </w:tc>
        <w:tc>
          <w:tcPr>
            <w:tcW w:w="2000" w:type="dxa"/>
            <w:tcMar>
              <w:top w:w="55" w:type="dxa"/>
              <w:left w:w="90" w:type="dxa"/>
              <w:bottom w:w="55" w:type="dxa"/>
              <w:right w:w="90" w:type="dxa"/>
            </w:tcMar>
          </w:tcPr>
          <w:p w14:paraId="54EE53C6" w14:textId="77777777" w:rsidR="00540D94" w:rsidRDefault="00000000">
            <w:pPr>
              <w:spacing w:after="30"/>
            </w:pPr>
            <w:r>
              <w:t>Early termination</w:t>
            </w:r>
          </w:p>
        </w:tc>
        <w:tc>
          <w:tcPr>
            <w:tcW w:w="4160" w:type="dxa"/>
            <w:tcMar>
              <w:top w:w="55" w:type="dxa"/>
              <w:left w:w="90" w:type="dxa"/>
              <w:bottom w:w="55" w:type="dxa"/>
              <w:right w:w="90" w:type="dxa"/>
            </w:tcMar>
          </w:tcPr>
          <w:p w14:paraId="5610BE87" w14:textId="77777777" w:rsidR="00540D94" w:rsidRDefault="00000000">
            <w:pPr>
              <w:spacing w:after="30"/>
            </w:pPr>
            <w:r>
              <w:t>Request/discussion plus proposed compensation terms; no automated legal determination.</w:t>
            </w:r>
          </w:p>
        </w:tc>
        <w:tc>
          <w:tcPr>
            <w:tcW w:w="1100" w:type="dxa"/>
            <w:tcMar>
              <w:top w:w="55" w:type="dxa"/>
              <w:left w:w="90" w:type="dxa"/>
              <w:bottom w:w="55" w:type="dxa"/>
              <w:right w:w="90" w:type="dxa"/>
            </w:tcMar>
          </w:tcPr>
          <w:p w14:paraId="5B6A1496" w14:textId="77777777" w:rsidR="00540D94" w:rsidRDefault="00000000">
            <w:pPr>
              <w:spacing w:after="30"/>
            </w:pPr>
            <w:r>
              <w:t>SRS FR-05.6</w:t>
            </w:r>
          </w:p>
        </w:tc>
      </w:tr>
      <w:tr w:rsidR="00540D94" w14:paraId="7BA23B57" w14:textId="77777777">
        <w:tblPrEx>
          <w:tblCellMar>
            <w:top w:w="0" w:type="dxa"/>
            <w:bottom w:w="0" w:type="dxa"/>
          </w:tblCellMar>
        </w:tblPrEx>
        <w:tc>
          <w:tcPr>
            <w:tcW w:w="900" w:type="dxa"/>
            <w:tcMar>
              <w:top w:w="55" w:type="dxa"/>
              <w:left w:w="90" w:type="dxa"/>
              <w:bottom w:w="55" w:type="dxa"/>
              <w:right w:w="90" w:type="dxa"/>
            </w:tcMar>
          </w:tcPr>
          <w:p w14:paraId="3B7FC381" w14:textId="77777777" w:rsidR="00540D94" w:rsidRDefault="00000000">
            <w:pPr>
              <w:spacing w:after="30"/>
            </w:pPr>
            <w:r>
              <w:t>D-09</w:t>
            </w:r>
          </w:p>
        </w:tc>
        <w:tc>
          <w:tcPr>
            <w:tcW w:w="2000" w:type="dxa"/>
            <w:tcMar>
              <w:top w:w="55" w:type="dxa"/>
              <w:left w:w="90" w:type="dxa"/>
              <w:bottom w:w="55" w:type="dxa"/>
              <w:right w:w="90" w:type="dxa"/>
            </w:tcMar>
          </w:tcPr>
          <w:p w14:paraId="2F7C00FC" w14:textId="77777777" w:rsidR="00540D94" w:rsidRDefault="00000000">
            <w:pPr>
              <w:spacing w:after="30"/>
            </w:pPr>
            <w:r>
              <w:t>Payment distinguishability</w:t>
            </w:r>
          </w:p>
        </w:tc>
        <w:tc>
          <w:tcPr>
            <w:tcW w:w="4160" w:type="dxa"/>
            <w:tcMar>
              <w:top w:w="55" w:type="dxa"/>
              <w:left w:w="90" w:type="dxa"/>
              <w:bottom w:w="55" w:type="dxa"/>
              <w:right w:w="90" w:type="dxa"/>
            </w:tcMar>
          </w:tcPr>
          <w:p w14:paraId="433E8436" w14:textId="77777777" w:rsidR="00540D94" w:rsidRDefault="00000000">
            <w:pPr>
              <w:spacing w:after="30"/>
            </w:pPr>
            <w:r>
              <w:t>Manual and Chapa-test payments must remain distinguishable by method/source.</w:t>
            </w:r>
          </w:p>
        </w:tc>
        <w:tc>
          <w:tcPr>
            <w:tcW w:w="1100" w:type="dxa"/>
            <w:tcMar>
              <w:top w:w="55" w:type="dxa"/>
              <w:left w:w="90" w:type="dxa"/>
              <w:bottom w:w="55" w:type="dxa"/>
              <w:right w:w="90" w:type="dxa"/>
            </w:tcMar>
          </w:tcPr>
          <w:p w14:paraId="5062DC17" w14:textId="77777777" w:rsidR="00540D94" w:rsidRDefault="00000000">
            <w:pPr>
              <w:spacing w:after="30"/>
            </w:pPr>
            <w:r>
              <w:t>SRS FR-06.10, BR-08</w:t>
            </w:r>
          </w:p>
        </w:tc>
      </w:tr>
      <w:tr w:rsidR="00540D94" w14:paraId="3891AD5D" w14:textId="77777777">
        <w:tblPrEx>
          <w:tblCellMar>
            <w:top w:w="0" w:type="dxa"/>
            <w:bottom w:w="0" w:type="dxa"/>
          </w:tblCellMar>
        </w:tblPrEx>
        <w:tc>
          <w:tcPr>
            <w:tcW w:w="900" w:type="dxa"/>
            <w:tcMar>
              <w:top w:w="55" w:type="dxa"/>
              <w:left w:w="90" w:type="dxa"/>
              <w:bottom w:w="55" w:type="dxa"/>
              <w:right w:w="90" w:type="dxa"/>
            </w:tcMar>
          </w:tcPr>
          <w:p w14:paraId="19CB6268" w14:textId="77777777" w:rsidR="00540D94" w:rsidRDefault="00000000">
            <w:pPr>
              <w:spacing w:after="30"/>
            </w:pPr>
            <w:r>
              <w:t>D-10</w:t>
            </w:r>
          </w:p>
        </w:tc>
        <w:tc>
          <w:tcPr>
            <w:tcW w:w="2000" w:type="dxa"/>
            <w:tcMar>
              <w:top w:w="55" w:type="dxa"/>
              <w:left w:w="90" w:type="dxa"/>
              <w:bottom w:w="55" w:type="dxa"/>
              <w:right w:w="90" w:type="dxa"/>
            </w:tcMar>
          </w:tcPr>
          <w:p w14:paraId="2A8AF58B" w14:textId="77777777" w:rsidR="00540D94" w:rsidRDefault="00000000">
            <w:pPr>
              <w:spacing w:after="30"/>
            </w:pPr>
            <w:r>
              <w:t>Team ownership</w:t>
            </w:r>
          </w:p>
        </w:tc>
        <w:tc>
          <w:tcPr>
            <w:tcW w:w="4160" w:type="dxa"/>
            <w:tcMar>
              <w:top w:w="55" w:type="dxa"/>
              <w:left w:w="90" w:type="dxa"/>
              <w:bottom w:w="55" w:type="dxa"/>
              <w:right w:w="90" w:type="dxa"/>
            </w:tcMar>
          </w:tcPr>
          <w:p w14:paraId="2FFA8D18" w14:textId="383FBF9B" w:rsidR="00540D94" w:rsidRDefault="00000000">
            <w:pPr>
              <w:spacing w:after="30"/>
            </w:pPr>
            <w:r>
              <w:t>Be</w:t>
            </w:r>
            <w:r w:rsidR="00F66698">
              <w:t>reket</w:t>
            </w:r>
            <w:r>
              <w:t>/Kok</w:t>
            </w:r>
            <w:r w:rsidR="00F66698">
              <w:t>ebe</w:t>
            </w:r>
            <w:r>
              <w:t>/Mel</w:t>
            </w:r>
            <w:r w:rsidR="00F66698">
              <w:t>ala</w:t>
            </w:r>
            <w:r>
              <w:t>/T</w:t>
            </w:r>
            <w:r w:rsidR="00F66698">
              <w:t>igist</w:t>
            </w:r>
            <w:r>
              <w:t xml:space="preserve"> own the areas listed in Section 3.</w:t>
            </w:r>
          </w:p>
        </w:tc>
        <w:tc>
          <w:tcPr>
            <w:tcW w:w="1100" w:type="dxa"/>
            <w:tcMar>
              <w:top w:w="55" w:type="dxa"/>
              <w:left w:w="90" w:type="dxa"/>
              <w:bottom w:w="55" w:type="dxa"/>
              <w:right w:w="90" w:type="dxa"/>
            </w:tcMar>
          </w:tcPr>
          <w:p w14:paraId="3A03A304" w14:textId="77777777" w:rsidR="00540D94" w:rsidRDefault="00000000">
            <w:pPr>
              <w:spacing w:after="30"/>
            </w:pPr>
            <w:r>
              <w:t>6-Week Task Division Plan</w:t>
            </w:r>
          </w:p>
        </w:tc>
      </w:tr>
      <w:tr w:rsidR="00540D94" w14:paraId="17A3477A" w14:textId="77777777">
        <w:tblPrEx>
          <w:tblCellMar>
            <w:top w:w="0" w:type="dxa"/>
            <w:bottom w:w="0" w:type="dxa"/>
          </w:tblCellMar>
        </w:tblPrEx>
        <w:tc>
          <w:tcPr>
            <w:tcW w:w="900" w:type="dxa"/>
            <w:tcMar>
              <w:top w:w="55" w:type="dxa"/>
              <w:left w:w="90" w:type="dxa"/>
              <w:bottom w:w="55" w:type="dxa"/>
              <w:right w:w="90" w:type="dxa"/>
            </w:tcMar>
          </w:tcPr>
          <w:p w14:paraId="47B4AB9E" w14:textId="77777777" w:rsidR="00540D94" w:rsidRDefault="00000000">
            <w:pPr>
              <w:spacing w:after="30"/>
            </w:pPr>
            <w:r>
              <w:t>D-11</w:t>
            </w:r>
          </w:p>
        </w:tc>
        <w:tc>
          <w:tcPr>
            <w:tcW w:w="2000" w:type="dxa"/>
            <w:tcMar>
              <w:top w:w="55" w:type="dxa"/>
              <w:left w:w="90" w:type="dxa"/>
              <w:bottom w:w="55" w:type="dxa"/>
              <w:right w:w="90" w:type="dxa"/>
            </w:tcMar>
          </w:tcPr>
          <w:p w14:paraId="79289646" w14:textId="77777777" w:rsidR="00540D94" w:rsidRDefault="00000000">
            <w:pPr>
              <w:spacing w:after="30"/>
            </w:pPr>
            <w:r>
              <w:t>Notification channel</w:t>
            </w:r>
          </w:p>
        </w:tc>
        <w:tc>
          <w:tcPr>
            <w:tcW w:w="4160" w:type="dxa"/>
            <w:tcMar>
              <w:top w:w="55" w:type="dxa"/>
              <w:left w:w="90" w:type="dxa"/>
              <w:bottom w:w="55" w:type="dxa"/>
              <w:right w:w="90" w:type="dxa"/>
            </w:tcMar>
          </w:tcPr>
          <w:p w14:paraId="2519FF61" w14:textId="77777777" w:rsidR="00540D94" w:rsidRDefault="00000000">
            <w:pPr>
              <w:spacing w:after="30"/>
            </w:pPr>
            <w:r>
              <w:t>In-app only for the MVP; SMS/email/push are out of scope.</w:t>
            </w:r>
          </w:p>
        </w:tc>
        <w:tc>
          <w:tcPr>
            <w:tcW w:w="1100" w:type="dxa"/>
            <w:tcMar>
              <w:top w:w="55" w:type="dxa"/>
              <w:left w:w="90" w:type="dxa"/>
              <w:bottom w:w="55" w:type="dxa"/>
              <w:right w:w="90" w:type="dxa"/>
            </w:tcMar>
          </w:tcPr>
          <w:p w14:paraId="71670121" w14:textId="77777777" w:rsidR="00540D94" w:rsidRDefault="00000000">
            <w:pPr>
              <w:spacing w:after="30"/>
            </w:pPr>
            <w:r>
              <w:t>SRS 1.5.2</w:t>
            </w:r>
          </w:p>
        </w:tc>
      </w:tr>
    </w:tbl>
    <w:p w14:paraId="6DF9C9CA" w14:textId="77777777" w:rsidR="00540D94" w:rsidRDefault="00000000">
      <w:pPr>
        <w:pStyle w:val="Heading1"/>
        <w:spacing w:before="280" w:after="140"/>
      </w:pPr>
      <w:r>
        <w:t>18. Open Questions and Decisions Pending</w:t>
      </w:r>
    </w:p>
    <w:p w14:paraId="22BF4C9C" w14:textId="0CB1846E" w:rsidR="00540D94" w:rsidRDefault="00000000">
      <w:pPr>
        <w:spacing w:after="110"/>
      </w:pPr>
      <w:r>
        <w:t>Trimmed to items genuinely unresolved as of this draft</w:t>
      </w:r>
      <w:r w:rsidR="00F66698">
        <w:t>.</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1400"/>
        <w:gridCol w:w="2660"/>
      </w:tblGrid>
      <w:tr w:rsidR="00540D94" w14:paraId="7B38E715" w14:textId="77777777">
        <w:tblPrEx>
          <w:tblCellMar>
            <w:top w:w="0" w:type="dxa"/>
            <w:bottom w:w="0" w:type="dxa"/>
          </w:tblCellMar>
        </w:tblPrEx>
        <w:trPr>
          <w:tblHeader/>
        </w:trPr>
        <w:tc>
          <w:tcPr>
            <w:tcW w:w="900" w:type="dxa"/>
            <w:shd w:val="clear" w:color="auto" w:fill="D9D9D9"/>
            <w:tcMar>
              <w:top w:w="55" w:type="dxa"/>
              <w:left w:w="90" w:type="dxa"/>
              <w:bottom w:w="55" w:type="dxa"/>
              <w:right w:w="90" w:type="dxa"/>
            </w:tcMar>
          </w:tcPr>
          <w:p w14:paraId="1FEACAD3" w14:textId="77777777" w:rsidR="00540D94" w:rsidRDefault="00000000">
            <w:r>
              <w:rPr>
                <w:b/>
                <w:bCs/>
              </w:rPr>
              <w:t>ID</w:t>
            </w:r>
          </w:p>
        </w:tc>
        <w:tc>
          <w:tcPr>
            <w:tcW w:w="3200" w:type="dxa"/>
            <w:shd w:val="clear" w:color="auto" w:fill="D9D9D9"/>
            <w:tcMar>
              <w:top w:w="55" w:type="dxa"/>
              <w:left w:w="90" w:type="dxa"/>
              <w:bottom w:w="55" w:type="dxa"/>
              <w:right w:w="90" w:type="dxa"/>
            </w:tcMar>
          </w:tcPr>
          <w:p w14:paraId="0D73C571" w14:textId="77777777" w:rsidR="00540D94" w:rsidRDefault="00000000">
            <w:r>
              <w:rPr>
                <w:b/>
                <w:bCs/>
              </w:rPr>
              <w:t>Question</w:t>
            </w:r>
          </w:p>
        </w:tc>
        <w:tc>
          <w:tcPr>
            <w:tcW w:w="1400" w:type="dxa"/>
            <w:shd w:val="clear" w:color="auto" w:fill="D9D9D9"/>
            <w:tcMar>
              <w:top w:w="55" w:type="dxa"/>
              <w:left w:w="90" w:type="dxa"/>
              <w:bottom w:w="55" w:type="dxa"/>
              <w:right w:w="90" w:type="dxa"/>
            </w:tcMar>
          </w:tcPr>
          <w:p w14:paraId="2D6A29CA" w14:textId="77777777" w:rsidR="00540D94" w:rsidRDefault="00000000">
            <w:r>
              <w:rPr>
                <w:b/>
                <w:bCs/>
              </w:rPr>
              <w:t>Required By</w:t>
            </w:r>
          </w:p>
        </w:tc>
        <w:tc>
          <w:tcPr>
            <w:tcW w:w="2660" w:type="dxa"/>
            <w:shd w:val="clear" w:color="auto" w:fill="D9D9D9"/>
            <w:tcMar>
              <w:top w:w="55" w:type="dxa"/>
              <w:left w:w="90" w:type="dxa"/>
              <w:bottom w:w="55" w:type="dxa"/>
              <w:right w:w="90" w:type="dxa"/>
            </w:tcMar>
          </w:tcPr>
          <w:p w14:paraId="5CD1E487" w14:textId="77777777" w:rsidR="00540D94" w:rsidRDefault="00000000">
            <w:r>
              <w:rPr>
                <w:b/>
                <w:bCs/>
              </w:rPr>
              <w:t>Impact</w:t>
            </w:r>
          </w:p>
        </w:tc>
      </w:tr>
      <w:tr w:rsidR="00540D94" w14:paraId="24B5A0B3" w14:textId="77777777">
        <w:tblPrEx>
          <w:tblCellMar>
            <w:top w:w="0" w:type="dxa"/>
            <w:bottom w:w="0" w:type="dxa"/>
          </w:tblCellMar>
        </w:tblPrEx>
        <w:tc>
          <w:tcPr>
            <w:tcW w:w="900" w:type="dxa"/>
            <w:tcMar>
              <w:top w:w="55" w:type="dxa"/>
              <w:left w:w="90" w:type="dxa"/>
              <w:bottom w:w="55" w:type="dxa"/>
              <w:right w:w="90" w:type="dxa"/>
            </w:tcMar>
          </w:tcPr>
          <w:p w14:paraId="5105FAE0" w14:textId="77777777" w:rsidR="00540D94" w:rsidRDefault="00000000">
            <w:pPr>
              <w:spacing w:after="30"/>
            </w:pPr>
            <w:r>
              <w:t>OQ-01</w:t>
            </w:r>
          </w:p>
        </w:tc>
        <w:tc>
          <w:tcPr>
            <w:tcW w:w="3200" w:type="dxa"/>
            <w:tcMar>
              <w:top w:w="55" w:type="dxa"/>
              <w:left w:w="90" w:type="dxa"/>
              <w:bottom w:w="55" w:type="dxa"/>
              <w:right w:w="90" w:type="dxa"/>
            </w:tcMar>
          </w:tcPr>
          <w:p w14:paraId="6D765317" w14:textId="77777777" w:rsidR="00540D94" w:rsidRDefault="00000000">
            <w:pPr>
              <w:spacing w:after="30"/>
            </w:pPr>
            <w:r>
              <w:t>Final billing/allocation rules for partial, over-, and late payments.</w:t>
            </w:r>
          </w:p>
        </w:tc>
        <w:tc>
          <w:tcPr>
            <w:tcW w:w="1400" w:type="dxa"/>
            <w:tcMar>
              <w:top w:w="55" w:type="dxa"/>
              <w:left w:w="90" w:type="dxa"/>
              <w:bottom w:w="55" w:type="dxa"/>
              <w:right w:w="90" w:type="dxa"/>
            </w:tcMar>
          </w:tcPr>
          <w:p w14:paraId="6F5E92E3" w14:textId="77777777" w:rsidR="00540D94" w:rsidRDefault="00000000">
            <w:pPr>
              <w:spacing w:after="30"/>
            </w:pPr>
            <w:r>
              <w:t>Week 1</w:t>
            </w:r>
          </w:p>
        </w:tc>
        <w:tc>
          <w:tcPr>
            <w:tcW w:w="2660" w:type="dxa"/>
            <w:tcMar>
              <w:top w:w="55" w:type="dxa"/>
              <w:left w:w="90" w:type="dxa"/>
              <w:bottom w:w="55" w:type="dxa"/>
              <w:right w:w="90" w:type="dxa"/>
            </w:tcMar>
          </w:tcPr>
          <w:p w14:paraId="1A360049" w14:textId="77777777" w:rsidR="00540D94" w:rsidRDefault="00000000">
            <w:pPr>
              <w:spacing w:after="30"/>
            </w:pPr>
            <w:r>
              <w:t>Payment and outstanding-rent calculations (PAY-05)</w:t>
            </w:r>
          </w:p>
        </w:tc>
      </w:tr>
      <w:tr w:rsidR="00540D94" w14:paraId="02B28C33" w14:textId="77777777">
        <w:tblPrEx>
          <w:tblCellMar>
            <w:top w:w="0" w:type="dxa"/>
            <w:bottom w:w="0" w:type="dxa"/>
          </w:tblCellMar>
        </w:tblPrEx>
        <w:tc>
          <w:tcPr>
            <w:tcW w:w="900" w:type="dxa"/>
            <w:tcMar>
              <w:top w:w="55" w:type="dxa"/>
              <w:left w:w="90" w:type="dxa"/>
              <w:bottom w:w="55" w:type="dxa"/>
              <w:right w:w="90" w:type="dxa"/>
            </w:tcMar>
          </w:tcPr>
          <w:p w14:paraId="66E2C4FF" w14:textId="77777777" w:rsidR="00540D94" w:rsidRDefault="00000000">
            <w:pPr>
              <w:spacing w:after="30"/>
            </w:pPr>
            <w:r>
              <w:t>OQ-02</w:t>
            </w:r>
          </w:p>
        </w:tc>
        <w:tc>
          <w:tcPr>
            <w:tcW w:w="3200" w:type="dxa"/>
            <w:tcMar>
              <w:top w:w="55" w:type="dxa"/>
              <w:left w:w="90" w:type="dxa"/>
              <w:bottom w:w="55" w:type="dxa"/>
              <w:right w:w="90" w:type="dxa"/>
            </w:tcMar>
          </w:tcPr>
          <w:p w14:paraId="24AC5FE7" w14:textId="77777777" w:rsidR="00540D94" w:rsidRDefault="00000000">
            <w:pPr>
              <w:spacing w:after="30"/>
            </w:pPr>
            <w:r>
              <w:t>Final list of mandatory property fields.</w:t>
            </w:r>
          </w:p>
        </w:tc>
        <w:tc>
          <w:tcPr>
            <w:tcW w:w="1400" w:type="dxa"/>
            <w:tcMar>
              <w:top w:w="55" w:type="dxa"/>
              <w:left w:w="90" w:type="dxa"/>
              <w:bottom w:w="55" w:type="dxa"/>
              <w:right w:w="90" w:type="dxa"/>
            </w:tcMar>
          </w:tcPr>
          <w:p w14:paraId="03E7DEAA" w14:textId="77777777" w:rsidR="00540D94" w:rsidRDefault="00000000">
            <w:pPr>
              <w:spacing w:after="30"/>
            </w:pPr>
            <w:r>
              <w:t>Week 1</w:t>
            </w:r>
          </w:p>
        </w:tc>
        <w:tc>
          <w:tcPr>
            <w:tcW w:w="2660" w:type="dxa"/>
            <w:tcMar>
              <w:top w:w="55" w:type="dxa"/>
              <w:left w:w="90" w:type="dxa"/>
              <w:bottom w:w="55" w:type="dxa"/>
              <w:right w:w="90" w:type="dxa"/>
            </w:tcMar>
          </w:tcPr>
          <w:p w14:paraId="7155C6A5" w14:textId="77777777" w:rsidR="00540D94" w:rsidRDefault="00000000">
            <w:pPr>
              <w:spacing w:after="30"/>
            </w:pPr>
            <w:r>
              <w:t>Property form and validation (PROP-04)</w:t>
            </w:r>
          </w:p>
        </w:tc>
      </w:tr>
      <w:tr w:rsidR="00540D94" w14:paraId="0D15FA55" w14:textId="77777777">
        <w:tblPrEx>
          <w:tblCellMar>
            <w:top w:w="0" w:type="dxa"/>
            <w:bottom w:w="0" w:type="dxa"/>
          </w:tblCellMar>
        </w:tblPrEx>
        <w:tc>
          <w:tcPr>
            <w:tcW w:w="900" w:type="dxa"/>
            <w:tcMar>
              <w:top w:w="55" w:type="dxa"/>
              <w:left w:w="90" w:type="dxa"/>
              <w:bottom w:w="55" w:type="dxa"/>
              <w:right w:w="90" w:type="dxa"/>
            </w:tcMar>
          </w:tcPr>
          <w:p w14:paraId="16B93581" w14:textId="77777777" w:rsidR="00540D94" w:rsidRDefault="00000000">
            <w:pPr>
              <w:spacing w:after="30"/>
            </w:pPr>
            <w:r>
              <w:t>OQ-03</w:t>
            </w:r>
          </w:p>
        </w:tc>
        <w:tc>
          <w:tcPr>
            <w:tcW w:w="3200" w:type="dxa"/>
            <w:tcMar>
              <w:top w:w="55" w:type="dxa"/>
              <w:left w:w="90" w:type="dxa"/>
              <w:bottom w:w="55" w:type="dxa"/>
              <w:right w:w="90" w:type="dxa"/>
            </w:tcMar>
          </w:tcPr>
          <w:p w14:paraId="5A465973" w14:textId="77777777" w:rsidR="00540D94" w:rsidRDefault="00000000">
            <w:pPr>
              <w:spacing w:after="30"/>
            </w:pPr>
            <w:r>
              <w:t>Are unit statuses needed beyond Vacant/Occupied?</w:t>
            </w:r>
          </w:p>
        </w:tc>
        <w:tc>
          <w:tcPr>
            <w:tcW w:w="1400" w:type="dxa"/>
            <w:tcMar>
              <w:top w:w="55" w:type="dxa"/>
              <w:left w:w="90" w:type="dxa"/>
              <w:bottom w:w="55" w:type="dxa"/>
              <w:right w:w="90" w:type="dxa"/>
            </w:tcMar>
          </w:tcPr>
          <w:p w14:paraId="57E27B79" w14:textId="77777777" w:rsidR="00540D94" w:rsidRDefault="00000000">
            <w:pPr>
              <w:spacing w:after="30"/>
            </w:pPr>
            <w:r>
              <w:t>Week 1–2</w:t>
            </w:r>
          </w:p>
        </w:tc>
        <w:tc>
          <w:tcPr>
            <w:tcW w:w="2660" w:type="dxa"/>
            <w:tcMar>
              <w:top w:w="55" w:type="dxa"/>
              <w:left w:w="90" w:type="dxa"/>
              <w:bottom w:w="55" w:type="dxa"/>
              <w:right w:w="90" w:type="dxa"/>
            </w:tcMar>
          </w:tcPr>
          <w:p w14:paraId="26A7C3F9" w14:textId="77777777" w:rsidR="00540D94" w:rsidRDefault="00000000">
            <w:pPr>
              <w:spacing w:after="30"/>
            </w:pPr>
            <w:r>
              <w:t>Unit workflow and dashboard design (UNIT-04)</w:t>
            </w:r>
          </w:p>
        </w:tc>
      </w:tr>
      <w:tr w:rsidR="00540D94" w14:paraId="0430AA12" w14:textId="77777777">
        <w:tblPrEx>
          <w:tblCellMar>
            <w:top w:w="0" w:type="dxa"/>
            <w:bottom w:w="0" w:type="dxa"/>
          </w:tblCellMar>
        </w:tblPrEx>
        <w:tc>
          <w:tcPr>
            <w:tcW w:w="900" w:type="dxa"/>
            <w:tcMar>
              <w:top w:w="55" w:type="dxa"/>
              <w:left w:w="90" w:type="dxa"/>
              <w:bottom w:w="55" w:type="dxa"/>
              <w:right w:w="90" w:type="dxa"/>
            </w:tcMar>
          </w:tcPr>
          <w:p w14:paraId="1F313E50" w14:textId="77777777" w:rsidR="00540D94" w:rsidRDefault="00000000">
            <w:pPr>
              <w:spacing w:after="30"/>
            </w:pPr>
            <w:r>
              <w:t>OQ-04</w:t>
            </w:r>
          </w:p>
        </w:tc>
        <w:tc>
          <w:tcPr>
            <w:tcW w:w="3200" w:type="dxa"/>
            <w:tcMar>
              <w:top w:w="55" w:type="dxa"/>
              <w:left w:w="90" w:type="dxa"/>
              <w:bottom w:w="55" w:type="dxa"/>
              <w:right w:w="90" w:type="dxa"/>
            </w:tcMar>
          </w:tcPr>
          <w:p w14:paraId="3F3035B7" w14:textId="77777777" w:rsidR="00540D94" w:rsidRDefault="00000000">
            <w:pPr>
              <w:spacing w:after="30"/>
            </w:pPr>
            <w:r>
              <w:t>Approved payment due-date notification timing.</w:t>
            </w:r>
          </w:p>
        </w:tc>
        <w:tc>
          <w:tcPr>
            <w:tcW w:w="1400" w:type="dxa"/>
            <w:tcMar>
              <w:top w:w="55" w:type="dxa"/>
              <w:left w:w="90" w:type="dxa"/>
              <w:bottom w:w="55" w:type="dxa"/>
              <w:right w:w="90" w:type="dxa"/>
            </w:tcMar>
          </w:tcPr>
          <w:p w14:paraId="37897F3A" w14:textId="77777777" w:rsidR="00540D94" w:rsidRDefault="00000000">
            <w:pPr>
              <w:spacing w:after="30"/>
            </w:pPr>
            <w:r>
              <w:t>Week 2</w:t>
            </w:r>
          </w:p>
        </w:tc>
        <w:tc>
          <w:tcPr>
            <w:tcW w:w="2660" w:type="dxa"/>
            <w:tcMar>
              <w:top w:w="55" w:type="dxa"/>
              <w:left w:w="90" w:type="dxa"/>
              <w:bottom w:w="55" w:type="dxa"/>
              <w:right w:w="90" w:type="dxa"/>
            </w:tcMar>
          </w:tcPr>
          <w:p w14:paraId="30E2B46E" w14:textId="77777777" w:rsidR="00540D94" w:rsidRDefault="00000000">
            <w:pPr>
              <w:spacing w:after="30"/>
            </w:pPr>
            <w:r>
              <w:t>Notification implementation</w:t>
            </w:r>
          </w:p>
        </w:tc>
      </w:tr>
      <w:tr w:rsidR="00540D94" w14:paraId="795DA16F" w14:textId="77777777">
        <w:tblPrEx>
          <w:tblCellMar>
            <w:top w:w="0" w:type="dxa"/>
            <w:bottom w:w="0" w:type="dxa"/>
          </w:tblCellMar>
        </w:tblPrEx>
        <w:tc>
          <w:tcPr>
            <w:tcW w:w="900" w:type="dxa"/>
            <w:tcMar>
              <w:top w:w="55" w:type="dxa"/>
              <w:left w:w="90" w:type="dxa"/>
              <w:bottom w:w="55" w:type="dxa"/>
              <w:right w:w="90" w:type="dxa"/>
            </w:tcMar>
          </w:tcPr>
          <w:p w14:paraId="59F91A4D" w14:textId="77777777" w:rsidR="00540D94" w:rsidRDefault="00000000">
            <w:pPr>
              <w:spacing w:after="30"/>
            </w:pPr>
            <w:r>
              <w:lastRenderedPageBreak/>
              <w:t>OQ-05</w:t>
            </w:r>
          </w:p>
        </w:tc>
        <w:tc>
          <w:tcPr>
            <w:tcW w:w="3200" w:type="dxa"/>
            <w:tcMar>
              <w:top w:w="55" w:type="dxa"/>
              <w:left w:w="90" w:type="dxa"/>
              <w:bottom w:w="55" w:type="dxa"/>
              <w:right w:w="90" w:type="dxa"/>
            </w:tcMar>
          </w:tcPr>
          <w:p w14:paraId="4472EACB" w14:textId="77777777" w:rsidR="00540D94" w:rsidRDefault="00000000">
            <w:pPr>
              <w:spacing w:after="30"/>
            </w:pPr>
            <w:r>
              <w:t>Who provides final UAT approval?</w:t>
            </w:r>
          </w:p>
        </w:tc>
        <w:tc>
          <w:tcPr>
            <w:tcW w:w="1400" w:type="dxa"/>
            <w:tcMar>
              <w:top w:w="55" w:type="dxa"/>
              <w:left w:w="90" w:type="dxa"/>
              <w:bottom w:w="55" w:type="dxa"/>
              <w:right w:w="90" w:type="dxa"/>
            </w:tcMar>
          </w:tcPr>
          <w:p w14:paraId="07A63A07" w14:textId="77777777" w:rsidR="00540D94" w:rsidRDefault="00000000">
            <w:pPr>
              <w:spacing w:after="30"/>
            </w:pPr>
            <w:r>
              <w:t>Before Week 5</w:t>
            </w:r>
          </w:p>
        </w:tc>
        <w:tc>
          <w:tcPr>
            <w:tcW w:w="2660" w:type="dxa"/>
            <w:tcMar>
              <w:top w:w="55" w:type="dxa"/>
              <w:left w:w="90" w:type="dxa"/>
              <w:bottom w:w="55" w:type="dxa"/>
              <w:right w:w="90" w:type="dxa"/>
            </w:tcMar>
          </w:tcPr>
          <w:p w14:paraId="0F0CCE93" w14:textId="77777777" w:rsidR="00540D94" w:rsidRDefault="00000000">
            <w:pPr>
              <w:spacing w:after="30"/>
            </w:pPr>
            <w:r>
              <w:t>Release acceptance</w:t>
            </w:r>
          </w:p>
        </w:tc>
      </w:tr>
      <w:tr w:rsidR="00540D94" w14:paraId="0CE263D6" w14:textId="77777777">
        <w:tblPrEx>
          <w:tblCellMar>
            <w:top w:w="0" w:type="dxa"/>
            <w:bottom w:w="0" w:type="dxa"/>
          </w:tblCellMar>
        </w:tblPrEx>
        <w:tc>
          <w:tcPr>
            <w:tcW w:w="900" w:type="dxa"/>
            <w:tcMar>
              <w:top w:w="55" w:type="dxa"/>
              <w:left w:w="90" w:type="dxa"/>
              <w:bottom w:w="55" w:type="dxa"/>
              <w:right w:w="90" w:type="dxa"/>
            </w:tcMar>
          </w:tcPr>
          <w:p w14:paraId="18071CD5" w14:textId="77777777" w:rsidR="00540D94" w:rsidRDefault="00000000">
            <w:pPr>
              <w:spacing w:after="30"/>
            </w:pPr>
            <w:r>
              <w:t>OQ-06</w:t>
            </w:r>
          </w:p>
        </w:tc>
        <w:tc>
          <w:tcPr>
            <w:tcW w:w="3200" w:type="dxa"/>
            <w:tcMar>
              <w:top w:w="55" w:type="dxa"/>
              <w:left w:w="90" w:type="dxa"/>
              <w:bottom w:w="55" w:type="dxa"/>
              <w:right w:w="90" w:type="dxa"/>
            </w:tcMar>
          </w:tcPr>
          <w:p w14:paraId="63E9D472" w14:textId="77777777" w:rsidR="00540D94" w:rsidRDefault="00000000">
            <w:pPr>
              <w:spacing w:after="30"/>
            </w:pPr>
            <w:r>
              <w:t>What test data will be used for UAT?</w:t>
            </w:r>
          </w:p>
        </w:tc>
        <w:tc>
          <w:tcPr>
            <w:tcW w:w="1400" w:type="dxa"/>
            <w:tcMar>
              <w:top w:w="55" w:type="dxa"/>
              <w:left w:w="90" w:type="dxa"/>
              <w:bottom w:w="55" w:type="dxa"/>
              <w:right w:w="90" w:type="dxa"/>
            </w:tcMar>
          </w:tcPr>
          <w:p w14:paraId="1C87F4AE" w14:textId="77777777" w:rsidR="00540D94" w:rsidRDefault="00000000">
            <w:pPr>
              <w:spacing w:after="30"/>
            </w:pPr>
            <w:r>
              <w:t>Before Week 5</w:t>
            </w:r>
          </w:p>
        </w:tc>
        <w:tc>
          <w:tcPr>
            <w:tcW w:w="2660" w:type="dxa"/>
            <w:tcMar>
              <w:top w:w="55" w:type="dxa"/>
              <w:left w:w="90" w:type="dxa"/>
              <w:bottom w:w="55" w:type="dxa"/>
              <w:right w:w="90" w:type="dxa"/>
            </w:tcMar>
          </w:tcPr>
          <w:p w14:paraId="26C273D4" w14:textId="77777777" w:rsidR="00540D94" w:rsidRDefault="00000000">
            <w:pPr>
              <w:spacing w:after="30"/>
            </w:pPr>
            <w:r>
              <w:t>Testing and demonstration</w:t>
            </w:r>
          </w:p>
        </w:tc>
      </w:tr>
      <w:tr w:rsidR="00540D94" w14:paraId="40D20647" w14:textId="77777777">
        <w:tblPrEx>
          <w:tblCellMar>
            <w:top w:w="0" w:type="dxa"/>
            <w:bottom w:w="0" w:type="dxa"/>
          </w:tblCellMar>
        </w:tblPrEx>
        <w:tc>
          <w:tcPr>
            <w:tcW w:w="900" w:type="dxa"/>
            <w:tcMar>
              <w:top w:w="55" w:type="dxa"/>
              <w:left w:w="90" w:type="dxa"/>
              <w:bottom w:w="55" w:type="dxa"/>
              <w:right w:w="90" w:type="dxa"/>
            </w:tcMar>
          </w:tcPr>
          <w:p w14:paraId="641CB7B8" w14:textId="77777777" w:rsidR="00540D94" w:rsidRDefault="00000000">
            <w:pPr>
              <w:spacing w:after="30"/>
            </w:pPr>
            <w:r>
              <w:t>OQ-07</w:t>
            </w:r>
          </w:p>
        </w:tc>
        <w:tc>
          <w:tcPr>
            <w:tcW w:w="3200" w:type="dxa"/>
            <w:tcMar>
              <w:top w:w="55" w:type="dxa"/>
              <w:left w:w="90" w:type="dxa"/>
              <w:bottom w:w="55" w:type="dxa"/>
              <w:right w:w="90" w:type="dxa"/>
            </w:tcMar>
          </w:tcPr>
          <w:p w14:paraId="3CC109C7" w14:textId="77777777" w:rsidR="00540D94" w:rsidRDefault="00000000">
            <w:pPr>
              <w:spacing w:after="30"/>
            </w:pPr>
            <w:r>
              <w:t>Minimum acceptable UAT pass rate for release sign-off.</w:t>
            </w:r>
          </w:p>
        </w:tc>
        <w:tc>
          <w:tcPr>
            <w:tcW w:w="1400" w:type="dxa"/>
            <w:tcMar>
              <w:top w:w="55" w:type="dxa"/>
              <w:left w:w="90" w:type="dxa"/>
              <w:bottom w:w="55" w:type="dxa"/>
              <w:right w:w="90" w:type="dxa"/>
            </w:tcMar>
          </w:tcPr>
          <w:p w14:paraId="54A0DB67" w14:textId="77777777" w:rsidR="00540D94" w:rsidRDefault="00000000">
            <w:pPr>
              <w:spacing w:after="30"/>
            </w:pPr>
            <w:r>
              <w:t>Before Week 5</w:t>
            </w:r>
          </w:p>
        </w:tc>
        <w:tc>
          <w:tcPr>
            <w:tcW w:w="2660" w:type="dxa"/>
            <w:tcMar>
              <w:top w:w="55" w:type="dxa"/>
              <w:left w:w="90" w:type="dxa"/>
              <w:bottom w:w="55" w:type="dxa"/>
              <w:right w:w="90" w:type="dxa"/>
            </w:tcMar>
          </w:tcPr>
          <w:p w14:paraId="3A0DDC87" w14:textId="77777777" w:rsidR="00540D94" w:rsidRDefault="00000000">
            <w:pPr>
              <w:spacing w:after="30"/>
            </w:pPr>
            <w:r>
              <w:t>Release Readiness (Section 24)</w:t>
            </w:r>
          </w:p>
        </w:tc>
      </w:tr>
    </w:tbl>
    <w:p w14:paraId="5447A676" w14:textId="77777777" w:rsidR="00540D94" w:rsidRDefault="00000000">
      <w:pPr>
        <w:pStyle w:val="Heading1"/>
        <w:spacing w:before="280" w:after="140"/>
      </w:pPr>
      <w:r>
        <w:t>19. Assumptions</w:t>
      </w:r>
    </w:p>
    <w:p w14:paraId="5BC9E072" w14:textId="77777777" w:rsidR="00540D94" w:rsidRDefault="00000000">
      <w:pPr>
        <w:pStyle w:val="ListParagraph"/>
        <w:numPr>
          <w:ilvl w:val="0"/>
          <w:numId w:val="2"/>
        </w:numPr>
        <w:spacing w:after="55"/>
      </w:pPr>
      <w:r>
        <w:t>The MVP is a responsive web application, not a native mobile app.</w:t>
      </w:r>
    </w:p>
    <w:p w14:paraId="6AB45E9C" w14:textId="77777777" w:rsidR="00540D94" w:rsidRDefault="00000000">
      <w:pPr>
        <w:pStyle w:val="ListParagraph"/>
        <w:numPr>
          <w:ilvl w:val="0"/>
          <w:numId w:val="2"/>
        </w:numPr>
        <w:spacing w:after="55"/>
      </w:pPr>
      <w:r>
        <w:t>React.js/Vercel and Laravel/Wasmer are the approved technology and deployment stack [D-03].</w:t>
      </w:r>
    </w:p>
    <w:p w14:paraId="249E87C6" w14:textId="77777777" w:rsidR="00540D94" w:rsidRDefault="00000000">
      <w:pPr>
        <w:pStyle w:val="ListParagraph"/>
        <w:numPr>
          <w:ilvl w:val="0"/>
          <w:numId w:val="2"/>
        </w:numPr>
        <w:spacing w:after="55"/>
      </w:pPr>
      <w:r>
        <w:t>MySQL supports the MVP database requirements.</w:t>
      </w:r>
    </w:p>
    <w:p w14:paraId="70CB8F7E" w14:textId="77777777" w:rsidR="00540D94" w:rsidRDefault="00000000">
      <w:pPr>
        <w:pStyle w:val="ListParagraph"/>
        <w:numPr>
          <w:ilvl w:val="0"/>
          <w:numId w:val="2"/>
        </w:numPr>
        <w:spacing w:after="55"/>
      </w:pPr>
      <w:r>
        <w:t>ETB is the sole MVP currency [D-02].</w:t>
      </w:r>
    </w:p>
    <w:p w14:paraId="4C4CC970" w14:textId="77777777" w:rsidR="00540D94" w:rsidRDefault="00000000">
      <w:pPr>
        <w:pStyle w:val="ListParagraph"/>
        <w:numPr>
          <w:ilvl w:val="0"/>
          <w:numId w:val="2"/>
        </w:numPr>
        <w:spacing w:after="55"/>
      </w:pPr>
      <w:r>
        <w:t>Chapa Developer Tier/test functionality remains available throughout development.</w:t>
      </w:r>
    </w:p>
    <w:p w14:paraId="38D8A07C" w14:textId="77777777" w:rsidR="00540D94" w:rsidRDefault="00000000">
      <w:pPr>
        <w:pStyle w:val="ListParagraph"/>
        <w:numPr>
          <w:ilvl w:val="0"/>
          <w:numId w:val="2"/>
        </w:numPr>
        <w:spacing w:after="55"/>
      </w:pPr>
      <w:r>
        <w:t>Source control is used throughout development; API contracts are agreed before dependent implementation.</w:t>
      </w:r>
    </w:p>
    <w:p w14:paraId="699183DF" w14:textId="77777777" w:rsidR="00540D94" w:rsidRDefault="00000000">
      <w:pPr>
        <w:pStyle w:val="Heading1"/>
        <w:spacing w:before="280" w:after="140"/>
      </w:pPr>
      <w:r>
        <w:t>20. Dependencies</w:t>
      </w:r>
    </w:p>
    <w:p w14:paraId="0E7CDF27" w14:textId="77777777" w:rsidR="00540D94" w:rsidRDefault="00000000">
      <w:pPr>
        <w:pStyle w:val="ListParagraph"/>
        <w:numPr>
          <w:ilvl w:val="0"/>
          <w:numId w:val="2"/>
        </w:numPr>
        <w:spacing w:after="55"/>
      </w:pPr>
      <w:r>
        <w:t>Chapa Developer Tier/test availability.</w:t>
      </w:r>
    </w:p>
    <w:p w14:paraId="6789862D" w14:textId="77777777" w:rsidR="00540D94" w:rsidRDefault="00000000">
      <w:pPr>
        <w:pStyle w:val="ListParagraph"/>
        <w:numPr>
          <w:ilvl w:val="0"/>
          <w:numId w:val="2"/>
        </w:numPr>
        <w:spacing w:after="55"/>
      </w:pPr>
      <w:r>
        <w:t>Vercel and Wasmer deployment environment availability.</w:t>
      </w:r>
    </w:p>
    <w:p w14:paraId="21ED503B" w14:textId="77777777" w:rsidR="00540D94" w:rsidRDefault="00000000">
      <w:pPr>
        <w:pStyle w:val="ListParagraph"/>
        <w:numPr>
          <w:ilvl w:val="0"/>
          <w:numId w:val="2"/>
        </w:numPr>
        <w:spacing w:after="55"/>
      </w:pPr>
      <w:r>
        <w:t>Timely resolution of Open Questions (Section 18), particularly OQ-01 and OQ-02 in Week 1.</w:t>
      </w:r>
    </w:p>
    <w:p w14:paraId="282B9FC8" w14:textId="77777777" w:rsidR="00540D94" w:rsidRDefault="00000000">
      <w:pPr>
        <w:pStyle w:val="ListParagraph"/>
        <w:numPr>
          <w:ilvl w:val="0"/>
          <w:numId w:val="2"/>
        </w:numPr>
        <w:spacing w:after="55"/>
      </w:pPr>
      <w:r>
        <w:t>Availability of UAT participants before Week 5.</w:t>
      </w:r>
    </w:p>
    <w:p w14:paraId="4B4C4321" w14:textId="0C875859" w:rsidR="00FF4839" w:rsidRDefault="00FF4839" w:rsidP="00FF4839">
      <w:pPr>
        <w:pStyle w:val="ListParagraph"/>
        <w:numPr>
          <w:ilvl w:val="0"/>
          <w:numId w:val="2"/>
        </w:numPr>
        <w:spacing w:after="55"/>
      </w:pPr>
      <w:r>
        <w:t>Agreement on API Contract and its stability during implementation.</w:t>
      </w:r>
    </w:p>
    <w:p w14:paraId="322715B6" w14:textId="77777777" w:rsidR="00540D94" w:rsidRDefault="00000000">
      <w:pPr>
        <w:pStyle w:val="ListParagraph"/>
        <w:numPr>
          <w:ilvl w:val="0"/>
          <w:numId w:val="2"/>
        </w:numPr>
        <w:spacing w:after="55"/>
      </w:pPr>
      <w:r>
        <w:t>Coordination between frontend and backend implementation.</w:t>
      </w:r>
    </w:p>
    <w:p w14:paraId="2078A755" w14:textId="77777777" w:rsidR="00540D94" w:rsidRDefault="00000000">
      <w:pPr>
        <w:pStyle w:val="ListParagraph"/>
        <w:numPr>
          <w:ilvl w:val="0"/>
          <w:numId w:val="2"/>
        </w:numPr>
        <w:spacing w:after="55"/>
      </w:pPr>
      <w:r>
        <w:t>Availability of realistic test data.</w:t>
      </w:r>
    </w:p>
    <w:p w14:paraId="4FB834E8" w14:textId="77777777" w:rsidR="00540D94" w:rsidRDefault="00000000">
      <w:pPr>
        <w:pStyle w:val="Heading1"/>
        <w:spacing w:before="280" w:after="140"/>
      </w:pPr>
      <w:r>
        <w:t>21. Constraints</w:t>
      </w:r>
    </w:p>
    <w:p w14:paraId="68D277A1" w14:textId="77777777" w:rsidR="00540D94" w:rsidRDefault="00000000">
      <w:pPr>
        <w:pStyle w:val="ListParagraph"/>
        <w:numPr>
          <w:ilvl w:val="0"/>
          <w:numId w:val="2"/>
        </w:numPr>
        <w:spacing w:after="55"/>
      </w:pPr>
      <w:r>
        <w:t>Six-week delivery period [D-05].</w:t>
      </w:r>
    </w:p>
    <w:p w14:paraId="6D444309" w14:textId="77777777" w:rsidR="00540D94" w:rsidRDefault="00000000">
      <w:pPr>
        <w:pStyle w:val="ListParagraph"/>
        <w:numPr>
          <w:ilvl w:val="0"/>
          <w:numId w:val="2"/>
        </w:numPr>
        <w:spacing w:after="55"/>
      </w:pPr>
      <w:r>
        <w:t>Controlled MVP scope (Section 10).</w:t>
      </w:r>
    </w:p>
    <w:p w14:paraId="6ECCB185" w14:textId="77777777" w:rsidR="00540D94" w:rsidRDefault="00000000">
      <w:pPr>
        <w:pStyle w:val="ListParagraph"/>
        <w:numPr>
          <w:ilvl w:val="0"/>
          <w:numId w:val="2"/>
        </w:numPr>
        <w:spacing w:after="55"/>
      </w:pPr>
      <w:r>
        <w:t>Dependency on third-party test payment functionality (Chapa).</w:t>
      </w:r>
    </w:p>
    <w:p w14:paraId="3DC321E5" w14:textId="77777777" w:rsidR="00540D94" w:rsidRDefault="00000000">
      <w:pPr>
        <w:pStyle w:val="ListParagraph"/>
        <w:numPr>
          <w:ilvl w:val="0"/>
          <w:numId w:val="2"/>
        </w:numPr>
        <w:spacing w:after="55"/>
      </w:pPr>
      <w:r>
        <w:t>ETB-only financial model for the MVP.</w:t>
      </w:r>
    </w:p>
    <w:p w14:paraId="01F81B4C" w14:textId="77777777" w:rsidR="00540D94" w:rsidRDefault="00000000">
      <w:pPr>
        <w:pStyle w:val="ListParagraph"/>
        <w:numPr>
          <w:ilvl w:val="0"/>
          <w:numId w:val="2"/>
        </w:numPr>
        <w:spacing w:after="55"/>
      </w:pPr>
      <w:r>
        <w:t>No live production payment settlement.</w:t>
      </w:r>
    </w:p>
    <w:p w14:paraId="263BE291" w14:textId="77777777" w:rsidR="00540D94" w:rsidRDefault="00000000">
      <w:pPr>
        <w:pStyle w:val="ListParagraph"/>
        <w:numPr>
          <w:ilvl w:val="0"/>
          <w:numId w:val="2"/>
        </w:numPr>
        <w:spacing w:after="55"/>
      </w:pPr>
      <w:r>
        <w:t>Technology/deployment stack fixed by the project (Section 19).</w:t>
      </w:r>
    </w:p>
    <w:p w14:paraId="626F91BE" w14:textId="77777777" w:rsidR="00540D94" w:rsidRDefault="00000000">
      <w:pPr>
        <w:pStyle w:val="ListParagraph"/>
        <w:numPr>
          <w:ilvl w:val="0"/>
          <w:numId w:val="2"/>
        </w:numPr>
        <w:spacing w:after="55"/>
      </w:pPr>
      <w:r>
        <w:t>Scope changes may affect schedule and effort — see Change Control (Section 26).</w:t>
      </w:r>
    </w:p>
    <w:p w14:paraId="6D371849" w14:textId="77777777" w:rsidR="00540D94" w:rsidRDefault="00000000">
      <w:pPr>
        <w:pStyle w:val="Heading1"/>
        <w:spacing w:before="280" w:after="140"/>
      </w:pPr>
      <w:r>
        <w:t>22. Six-Week Roadmap with Ownership</w:t>
      </w:r>
    </w:p>
    <w:p w14:paraId="75ABA8CB" w14:textId="39E60BF1" w:rsidR="00540D94" w:rsidRDefault="00000000">
      <w:pPr>
        <w:spacing w:after="110"/>
      </w:pPr>
      <w:r>
        <w:t>Aligned to the team's 6-Week Task Division Plan</w:t>
      </w:r>
      <w:r w:rsidR="00FF4839">
        <w:t>.</w:t>
      </w:r>
    </w:p>
    <w:tbl>
      <w:tblPr>
        <w:tblW w:w="8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3560"/>
        <w:gridCol w:w="1400"/>
      </w:tblGrid>
      <w:tr w:rsidR="00540D94" w14:paraId="4F9F9775" w14:textId="77777777">
        <w:tblPrEx>
          <w:tblCellMar>
            <w:top w:w="0" w:type="dxa"/>
            <w:bottom w:w="0" w:type="dxa"/>
          </w:tblCellMar>
        </w:tblPrEx>
        <w:trPr>
          <w:tblHeader/>
        </w:trPr>
        <w:tc>
          <w:tcPr>
            <w:tcW w:w="1100" w:type="dxa"/>
            <w:shd w:val="clear" w:color="auto" w:fill="D9D9D9"/>
            <w:tcMar>
              <w:top w:w="55" w:type="dxa"/>
              <w:left w:w="90" w:type="dxa"/>
              <w:bottom w:w="55" w:type="dxa"/>
              <w:right w:w="90" w:type="dxa"/>
            </w:tcMar>
          </w:tcPr>
          <w:p w14:paraId="557772C0" w14:textId="77777777" w:rsidR="00540D94" w:rsidRDefault="00000000">
            <w:r>
              <w:rPr>
                <w:b/>
                <w:bCs/>
              </w:rPr>
              <w:lastRenderedPageBreak/>
              <w:t>Week</w:t>
            </w:r>
          </w:p>
        </w:tc>
        <w:tc>
          <w:tcPr>
            <w:tcW w:w="2200" w:type="dxa"/>
            <w:shd w:val="clear" w:color="auto" w:fill="D9D9D9"/>
            <w:tcMar>
              <w:top w:w="55" w:type="dxa"/>
              <w:left w:w="90" w:type="dxa"/>
              <w:bottom w:w="55" w:type="dxa"/>
              <w:right w:w="90" w:type="dxa"/>
            </w:tcMar>
          </w:tcPr>
          <w:p w14:paraId="627A0517" w14:textId="77777777" w:rsidR="00540D94" w:rsidRDefault="00000000">
            <w:r>
              <w:rPr>
                <w:b/>
                <w:bCs/>
              </w:rPr>
              <w:t>Milestone</w:t>
            </w:r>
          </w:p>
        </w:tc>
        <w:tc>
          <w:tcPr>
            <w:tcW w:w="3560" w:type="dxa"/>
            <w:shd w:val="clear" w:color="auto" w:fill="D9D9D9"/>
            <w:tcMar>
              <w:top w:w="55" w:type="dxa"/>
              <w:left w:w="90" w:type="dxa"/>
              <w:bottom w:w="55" w:type="dxa"/>
              <w:right w:w="90" w:type="dxa"/>
            </w:tcMar>
          </w:tcPr>
          <w:p w14:paraId="7E223F49" w14:textId="77777777" w:rsidR="00540D94" w:rsidRDefault="00000000">
            <w:r>
              <w:rPr>
                <w:b/>
                <w:bCs/>
              </w:rPr>
              <w:t>Focus</w:t>
            </w:r>
          </w:p>
        </w:tc>
        <w:tc>
          <w:tcPr>
            <w:tcW w:w="1400" w:type="dxa"/>
            <w:shd w:val="clear" w:color="auto" w:fill="D9D9D9"/>
            <w:tcMar>
              <w:top w:w="55" w:type="dxa"/>
              <w:left w:w="90" w:type="dxa"/>
              <w:bottom w:w="55" w:type="dxa"/>
              <w:right w:w="90" w:type="dxa"/>
            </w:tcMar>
          </w:tcPr>
          <w:p w14:paraId="02E2BDFF" w14:textId="77777777" w:rsidR="00540D94" w:rsidRDefault="00000000">
            <w:r>
              <w:rPr>
                <w:b/>
                <w:bCs/>
              </w:rPr>
              <w:t>Primary Owners</w:t>
            </w:r>
          </w:p>
        </w:tc>
      </w:tr>
      <w:tr w:rsidR="00540D94" w14:paraId="7A88A99E" w14:textId="77777777">
        <w:tblPrEx>
          <w:tblCellMar>
            <w:top w:w="0" w:type="dxa"/>
            <w:bottom w:w="0" w:type="dxa"/>
          </w:tblCellMar>
        </w:tblPrEx>
        <w:tc>
          <w:tcPr>
            <w:tcW w:w="1100" w:type="dxa"/>
            <w:tcMar>
              <w:top w:w="55" w:type="dxa"/>
              <w:left w:w="90" w:type="dxa"/>
              <w:bottom w:w="55" w:type="dxa"/>
              <w:right w:w="90" w:type="dxa"/>
            </w:tcMar>
          </w:tcPr>
          <w:p w14:paraId="388249B6" w14:textId="77777777" w:rsidR="00540D94" w:rsidRDefault="00000000">
            <w:pPr>
              <w:spacing w:after="30"/>
            </w:pPr>
            <w:r>
              <w:t>1</w:t>
            </w:r>
          </w:p>
        </w:tc>
        <w:tc>
          <w:tcPr>
            <w:tcW w:w="2200" w:type="dxa"/>
            <w:tcMar>
              <w:top w:w="55" w:type="dxa"/>
              <w:left w:w="90" w:type="dxa"/>
              <w:bottom w:w="55" w:type="dxa"/>
              <w:right w:w="90" w:type="dxa"/>
            </w:tcMar>
          </w:tcPr>
          <w:p w14:paraId="79528C4D" w14:textId="77777777" w:rsidR="00540D94" w:rsidRDefault="00000000">
            <w:pPr>
              <w:spacing w:after="30"/>
            </w:pPr>
            <w:r>
              <w:t>Foundation</w:t>
            </w:r>
          </w:p>
        </w:tc>
        <w:tc>
          <w:tcPr>
            <w:tcW w:w="3560" w:type="dxa"/>
            <w:tcMar>
              <w:top w:w="55" w:type="dxa"/>
              <w:left w:w="90" w:type="dxa"/>
              <w:bottom w:w="55" w:type="dxa"/>
              <w:right w:w="90" w:type="dxa"/>
            </w:tcMar>
          </w:tcPr>
          <w:p w14:paraId="6EDD6739" w14:textId="7872C705" w:rsidR="00540D94" w:rsidRDefault="00000000">
            <w:pPr>
              <w:spacing w:after="30"/>
            </w:pPr>
            <w:r>
              <w:t>Data model, API Contract, environments, auth foundation, Chapa exploration.</w:t>
            </w:r>
          </w:p>
        </w:tc>
        <w:tc>
          <w:tcPr>
            <w:tcW w:w="1400" w:type="dxa"/>
            <w:tcMar>
              <w:top w:w="55" w:type="dxa"/>
              <w:left w:w="90" w:type="dxa"/>
              <w:bottom w:w="55" w:type="dxa"/>
              <w:right w:w="90" w:type="dxa"/>
            </w:tcMar>
          </w:tcPr>
          <w:p w14:paraId="3ECDDC49" w14:textId="0CD8F7A1" w:rsidR="00540D94" w:rsidRDefault="00000000">
            <w:pPr>
              <w:spacing w:after="30"/>
            </w:pPr>
            <w:r>
              <w:t>All — Be</w:t>
            </w:r>
            <w:r w:rsidR="00FF4839">
              <w:t>reket</w:t>
            </w:r>
            <w:r>
              <w:t xml:space="preserve"> leads Auth</w:t>
            </w:r>
          </w:p>
        </w:tc>
      </w:tr>
      <w:tr w:rsidR="00540D94" w14:paraId="6E77EA27" w14:textId="77777777">
        <w:tblPrEx>
          <w:tblCellMar>
            <w:top w:w="0" w:type="dxa"/>
            <w:bottom w:w="0" w:type="dxa"/>
          </w:tblCellMar>
        </w:tblPrEx>
        <w:tc>
          <w:tcPr>
            <w:tcW w:w="1100" w:type="dxa"/>
            <w:tcMar>
              <w:top w:w="55" w:type="dxa"/>
              <w:left w:w="90" w:type="dxa"/>
              <w:bottom w:w="55" w:type="dxa"/>
              <w:right w:w="90" w:type="dxa"/>
            </w:tcMar>
          </w:tcPr>
          <w:p w14:paraId="67E00F14" w14:textId="77777777" w:rsidR="00540D94" w:rsidRDefault="00000000">
            <w:pPr>
              <w:spacing w:after="30"/>
            </w:pPr>
            <w:r>
              <w:t>2</w:t>
            </w:r>
          </w:p>
        </w:tc>
        <w:tc>
          <w:tcPr>
            <w:tcW w:w="2200" w:type="dxa"/>
            <w:tcMar>
              <w:top w:w="55" w:type="dxa"/>
              <w:left w:w="90" w:type="dxa"/>
              <w:bottom w:w="55" w:type="dxa"/>
              <w:right w:w="90" w:type="dxa"/>
            </w:tcMar>
          </w:tcPr>
          <w:p w14:paraId="19AF55B3" w14:textId="77777777" w:rsidR="00540D94" w:rsidRDefault="00000000">
            <w:pPr>
              <w:spacing w:after="30"/>
            </w:pPr>
            <w:r>
              <w:t>Core Management</w:t>
            </w:r>
          </w:p>
        </w:tc>
        <w:tc>
          <w:tcPr>
            <w:tcW w:w="3560" w:type="dxa"/>
            <w:tcMar>
              <w:top w:w="55" w:type="dxa"/>
              <w:left w:w="90" w:type="dxa"/>
              <w:bottom w:w="55" w:type="dxa"/>
              <w:right w:w="90" w:type="dxa"/>
            </w:tcMar>
          </w:tcPr>
          <w:p w14:paraId="767768EC" w14:textId="77777777" w:rsidR="00540D94" w:rsidRDefault="00000000">
            <w:pPr>
              <w:spacing w:after="30"/>
            </w:pPr>
            <w:r>
              <w:t>Property, Unit, Tenant, Lease, Maintenance functionality and RBAC.</w:t>
            </w:r>
          </w:p>
        </w:tc>
        <w:tc>
          <w:tcPr>
            <w:tcW w:w="1400" w:type="dxa"/>
            <w:tcMar>
              <w:top w:w="55" w:type="dxa"/>
              <w:left w:w="90" w:type="dxa"/>
              <w:bottom w:w="55" w:type="dxa"/>
              <w:right w:w="90" w:type="dxa"/>
            </w:tcMar>
          </w:tcPr>
          <w:p w14:paraId="5E012F14" w14:textId="6F9EAF1D" w:rsidR="00540D94" w:rsidRDefault="00000000">
            <w:pPr>
              <w:spacing w:after="30"/>
            </w:pPr>
            <w:r>
              <w:t>Kok</w:t>
            </w:r>
            <w:r w:rsidR="00FF4839">
              <w:t>ebe</w:t>
            </w:r>
            <w:r>
              <w:t>, Be</w:t>
            </w:r>
            <w:r w:rsidR="00FF4839">
              <w:t>reket</w:t>
            </w:r>
            <w:r>
              <w:t>, T</w:t>
            </w:r>
            <w:r w:rsidR="00FF4839">
              <w:t>igist</w:t>
            </w:r>
          </w:p>
        </w:tc>
      </w:tr>
      <w:tr w:rsidR="00540D94" w14:paraId="2EBC926F" w14:textId="77777777">
        <w:tblPrEx>
          <w:tblCellMar>
            <w:top w:w="0" w:type="dxa"/>
            <w:bottom w:w="0" w:type="dxa"/>
          </w:tblCellMar>
        </w:tblPrEx>
        <w:tc>
          <w:tcPr>
            <w:tcW w:w="1100" w:type="dxa"/>
            <w:tcMar>
              <w:top w:w="55" w:type="dxa"/>
              <w:left w:w="90" w:type="dxa"/>
              <w:bottom w:w="55" w:type="dxa"/>
              <w:right w:w="90" w:type="dxa"/>
            </w:tcMar>
          </w:tcPr>
          <w:p w14:paraId="095EDCD9" w14:textId="77777777" w:rsidR="00540D94" w:rsidRDefault="00000000">
            <w:pPr>
              <w:spacing w:after="30"/>
            </w:pPr>
            <w:r>
              <w:t>3</w:t>
            </w:r>
          </w:p>
        </w:tc>
        <w:tc>
          <w:tcPr>
            <w:tcW w:w="2200" w:type="dxa"/>
            <w:tcMar>
              <w:top w:w="55" w:type="dxa"/>
              <w:left w:w="90" w:type="dxa"/>
              <w:bottom w:w="55" w:type="dxa"/>
              <w:right w:w="90" w:type="dxa"/>
            </w:tcMar>
          </w:tcPr>
          <w:p w14:paraId="174B1BEB" w14:textId="77777777" w:rsidR="00540D94" w:rsidRDefault="00000000">
            <w:pPr>
              <w:spacing w:after="30"/>
            </w:pPr>
            <w:r>
              <w:t>Payment &amp; Financial Loop</w:t>
            </w:r>
          </w:p>
        </w:tc>
        <w:tc>
          <w:tcPr>
            <w:tcW w:w="3560" w:type="dxa"/>
            <w:tcMar>
              <w:top w:w="55" w:type="dxa"/>
              <w:left w:w="90" w:type="dxa"/>
              <w:bottom w:w="55" w:type="dxa"/>
              <w:right w:w="90" w:type="dxa"/>
            </w:tcMar>
          </w:tcPr>
          <w:p w14:paraId="377ACADB" w14:textId="77777777" w:rsidR="00540D94" w:rsidRDefault="00000000">
            <w:pPr>
              <w:spacing w:after="30"/>
            </w:pPr>
            <w:r>
              <w:t>Manual payments, simulated Chapa payments, outstanding rent, expenses, notifications.</w:t>
            </w:r>
          </w:p>
        </w:tc>
        <w:tc>
          <w:tcPr>
            <w:tcW w:w="1400" w:type="dxa"/>
            <w:tcMar>
              <w:top w:w="55" w:type="dxa"/>
              <w:left w:w="90" w:type="dxa"/>
              <w:bottom w:w="55" w:type="dxa"/>
              <w:right w:w="90" w:type="dxa"/>
            </w:tcMar>
          </w:tcPr>
          <w:p w14:paraId="7CC50E25" w14:textId="0BE1284B" w:rsidR="00540D94" w:rsidRDefault="00000000">
            <w:pPr>
              <w:spacing w:after="30"/>
            </w:pPr>
            <w:r>
              <w:t>Mel</w:t>
            </w:r>
            <w:r w:rsidR="00FF4839">
              <w:t>ala</w:t>
            </w:r>
            <w:r>
              <w:t>, T</w:t>
            </w:r>
            <w:r w:rsidR="00FF4839">
              <w:t>i</w:t>
            </w:r>
            <w:r>
              <w:t>g</w:t>
            </w:r>
            <w:r w:rsidR="00FF4839">
              <w:t>ist</w:t>
            </w:r>
          </w:p>
        </w:tc>
      </w:tr>
      <w:tr w:rsidR="00540D94" w14:paraId="02C1B8C1" w14:textId="77777777">
        <w:tblPrEx>
          <w:tblCellMar>
            <w:top w:w="0" w:type="dxa"/>
            <w:bottom w:w="0" w:type="dxa"/>
          </w:tblCellMar>
        </w:tblPrEx>
        <w:tc>
          <w:tcPr>
            <w:tcW w:w="1100" w:type="dxa"/>
            <w:tcMar>
              <w:top w:w="55" w:type="dxa"/>
              <w:left w:w="90" w:type="dxa"/>
              <w:bottom w:w="55" w:type="dxa"/>
              <w:right w:w="90" w:type="dxa"/>
            </w:tcMar>
          </w:tcPr>
          <w:p w14:paraId="134A82DF" w14:textId="77777777" w:rsidR="00540D94" w:rsidRDefault="00000000">
            <w:pPr>
              <w:spacing w:after="30"/>
            </w:pPr>
            <w:r>
              <w:t>4</w:t>
            </w:r>
          </w:p>
        </w:tc>
        <w:tc>
          <w:tcPr>
            <w:tcW w:w="2200" w:type="dxa"/>
            <w:tcMar>
              <w:top w:w="55" w:type="dxa"/>
              <w:left w:w="90" w:type="dxa"/>
              <w:bottom w:w="55" w:type="dxa"/>
              <w:right w:w="90" w:type="dxa"/>
            </w:tcMar>
          </w:tcPr>
          <w:p w14:paraId="2C8B509F" w14:textId="77777777" w:rsidR="00540D94" w:rsidRDefault="00000000">
            <w:pPr>
              <w:spacing w:after="30"/>
            </w:pPr>
            <w:r>
              <w:t>Product Completion</w:t>
            </w:r>
          </w:p>
        </w:tc>
        <w:tc>
          <w:tcPr>
            <w:tcW w:w="3560" w:type="dxa"/>
            <w:tcMar>
              <w:top w:w="55" w:type="dxa"/>
              <w:left w:w="90" w:type="dxa"/>
              <w:bottom w:w="55" w:type="dxa"/>
              <w:right w:w="90" w:type="dxa"/>
            </w:tcMar>
          </w:tcPr>
          <w:p w14:paraId="77A0B2A8" w14:textId="77777777" w:rsidR="00540D94" w:rsidRDefault="00000000">
            <w:pPr>
              <w:spacing w:after="30"/>
            </w:pPr>
            <w:r>
              <w:t>Early termination, discussion cases, dashboards, basic reports.</w:t>
            </w:r>
          </w:p>
        </w:tc>
        <w:tc>
          <w:tcPr>
            <w:tcW w:w="1400" w:type="dxa"/>
            <w:tcMar>
              <w:top w:w="55" w:type="dxa"/>
              <w:left w:w="90" w:type="dxa"/>
              <w:bottom w:w="55" w:type="dxa"/>
              <w:right w:w="90" w:type="dxa"/>
            </w:tcMar>
          </w:tcPr>
          <w:p w14:paraId="6AF2E17F" w14:textId="25D86E87" w:rsidR="00540D94" w:rsidRDefault="00000000">
            <w:pPr>
              <w:spacing w:after="30"/>
            </w:pPr>
            <w:r>
              <w:t>Mel</w:t>
            </w:r>
            <w:r w:rsidR="00FF4839">
              <w:t>ala</w:t>
            </w:r>
            <w:r>
              <w:t>, T</w:t>
            </w:r>
            <w:r w:rsidR="00FF4839">
              <w:t>i</w:t>
            </w:r>
            <w:r>
              <w:t>g</w:t>
            </w:r>
            <w:r w:rsidR="00FF4839">
              <w:t>ist</w:t>
            </w:r>
          </w:p>
        </w:tc>
      </w:tr>
      <w:tr w:rsidR="00540D94" w14:paraId="31C37612" w14:textId="77777777">
        <w:tblPrEx>
          <w:tblCellMar>
            <w:top w:w="0" w:type="dxa"/>
            <w:bottom w:w="0" w:type="dxa"/>
          </w:tblCellMar>
        </w:tblPrEx>
        <w:tc>
          <w:tcPr>
            <w:tcW w:w="1100" w:type="dxa"/>
            <w:tcMar>
              <w:top w:w="55" w:type="dxa"/>
              <w:left w:w="90" w:type="dxa"/>
              <w:bottom w:w="55" w:type="dxa"/>
              <w:right w:w="90" w:type="dxa"/>
            </w:tcMar>
          </w:tcPr>
          <w:p w14:paraId="5CD98214" w14:textId="77777777" w:rsidR="00540D94" w:rsidRDefault="00000000">
            <w:pPr>
              <w:spacing w:after="30"/>
            </w:pPr>
            <w:r>
              <w:t>5</w:t>
            </w:r>
          </w:p>
        </w:tc>
        <w:tc>
          <w:tcPr>
            <w:tcW w:w="2200" w:type="dxa"/>
            <w:tcMar>
              <w:top w:w="55" w:type="dxa"/>
              <w:left w:w="90" w:type="dxa"/>
              <w:bottom w:w="55" w:type="dxa"/>
              <w:right w:w="90" w:type="dxa"/>
            </w:tcMar>
          </w:tcPr>
          <w:p w14:paraId="1F601B6D" w14:textId="77777777" w:rsidR="00540D94" w:rsidRDefault="00000000">
            <w:pPr>
              <w:spacing w:after="30"/>
            </w:pPr>
            <w:r>
              <w:t>Integration &amp; QA</w:t>
            </w:r>
          </w:p>
        </w:tc>
        <w:tc>
          <w:tcPr>
            <w:tcW w:w="3560" w:type="dxa"/>
            <w:tcMar>
              <w:top w:w="55" w:type="dxa"/>
              <w:left w:w="90" w:type="dxa"/>
              <w:bottom w:w="55" w:type="dxa"/>
              <w:right w:w="90" w:type="dxa"/>
            </w:tcMar>
          </w:tcPr>
          <w:p w14:paraId="4508ED21" w14:textId="77777777" w:rsidR="00540D94" w:rsidRDefault="00000000">
            <w:pPr>
              <w:spacing w:after="30"/>
            </w:pPr>
            <w:r>
              <w:t>Full integration, security audit, responsive QA, staging deployment.</w:t>
            </w:r>
          </w:p>
        </w:tc>
        <w:tc>
          <w:tcPr>
            <w:tcW w:w="1400" w:type="dxa"/>
            <w:tcMar>
              <w:top w:w="55" w:type="dxa"/>
              <w:left w:w="90" w:type="dxa"/>
              <w:bottom w:w="55" w:type="dxa"/>
              <w:right w:w="90" w:type="dxa"/>
            </w:tcMar>
          </w:tcPr>
          <w:p w14:paraId="027DDE3D" w14:textId="6F40336D" w:rsidR="00540D94" w:rsidRDefault="00000000">
            <w:pPr>
              <w:spacing w:after="30"/>
            </w:pPr>
            <w:r>
              <w:t>Be</w:t>
            </w:r>
            <w:r w:rsidR="00FF4839">
              <w:t>reket</w:t>
            </w:r>
            <w:r>
              <w:t>, T</w:t>
            </w:r>
            <w:r w:rsidR="00FF4839">
              <w:t>i</w:t>
            </w:r>
            <w:r>
              <w:t>g</w:t>
            </w:r>
            <w:r w:rsidR="00FF4839">
              <w:t>ist</w:t>
            </w:r>
            <w:r>
              <w:t>, all</w:t>
            </w:r>
          </w:p>
        </w:tc>
      </w:tr>
      <w:tr w:rsidR="00540D94" w14:paraId="2B90C1AF" w14:textId="77777777">
        <w:tblPrEx>
          <w:tblCellMar>
            <w:top w:w="0" w:type="dxa"/>
            <w:bottom w:w="0" w:type="dxa"/>
          </w:tblCellMar>
        </w:tblPrEx>
        <w:tc>
          <w:tcPr>
            <w:tcW w:w="1100" w:type="dxa"/>
            <w:tcMar>
              <w:top w:w="55" w:type="dxa"/>
              <w:left w:w="90" w:type="dxa"/>
              <w:bottom w:w="55" w:type="dxa"/>
              <w:right w:w="90" w:type="dxa"/>
            </w:tcMar>
          </w:tcPr>
          <w:p w14:paraId="329554F4" w14:textId="77777777" w:rsidR="00540D94" w:rsidRDefault="00000000">
            <w:pPr>
              <w:spacing w:after="30"/>
            </w:pPr>
            <w:r>
              <w:t>6</w:t>
            </w:r>
          </w:p>
        </w:tc>
        <w:tc>
          <w:tcPr>
            <w:tcW w:w="2200" w:type="dxa"/>
            <w:tcMar>
              <w:top w:w="55" w:type="dxa"/>
              <w:left w:w="90" w:type="dxa"/>
              <w:bottom w:w="55" w:type="dxa"/>
              <w:right w:w="90" w:type="dxa"/>
            </w:tcMar>
          </w:tcPr>
          <w:p w14:paraId="25E8D8E7" w14:textId="77777777" w:rsidR="00540D94" w:rsidRDefault="00000000">
            <w:pPr>
              <w:spacing w:after="30"/>
            </w:pPr>
            <w:r>
              <w:t>Release</w:t>
            </w:r>
          </w:p>
        </w:tc>
        <w:tc>
          <w:tcPr>
            <w:tcW w:w="3560" w:type="dxa"/>
            <w:tcMar>
              <w:top w:w="55" w:type="dxa"/>
              <w:left w:w="90" w:type="dxa"/>
              <w:bottom w:w="55" w:type="dxa"/>
              <w:right w:w="90" w:type="dxa"/>
            </w:tcMar>
          </w:tcPr>
          <w:p w14:paraId="70D5DB99" w14:textId="77777777" w:rsidR="00540D94" w:rsidRDefault="00000000">
            <w:pPr>
              <w:spacing w:after="30"/>
            </w:pPr>
            <w:r>
              <w:t>Regression, UAT, production deployment, final demonstration.</w:t>
            </w:r>
          </w:p>
        </w:tc>
        <w:tc>
          <w:tcPr>
            <w:tcW w:w="1400" w:type="dxa"/>
            <w:tcMar>
              <w:top w:w="55" w:type="dxa"/>
              <w:left w:w="90" w:type="dxa"/>
              <w:bottom w:w="55" w:type="dxa"/>
              <w:right w:w="90" w:type="dxa"/>
            </w:tcMar>
          </w:tcPr>
          <w:p w14:paraId="575679F0" w14:textId="74A0A90A" w:rsidR="00540D94" w:rsidRDefault="00000000">
            <w:pPr>
              <w:spacing w:after="30"/>
            </w:pPr>
            <w:r>
              <w:t>All — T</w:t>
            </w:r>
            <w:r w:rsidR="00FF4839">
              <w:t>i</w:t>
            </w:r>
            <w:r>
              <w:t>g</w:t>
            </w:r>
            <w:r w:rsidR="00FF4839">
              <w:t>ist</w:t>
            </w:r>
            <w:r>
              <w:t xml:space="preserve"> coordinates</w:t>
            </w:r>
          </w:p>
        </w:tc>
      </w:tr>
    </w:tbl>
    <w:p w14:paraId="6B6313B7" w14:textId="77777777" w:rsidR="00540D94" w:rsidRDefault="00000000">
      <w:pPr>
        <w:pStyle w:val="Heading1"/>
        <w:spacing w:before="280" w:after="140"/>
      </w:pPr>
      <w:r>
        <w:t>23. Risks and Mitigations</w:t>
      </w:r>
    </w:p>
    <w:tbl>
      <w:tblPr>
        <w:tblW w:w="8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400"/>
        <w:gridCol w:w="3760"/>
      </w:tblGrid>
      <w:tr w:rsidR="00540D94" w14:paraId="6AADAECD" w14:textId="77777777">
        <w:tblPrEx>
          <w:tblCellMar>
            <w:top w:w="0" w:type="dxa"/>
            <w:bottom w:w="0" w:type="dxa"/>
          </w:tblCellMar>
        </w:tblPrEx>
        <w:trPr>
          <w:tblHeader/>
        </w:trPr>
        <w:tc>
          <w:tcPr>
            <w:tcW w:w="2100" w:type="dxa"/>
            <w:shd w:val="clear" w:color="auto" w:fill="D9D9D9"/>
            <w:tcMar>
              <w:top w:w="55" w:type="dxa"/>
              <w:left w:w="90" w:type="dxa"/>
              <w:bottom w:w="55" w:type="dxa"/>
              <w:right w:w="90" w:type="dxa"/>
            </w:tcMar>
          </w:tcPr>
          <w:p w14:paraId="52F835B6" w14:textId="77777777" w:rsidR="00540D94" w:rsidRDefault="00000000">
            <w:r>
              <w:rPr>
                <w:b/>
                <w:bCs/>
              </w:rPr>
              <w:t>Risk</w:t>
            </w:r>
          </w:p>
        </w:tc>
        <w:tc>
          <w:tcPr>
            <w:tcW w:w="2400" w:type="dxa"/>
            <w:shd w:val="clear" w:color="auto" w:fill="D9D9D9"/>
            <w:tcMar>
              <w:top w:w="55" w:type="dxa"/>
              <w:left w:w="90" w:type="dxa"/>
              <w:bottom w:w="55" w:type="dxa"/>
              <w:right w:w="90" w:type="dxa"/>
            </w:tcMar>
          </w:tcPr>
          <w:p w14:paraId="1731660E" w14:textId="77777777" w:rsidR="00540D94" w:rsidRDefault="00000000">
            <w:r>
              <w:rPr>
                <w:b/>
                <w:bCs/>
              </w:rPr>
              <w:t>Impact</w:t>
            </w:r>
          </w:p>
        </w:tc>
        <w:tc>
          <w:tcPr>
            <w:tcW w:w="3760" w:type="dxa"/>
            <w:shd w:val="clear" w:color="auto" w:fill="D9D9D9"/>
            <w:tcMar>
              <w:top w:w="55" w:type="dxa"/>
              <w:left w:w="90" w:type="dxa"/>
              <w:bottom w:w="55" w:type="dxa"/>
              <w:right w:w="90" w:type="dxa"/>
            </w:tcMar>
          </w:tcPr>
          <w:p w14:paraId="5D24DFE1" w14:textId="77777777" w:rsidR="00540D94" w:rsidRDefault="00000000">
            <w:r>
              <w:rPr>
                <w:b/>
                <w:bCs/>
              </w:rPr>
              <w:t>Mitigation</w:t>
            </w:r>
          </w:p>
        </w:tc>
      </w:tr>
      <w:tr w:rsidR="00540D94" w14:paraId="5B389AAC" w14:textId="77777777">
        <w:tblPrEx>
          <w:tblCellMar>
            <w:top w:w="0" w:type="dxa"/>
            <w:bottom w:w="0" w:type="dxa"/>
          </w:tblCellMar>
        </w:tblPrEx>
        <w:tc>
          <w:tcPr>
            <w:tcW w:w="2100" w:type="dxa"/>
            <w:tcMar>
              <w:top w:w="55" w:type="dxa"/>
              <w:left w:w="90" w:type="dxa"/>
              <w:bottom w:w="55" w:type="dxa"/>
              <w:right w:w="90" w:type="dxa"/>
            </w:tcMar>
          </w:tcPr>
          <w:p w14:paraId="2417D62D" w14:textId="77777777" w:rsidR="00540D94" w:rsidRDefault="00000000">
            <w:pPr>
              <w:spacing w:after="30"/>
            </w:pPr>
            <w:r>
              <w:t>Chapa test environment unavailable.</w:t>
            </w:r>
          </w:p>
        </w:tc>
        <w:tc>
          <w:tcPr>
            <w:tcW w:w="2400" w:type="dxa"/>
            <w:tcMar>
              <w:top w:w="55" w:type="dxa"/>
              <w:left w:w="90" w:type="dxa"/>
              <w:bottom w:w="55" w:type="dxa"/>
              <w:right w:w="90" w:type="dxa"/>
            </w:tcMar>
          </w:tcPr>
          <w:p w14:paraId="41803ECF" w14:textId="77777777" w:rsidR="00540D94" w:rsidRDefault="00000000">
            <w:pPr>
              <w:spacing w:after="30"/>
            </w:pPr>
            <w:r>
              <w:t>Payment workflow delayed.</w:t>
            </w:r>
          </w:p>
        </w:tc>
        <w:tc>
          <w:tcPr>
            <w:tcW w:w="3760" w:type="dxa"/>
            <w:tcMar>
              <w:top w:w="55" w:type="dxa"/>
              <w:left w:w="90" w:type="dxa"/>
              <w:bottom w:w="55" w:type="dxa"/>
              <w:right w:w="90" w:type="dxa"/>
            </w:tcMar>
          </w:tcPr>
          <w:p w14:paraId="6FF66975" w14:textId="77777777" w:rsidR="00540D94" w:rsidRDefault="00000000">
            <w:pPr>
              <w:spacing w:after="30"/>
            </w:pPr>
            <w:r>
              <w:t>Integrate early (Week 1–2); keep manual payment recording fully independent.</w:t>
            </w:r>
          </w:p>
        </w:tc>
      </w:tr>
      <w:tr w:rsidR="00540D94" w14:paraId="605492F2" w14:textId="77777777">
        <w:tblPrEx>
          <w:tblCellMar>
            <w:top w:w="0" w:type="dxa"/>
            <w:bottom w:w="0" w:type="dxa"/>
          </w:tblCellMar>
        </w:tblPrEx>
        <w:tc>
          <w:tcPr>
            <w:tcW w:w="2100" w:type="dxa"/>
            <w:tcMar>
              <w:top w:w="55" w:type="dxa"/>
              <w:left w:w="90" w:type="dxa"/>
              <w:bottom w:w="55" w:type="dxa"/>
              <w:right w:w="90" w:type="dxa"/>
            </w:tcMar>
          </w:tcPr>
          <w:p w14:paraId="2592AB5A" w14:textId="77777777" w:rsidR="00540D94" w:rsidRDefault="00000000">
            <w:pPr>
              <w:spacing w:after="30"/>
            </w:pPr>
            <w:r>
              <w:t>Scope creep beyond P0/P1.</w:t>
            </w:r>
          </w:p>
        </w:tc>
        <w:tc>
          <w:tcPr>
            <w:tcW w:w="2400" w:type="dxa"/>
            <w:tcMar>
              <w:top w:w="55" w:type="dxa"/>
              <w:left w:w="90" w:type="dxa"/>
              <w:bottom w:w="55" w:type="dxa"/>
              <w:right w:w="90" w:type="dxa"/>
            </w:tcMar>
          </w:tcPr>
          <w:p w14:paraId="06C460A2" w14:textId="77777777" w:rsidR="00540D94" w:rsidRDefault="00000000">
            <w:pPr>
              <w:spacing w:after="30"/>
            </w:pPr>
            <w:r>
              <w:t>Six-week delivery threatened.</w:t>
            </w:r>
          </w:p>
        </w:tc>
        <w:tc>
          <w:tcPr>
            <w:tcW w:w="3760" w:type="dxa"/>
            <w:tcMar>
              <w:top w:w="55" w:type="dxa"/>
              <w:left w:w="90" w:type="dxa"/>
              <w:bottom w:w="55" w:type="dxa"/>
              <w:right w:w="90" w:type="dxa"/>
            </w:tcMar>
          </w:tcPr>
          <w:p w14:paraId="36BBDE86" w14:textId="77777777" w:rsidR="00540D94" w:rsidRDefault="00000000">
            <w:pPr>
              <w:spacing w:after="30"/>
            </w:pPr>
            <w:r>
              <w:t>Enforce priorities (Section 9) and the Change Control process (Section 26).</w:t>
            </w:r>
          </w:p>
        </w:tc>
      </w:tr>
      <w:tr w:rsidR="00540D94" w14:paraId="0D116789" w14:textId="77777777">
        <w:tblPrEx>
          <w:tblCellMar>
            <w:top w:w="0" w:type="dxa"/>
            <w:bottom w:w="0" w:type="dxa"/>
          </w:tblCellMar>
        </w:tblPrEx>
        <w:tc>
          <w:tcPr>
            <w:tcW w:w="2100" w:type="dxa"/>
            <w:tcMar>
              <w:top w:w="55" w:type="dxa"/>
              <w:left w:w="90" w:type="dxa"/>
              <w:bottom w:w="55" w:type="dxa"/>
              <w:right w:w="90" w:type="dxa"/>
            </w:tcMar>
          </w:tcPr>
          <w:p w14:paraId="279626B5" w14:textId="77777777" w:rsidR="00540D94" w:rsidRDefault="00000000">
            <w:pPr>
              <w:spacing w:after="30"/>
            </w:pPr>
            <w:r>
              <w:t>Billing/allocation rules unresolved (OQ-01).</w:t>
            </w:r>
          </w:p>
        </w:tc>
        <w:tc>
          <w:tcPr>
            <w:tcW w:w="2400" w:type="dxa"/>
            <w:tcMar>
              <w:top w:w="55" w:type="dxa"/>
              <w:left w:w="90" w:type="dxa"/>
              <w:bottom w:w="55" w:type="dxa"/>
              <w:right w:w="90" w:type="dxa"/>
            </w:tcMar>
          </w:tcPr>
          <w:p w14:paraId="4657AA98" w14:textId="77777777" w:rsidR="00540D94" w:rsidRDefault="00000000">
            <w:pPr>
              <w:spacing w:after="30"/>
            </w:pPr>
            <w:r>
              <w:t>Payment and outstanding-rent work stalls.</w:t>
            </w:r>
          </w:p>
        </w:tc>
        <w:tc>
          <w:tcPr>
            <w:tcW w:w="3760" w:type="dxa"/>
            <w:tcMar>
              <w:top w:w="55" w:type="dxa"/>
              <w:left w:w="90" w:type="dxa"/>
              <w:bottom w:w="55" w:type="dxa"/>
              <w:right w:w="90" w:type="dxa"/>
            </w:tcMar>
          </w:tcPr>
          <w:p w14:paraId="2C3875F1" w14:textId="77777777" w:rsidR="00540D94" w:rsidRDefault="00000000">
            <w:pPr>
              <w:spacing w:after="30"/>
            </w:pPr>
            <w:r>
              <w:t>Finalize in Week 1; treat as the top-priority open question.</w:t>
            </w:r>
          </w:p>
        </w:tc>
      </w:tr>
      <w:tr w:rsidR="00540D94" w14:paraId="1E2A8A51" w14:textId="77777777">
        <w:tblPrEx>
          <w:tblCellMar>
            <w:top w:w="0" w:type="dxa"/>
            <w:bottom w:w="0" w:type="dxa"/>
          </w:tblCellMar>
        </w:tblPrEx>
        <w:tc>
          <w:tcPr>
            <w:tcW w:w="2100" w:type="dxa"/>
            <w:tcMar>
              <w:top w:w="55" w:type="dxa"/>
              <w:left w:w="90" w:type="dxa"/>
              <w:bottom w:w="55" w:type="dxa"/>
              <w:right w:w="90" w:type="dxa"/>
            </w:tcMar>
          </w:tcPr>
          <w:p w14:paraId="6FBDA318" w14:textId="77777777" w:rsidR="00540D94" w:rsidRDefault="00000000">
            <w:pPr>
              <w:spacing w:after="30"/>
            </w:pPr>
            <w:r>
              <w:t>RBAC implementation errors.</w:t>
            </w:r>
          </w:p>
        </w:tc>
        <w:tc>
          <w:tcPr>
            <w:tcW w:w="2400" w:type="dxa"/>
            <w:tcMar>
              <w:top w:w="55" w:type="dxa"/>
              <w:left w:w="90" w:type="dxa"/>
              <w:bottom w:w="55" w:type="dxa"/>
              <w:right w:w="90" w:type="dxa"/>
            </w:tcMar>
          </w:tcPr>
          <w:p w14:paraId="5926D5FD" w14:textId="77777777" w:rsidR="00540D94" w:rsidRDefault="00000000">
            <w:pPr>
              <w:spacing w:after="30"/>
            </w:pPr>
            <w:r>
              <w:t>Unauthorized data access.</w:t>
            </w:r>
          </w:p>
        </w:tc>
        <w:tc>
          <w:tcPr>
            <w:tcW w:w="3760" w:type="dxa"/>
            <w:tcMar>
              <w:top w:w="55" w:type="dxa"/>
              <w:left w:w="90" w:type="dxa"/>
              <w:bottom w:w="55" w:type="dxa"/>
              <w:right w:w="90" w:type="dxa"/>
            </w:tcMar>
          </w:tcPr>
          <w:p w14:paraId="41EC37EE" w14:textId="77777777" w:rsidR="00540D94" w:rsidRDefault="00000000">
            <w:pPr>
              <w:spacing w:after="30"/>
            </w:pPr>
            <w:r>
              <w:t>Test role/scope boundaries continuously, not only at the end.</w:t>
            </w:r>
          </w:p>
        </w:tc>
      </w:tr>
      <w:tr w:rsidR="00540D94" w14:paraId="70B9E2CD" w14:textId="77777777">
        <w:tblPrEx>
          <w:tblCellMar>
            <w:top w:w="0" w:type="dxa"/>
            <w:bottom w:w="0" w:type="dxa"/>
          </w:tblCellMar>
        </w:tblPrEx>
        <w:tc>
          <w:tcPr>
            <w:tcW w:w="2100" w:type="dxa"/>
            <w:tcMar>
              <w:top w:w="55" w:type="dxa"/>
              <w:left w:w="90" w:type="dxa"/>
              <w:bottom w:w="55" w:type="dxa"/>
              <w:right w:w="90" w:type="dxa"/>
            </w:tcMar>
          </w:tcPr>
          <w:p w14:paraId="61090BA2" w14:textId="77777777" w:rsidR="00540D94" w:rsidRDefault="00000000">
            <w:pPr>
              <w:spacing w:after="30"/>
            </w:pPr>
            <w:r>
              <w:t>Integration blockers surface late.</w:t>
            </w:r>
          </w:p>
        </w:tc>
        <w:tc>
          <w:tcPr>
            <w:tcW w:w="2400" w:type="dxa"/>
            <w:tcMar>
              <w:top w:w="55" w:type="dxa"/>
              <w:left w:w="90" w:type="dxa"/>
              <w:bottom w:w="55" w:type="dxa"/>
              <w:right w:w="90" w:type="dxa"/>
            </w:tcMar>
          </w:tcPr>
          <w:p w14:paraId="33102742" w14:textId="77777777" w:rsidR="00540D94" w:rsidRDefault="00000000">
            <w:pPr>
              <w:spacing w:after="30"/>
            </w:pPr>
            <w:r>
              <w:t>Multiple features delayed.</w:t>
            </w:r>
          </w:p>
        </w:tc>
        <w:tc>
          <w:tcPr>
            <w:tcW w:w="3760" w:type="dxa"/>
            <w:tcMar>
              <w:top w:w="55" w:type="dxa"/>
              <w:left w:w="90" w:type="dxa"/>
              <w:bottom w:w="55" w:type="dxa"/>
              <w:right w:w="90" w:type="dxa"/>
            </w:tcMar>
          </w:tcPr>
          <w:p w14:paraId="0DBEEDEA" w14:textId="77777777" w:rsidR="00540D94" w:rsidRDefault="00000000">
            <w:pPr>
              <w:spacing w:after="30"/>
            </w:pPr>
            <w:r>
              <w:t>Daily stand-ups with same-day blocker escalation, per the task division plan.</w:t>
            </w:r>
          </w:p>
        </w:tc>
      </w:tr>
      <w:tr w:rsidR="00540D94" w14:paraId="42912A06" w14:textId="77777777">
        <w:tblPrEx>
          <w:tblCellMar>
            <w:top w:w="0" w:type="dxa"/>
            <w:bottom w:w="0" w:type="dxa"/>
          </w:tblCellMar>
        </w:tblPrEx>
        <w:tc>
          <w:tcPr>
            <w:tcW w:w="2100" w:type="dxa"/>
            <w:tcMar>
              <w:top w:w="55" w:type="dxa"/>
              <w:left w:w="90" w:type="dxa"/>
              <w:bottom w:w="55" w:type="dxa"/>
              <w:right w:w="90" w:type="dxa"/>
            </w:tcMar>
          </w:tcPr>
          <w:p w14:paraId="263EC68A" w14:textId="77777777" w:rsidR="00540D94" w:rsidRDefault="00000000">
            <w:pPr>
              <w:spacing w:after="30"/>
            </w:pPr>
            <w:r>
              <w:t>Deployment problems surface late.</w:t>
            </w:r>
          </w:p>
        </w:tc>
        <w:tc>
          <w:tcPr>
            <w:tcW w:w="2400" w:type="dxa"/>
            <w:tcMar>
              <w:top w:w="55" w:type="dxa"/>
              <w:left w:w="90" w:type="dxa"/>
              <w:bottom w:w="55" w:type="dxa"/>
              <w:right w:w="90" w:type="dxa"/>
            </w:tcMar>
          </w:tcPr>
          <w:p w14:paraId="51535D8B" w14:textId="77777777" w:rsidR="00540D94" w:rsidRDefault="00000000">
            <w:pPr>
              <w:spacing w:after="30"/>
            </w:pPr>
            <w:r>
              <w:t>Release delayed.</w:t>
            </w:r>
          </w:p>
        </w:tc>
        <w:tc>
          <w:tcPr>
            <w:tcW w:w="3760" w:type="dxa"/>
            <w:tcMar>
              <w:top w:w="55" w:type="dxa"/>
              <w:left w:w="90" w:type="dxa"/>
              <w:bottom w:w="55" w:type="dxa"/>
              <w:right w:w="90" w:type="dxa"/>
            </w:tcMar>
          </w:tcPr>
          <w:p w14:paraId="06388D4B" w14:textId="77777777" w:rsidR="00540D94" w:rsidRDefault="00000000">
            <w:pPr>
              <w:spacing w:after="30"/>
            </w:pPr>
            <w:r>
              <w:t>Exercise Vercel/Wasmer staging deployment from Week 1, not just before release.</w:t>
            </w:r>
          </w:p>
        </w:tc>
      </w:tr>
      <w:tr w:rsidR="00540D94" w14:paraId="66C42B35" w14:textId="77777777">
        <w:tblPrEx>
          <w:tblCellMar>
            <w:top w:w="0" w:type="dxa"/>
            <w:bottom w:w="0" w:type="dxa"/>
          </w:tblCellMar>
        </w:tblPrEx>
        <w:tc>
          <w:tcPr>
            <w:tcW w:w="2100" w:type="dxa"/>
            <w:tcMar>
              <w:top w:w="55" w:type="dxa"/>
              <w:left w:w="90" w:type="dxa"/>
              <w:bottom w:w="55" w:type="dxa"/>
              <w:right w:w="90" w:type="dxa"/>
            </w:tcMar>
          </w:tcPr>
          <w:p w14:paraId="5605EF5C" w14:textId="77777777" w:rsidR="00540D94" w:rsidRDefault="00000000">
            <w:pPr>
              <w:spacing w:after="30"/>
            </w:pPr>
            <w:r>
              <w:lastRenderedPageBreak/>
              <w:t>UAT participants unavailable.</w:t>
            </w:r>
          </w:p>
        </w:tc>
        <w:tc>
          <w:tcPr>
            <w:tcW w:w="2400" w:type="dxa"/>
            <w:tcMar>
              <w:top w:w="55" w:type="dxa"/>
              <w:left w:w="90" w:type="dxa"/>
              <w:bottom w:w="55" w:type="dxa"/>
              <w:right w:w="90" w:type="dxa"/>
            </w:tcMar>
          </w:tcPr>
          <w:p w14:paraId="3CBC8BB1" w14:textId="77777777" w:rsidR="00540D94" w:rsidRDefault="00000000">
            <w:pPr>
              <w:spacing w:after="30"/>
            </w:pPr>
            <w:r>
              <w:t>Defects remain undiscovered before release.</w:t>
            </w:r>
          </w:p>
        </w:tc>
        <w:tc>
          <w:tcPr>
            <w:tcW w:w="3760" w:type="dxa"/>
            <w:tcMar>
              <w:top w:w="55" w:type="dxa"/>
              <w:left w:w="90" w:type="dxa"/>
              <w:bottom w:w="55" w:type="dxa"/>
              <w:right w:w="90" w:type="dxa"/>
            </w:tcMar>
          </w:tcPr>
          <w:p w14:paraId="2847D507" w14:textId="77777777" w:rsidR="00540D94" w:rsidRDefault="00000000">
            <w:pPr>
              <w:spacing w:after="30"/>
            </w:pPr>
            <w:r>
              <w:t>Schedule UAT participants and scenarios before Week 5 (OQ-05, OQ-06).</w:t>
            </w:r>
          </w:p>
        </w:tc>
      </w:tr>
      <w:tr w:rsidR="00540D94" w14:paraId="104EB0F7" w14:textId="77777777">
        <w:tblPrEx>
          <w:tblCellMar>
            <w:top w:w="0" w:type="dxa"/>
            <w:bottom w:w="0" w:type="dxa"/>
          </w:tblCellMar>
        </w:tblPrEx>
        <w:tc>
          <w:tcPr>
            <w:tcW w:w="2100" w:type="dxa"/>
            <w:tcMar>
              <w:top w:w="55" w:type="dxa"/>
              <w:left w:w="90" w:type="dxa"/>
              <w:bottom w:w="55" w:type="dxa"/>
              <w:right w:w="90" w:type="dxa"/>
            </w:tcMar>
          </w:tcPr>
          <w:p w14:paraId="0EBA7CE7" w14:textId="77777777" w:rsidR="00540D94" w:rsidRDefault="00000000">
            <w:pPr>
              <w:spacing w:after="30"/>
            </w:pPr>
            <w:r>
              <w:t>API Contract changes late in the schedule.</w:t>
            </w:r>
          </w:p>
        </w:tc>
        <w:tc>
          <w:tcPr>
            <w:tcW w:w="2400" w:type="dxa"/>
            <w:tcMar>
              <w:top w:w="55" w:type="dxa"/>
              <w:left w:w="90" w:type="dxa"/>
              <w:bottom w:w="55" w:type="dxa"/>
              <w:right w:w="90" w:type="dxa"/>
            </w:tcMar>
          </w:tcPr>
          <w:p w14:paraId="23566BEF" w14:textId="77777777" w:rsidR="00540D94" w:rsidRDefault="00000000">
            <w:pPr>
              <w:spacing w:after="30"/>
            </w:pPr>
            <w:r>
              <w:t>Frontend/backend integration disrupted.</w:t>
            </w:r>
          </w:p>
        </w:tc>
        <w:tc>
          <w:tcPr>
            <w:tcW w:w="3760" w:type="dxa"/>
            <w:tcMar>
              <w:top w:w="55" w:type="dxa"/>
              <w:left w:w="90" w:type="dxa"/>
              <w:bottom w:w="55" w:type="dxa"/>
              <w:right w:w="90" w:type="dxa"/>
            </w:tcMar>
          </w:tcPr>
          <w:p w14:paraId="45776446" w14:textId="77777777" w:rsidR="00540D94" w:rsidRDefault="00000000">
            <w:pPr>
              <w:spacing w:after="30"/>
            </w:pPr>
            <w:r>
              <w:t>Agree and version the API contract in Week 1; change through Section 26.</w:t>
            </w:r>
          </w:p>
        </w:tc>
      </w:tr>
    </w:tbl>
    <w:p w14:paraId="35E7BDE9" w14:textId="77777777" w:rsidR="00540D94" w:rsidRDefault="00000000">
      <w:pPr>
        <w:pStyle w:val="Heading1"/>
        <w:spacing w:before="280" w:after="140"/>
      </w:pPr>
      <w:r>
        <w:t>24. Release Readiness Criteria</w:t>
      </w:r>
    </w:p>
    <w:p w14:paraId="166D66BE" w14:textId="77777777" w:rsidR="00540D94" w:rsidRDefault="00000000">
      <w:pPr>
        <w:pStyle w:val="Heading2"/>
        <w:spacing w:before="180" w:after="100"/>
      </w:pPr>
      <w:r>
        <w:t>Functional</w:t>
      </w:r>
    </w:p>
    <w:p w14:paraId="7E0B4B5B" w14:textId="77777777" w:rsidR="00540D94" w:rsidRDefault="00000000">
      <w:pPr>
        <w:pStyle w:val="ListParagraph"/>
        <w:numPr>
          <w:ilvl w:val="0"/>
          <w:numId w:val="2"/>
        </w:numPr>
        <w:spacing w:after="55"/>
      </w:pPr>
      <w:r>
        <w:t>All P0 requirements implemented; in-baseline P1 requirements implemented.</w:t>
      </w:r>
    </w:p>
    <w:p w14:paraId="1256D514" w14:textId="77777777" w:rsidR="00540D94" w:rsidRDefault="00000000">
      <w:pPr>
        <w:pStyle w:val="ListParagraph"/>
        <w:numPr>
          <w:ilvl w:val="0"/>
          <w:numId w:val="2"/>
        </w:numPr>
        <w:spacing w:after="55"/>
      </w:pPr>
      <w:r>
        <w:t>Core workflows (Sections 11.1–11.6) operate end-to-end.</w:t>
      </w:r>
    </w:p>
    <w:p w14:paraId="28390CDA" w14:textId="77777777" w:rsidR="00540D94" w:rsidRDefault="00000000">
      <w:pPr>
        <w:pStyle w:val="ListParagraph"/>
        <w:numPr>
          <w:ilvl w:val="0"/>
          <w:numId w:val="2"/>
        </w:numPr>
        <w:spacing w:after="55"/>
      </w:pPr>
      <w:r>
        <w:t>Lease lifecycle and overlap rules operate correctly.</w:t>
      </w:r>
    </w:p>
    <w:p w14:paraId="2FAEBD98" w14:textId="77777777" w:rsidR="00540D94" w:rsidRDefault="00000000">
      <w:pPr>
        <w:pStyle w:val="ListParagraph"/>
        <w:numPr>
          <w:ilvl w:val="0"/>
          <w:numId w:val="2"/>
        </w:numPr>
        <w:spacing w:after="55"/>
      </w:pPr>
      <w:r>
        <w:t>Payment workflows operate correctly in the approved test environment.</w:t>
      </w:r>
    </w:p>
    <w:p w14:paraId="5DAC451C" w14:textId="77777777" w:rsidR="00540D94" w:rsidRDefault="00000000">
      <w:pPr>
        <w:pStyle w:val="ListParagraph"/>
        <w:numPr>
          <w:ilvl w:val="0"/>
          <w:numId w:val="2"/>
        </w:numPr>
        <w:spacing w:after="55"/>
      </w:pPr>
      <w:r>
        <w:t>Maintenance workflow operates correctly.</w:t>
      </w:r>
    </w:p>
    <w:p w14:paraId="34E43BA8" w14:textId="77777777" w:rsidR="00540D94" w:rsidRDefault="00000000">
      <w:pPr>
        <w:pStyle w:val="ListParagraph"/>
        <w:numPr>
          <w:ilvl w:val="0"/>
          <w:numId w:val="2"/>
        </w:numPr>
        <w:spacing w:after="55"/>
      </w:pPr>
      <w:r>
        <w:t>Basic financial information is available in ETB.</w:t>
      </w:r>
    </w:p>
    <w:p w14:paraId="32D178DE" w14:textId="77777777" w:rsidR="00540D94" w:rsidRDefault="00000000">
      <w:pPr>
        <w:pStyle w:val="Heading2"/>
        <w:spacing w:before="180" w:after="100"/>
      </w:pPr>
      <w:r>
        <w:t>Security</w:t>
      </w:r>
    </w:p>
    <w:p w14:paraId="2916B883" w14:textId="77777777" w:rsidR="00540D94" w:rsidRDefault="00000000">
      <w:pPr>
        <w:pStyle w:val="ListParagraph"/>
        <w:numPr>
          <w:ilvl w:val="0"/>
          <w:numId w:val="2"/>
        </w:numPr>
        <w:spacing w:after="55"/>
      </w:pPr>
      <w:r>
        <w:t>Authentication works.</w:t>
      </w:r>
    </w:p>
    <w:p w14:paraId="67B14797" w14:textId="77777777" w:rsidR="00540D94" w:rsidRDefault="00000000">
      <w:pPr>
        <w:pStyle w:val="ListParagraph"/>
        <w:numPr>
          <w:ilvl w:val="0"/>
          <w:numId w:val="2"/>
        </w:numPr>
        <w:spacing w:after="55"/>
      </w:pPr>
      <w:r>
        <w:t>Role-based access works for all 4 roles.</w:t>
      </w:r>
    </w:p>
    <w:p w14:paraId="17144912" w14:textId="77777777" w:rsidR="00540D94" w:rsidRDefault="00000000">
      <w:pPr>
        <w:pStyle w:val="ListParagraph"/>
        <w:numPr>
          <w:ilvl w:val="0"/>
          <w:numId w:val="2"/>
        </w:numPr>
        <w:spacing w:after="55"/>
      </w:pPr>
      <w:r>
        <w:t>Ownership and assignment restrictions work.</w:t>
      </w:r>
    </w:p>
    <w:p w14:paraId="0043E985" w14:textId="77777777" w:rsidR="00540D94" w:rsidRDefault="00000000">
      <w:pPr>
        <w:pStyle w:val="ListParagraph"/>
        <w:numPr>
          <w:ilvl w:val="0"/>
          <w:numId w:val="2"/>
        </w:numPr>
        <w:spacing w:after="55"/>
      </w:pPr>
      <w:r>
        <w:t>Tenant data isolation works.</w:t>
      </w:r>
    </w:p>
    <w:p w14:paraId="48624CB6" w14:textId="77777777" w:rsidR="00540D94" w:rsidRDefault="00000000">
      <w:pPr>
        <w:pStyle w:val="ListParagraph"/>
        <w:numPr>
          <w:ilvl w:val="0"/>
          <w:numId w:val="2"/>
        </w:numPr>
        <w:spacing w:after="55"/>
      </w:pPr>
      <w:r>
        <w:t>No unresolved Critical/High authorization defects.</w:t>
      </w:r>
    </w:p>
    <w:p w14:paraId="7E25C133" w14:textId="77777777" w:rsidR="00540D94" w:rsidRDefault="00000000">
      <w:pPr>
        <w:pStyle w:val="Heading2"/>
        <w:spacing w:before="180" w:after="100"/>
      </w:pPr>
      <w:r>
        <w:t>UX</w:t>
      </w:r>
    </w:p>
    <w:p w14:paraId="0971BD03" w14:textId="77777777" w:rsidR="00540D94" w:rsidRDefault="00000000">
      <w:pPr>
        <w:pStyle w:val="ListParagraph"/>
        <w:numPr>
          <w:ilvl w:val="0"/>
          <w:numId w:val="2"/>
        </w:numPr>
        <w:spacing w:after="55"/>
      </w:pPr>
      <w:r>
        <w:t>Primary workflows are understandable without guidance.</w:t>
      </w:r>
    </w:p>
    <w:p w14:paraId="6B6CDCC0" w14:textId="77777777" w:rsidR="00540D94" w:rsidRDefault="00000000">
      <w:pPr>
        <w:pStyle w:val="ListParagraph"/>
        <w:numPr>
          <w:ilvl w:val="0"/>
          <w:numId w:val="2"/>
        </w:numPr>
        <w:spacing w:after="55"/>
      </w:pPr>
      <w:r>
        <w:t>Forms validate and give clear feedback.</w:t>
      </w:r>
    </w:p>
    <w:p w14:paraId="4A5DA896" w14:textId="77777777" w:rsidR="00540D94" w:rsidRDefault="00000000">
      <w:pPr>
        <w:pStyle w:val="ListParagraph"/>
        <w:numPr>
          <w:ilvl w:val="0"/>
          <w:numId w:val="2"/>
        </w:numPr>
        <w:spacing w:after="55"/>
      </w:pPr>
      <w:r>
        <w:t>Responsive behavior works across 360px–1920px.</w:t>
      </w:r>
    </w:p>
    <w:p w14:paraId="06195FA2" w14:textId="77777777" w:rsidR="00540D94" w:rsidRDefault="00000000">
      <w:pPr>
        <w:pStyle w:val="Heading2"/>
        <w:spacing w:before="180" w:after="100"/>
      </w:pPr>
      <w:r>
        <w:t>Quality</w:t>
      </w:r>
    </w:p>
    <w:p w14:paraId="167674DD" w14:textId="77777777" w:rsidR="00540D94" w:rsidRDefault="00000000">
      <w:pPr>
        <w:pStyle w:val="ListParagraph"/>
        <w:numPr>
          <w:ilvl w:val="0"/>
          <w:numId w:val="2"/>
        </w:numPr>
        <w:spacing w:after="55"/>
      </w:pPr>
      <w:r>
        <w:t>Functional, integration, security, responsive, and regression testing complete.</w:t>
      </w:r>
    </w:p>
    <w:p w14:paraId="596DFFCD" w14:textId="77777777" w:rsidR="00540D94" w:rsidRDefault="00000000">
      <w:pPr>
        <w:pStyle w:val="ListParagraph"/>
        <w:numPr>
          <w:ilvl w:val="0"/>
          <w:numId w:val="2"/>
        </w:numPr>
        <w:spacing w:after="55"/>
      </w:pPr>
      <w:r>
        <w:t>UAT passed against the threshold set once OQ-07 is resolved.</w:t>
      </w:r>
    </w:p>
    <w:p w14:paraId="6BFB3A2E" w14:textId="77777777" w:rsidR="00540D94" w:rsidRDefault="00000000">
      <w:pPr>
        <w:pStyle w:val="ListParagraph"/>
        <w:numPr>
          <w:ilvl w:val="0"/>
          <w:numId w:val="2"/>
        </w:numPr>
        <w:spacing w:after="55"/>
      </w:pPr>
      <w:r>
        <w:t>No unresolved Critical or High-priority defects remain.</w:t>
      </w:r>
    </w:p>
    <w:p w14:paraId="1FF3E755" w14:textId="77777777" w:rsidR="00540D94" w:rsidRDefault="00000000">
      <w:pPr>
        <w:pStyle w:val="Heading2"/>
        <w:spacing w:before="180" w:after="100"/>
      </w:pPr>
      <w:r>
        <w:t>Deployment</w:t>
      </w:r>
    </w:p>
    <w:p w14:paraId="6AFE5BA7" w14:textId="77777777" w:rsidR="00540D94" w:rsidRDefault="00000000">
      <w:pPr>
        <w:pStyle w:val="ListParagraph"/>
        <w:numPr>
          <w:ilvl w:val="0"/>
          <w:numId w:val="2"/>
        </w:numPr>
        <w:spacing w:after="55"/>
      </w:pPr>
      <w:r>
        <w:t>Frontend deployment verified on Vercel.</w:t>
      </w:r>
    </w:p>
    <w:p w14:paraId="3B0F0337" w14:textId="77777777" w:rsidR="00540D94" w:rsidRDefault="00000000">
      <w:pPr>
        <w:pStyle w:val="ListParagraph"/>
        <w:numPr>
          <w:ilvl w:val="0"/>
          <w:numId w:val="2"/>
        </w:numPr>
        <w:spacing w:after="55"/>
      </w:pPr>
      <w:r>
        <w:t>Backend deployment verified on Wasmer.</w:t>
      </w:r>
    </w:p>
    <w:p w14:paraId="49FB1E09" w14:textId="77777777" w:rsidR="00540D94" w:rsidRDefault="00000000">
      <w:pPr>
        <w:pStyle w:val="ListParagraph"/>
        <w:numPr>
          <w:ilvl w:val="0"/>
          <w:numId w:val="2"/>
        </w:numPr>
        <w:spacing w:after="55"/>
      </w:pPr>
      <w:r>
        <w:t>Required environment configuration confirmed.</w:t>
      </w:r>
    </w:p>
    <w:p w14:paraId="41BC1CEE" w14:textId="77777777" w:rsidR="00540D94" w:rsidRDefault="00000000">
      <w:pPr>
        <w:pStyle w:val="ListParagraph"/>
        <w:numPr>
          <w:ilvl w:val="0"/>
          <w:numId w:val="2"/>
        </w:numPr>
        <w:spacing w:after="55"/>
      </w:pPr>
      <w:r>
        <w:t>Chapa test payment integration verified in the deployed environment.</w:t>
      </w:r>
    </w:p>
    <w:p w14:paraId="68AEB23F" w14:textId="77777777" w:rsidR="00540D94" w:rsidRDefault="00000000">
      <w:pPr>
        <w:pStyle w:val="Heading1"/>
        <w:spacing w:before="280" w:after="140"/>
      </w:pPr>
      <w:r>
        <w:t>25. Traceability to Related Documents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32"/>
        <w:gridCol w:w="4032"/>
      </w:tblGrid>
      <w:tr w:rsidR="00895D5E" w14:paraId="74571827" w14:textId="77777777" w:rsidTr="00895D5E">
        <w:tblPrEx>
          <w:tblCellMar>
            <w:top w:w="0" w:type="dxa"/>
            <w:bottom w:w="0" w:type="dxa"/>
          </w:tblCellMar>
        </w:tblPrEx>
        <w:trPr>
          <w:tblHeader/>
        </w:trPr>
        <w:tc>
          <w:tcPr>
            <w:tcW w:w="4032" w:type="dxa"/>
            <w:shd w:val="clear" w:color="auto" w:fill="D9D9D9"/>
            <w:tcMar>
              <w:top w:w="55" w:type="dxa"/>
              <w:left w:w="90" w:type="dxa"/>
              <w:bottom w:w="55" w:type="dxa"/>
              <w:right w:w="90" w:type="dxa"/>
            </w:tcMar>
          </w:tcPr>
          <w:p w14:paraId="10F90849" w14:textId="77777777" w:rsidR="00895D5E" w:rsidRDefault="00895D5E">
            <w:r>
              <w:rPr>
                <w:b/>
                <w:bCs/>
              </w:rPr>
              <w:lastRenderedPageBreak/>
              <w:t>PRD Area</w:t>
            </w:r>
          </w:p>
        </w:tc>
        <w:tc>
          <w:tcPr>
            <w:tcW w:w="4032" w:type="dxa"/>
            <w:shd w:val="clear" w:color="auto" w:fill="D9D9D9"/>
            <w:tcMar>
              <w:top w:w="55" w:type="dxa"/>
              <w:left w:w="90" w:type="dxa"/>
              <w:bottom w:w="55" w:type="dxa"/>
              <w:right w:w="90" w:type="dxa"/>
            </w:tcMar>
          </w:tcPr>
          <w:p w14:paraId="3CBF937D" w14:textId="77777777" w:rsidR="00895D5E" w:rsidRDefault="00895D5E">
            <w:r>
              <w:rPr>
                <w:b/>
                <w:bCs/>
              </w:rPr>
              <w:t>SRS Reference</w:t>
            </w:r>
          </w:p>
        </w:tc>
      </w:tr>
      <w:tr w:rsidR="00895D5E" w14:paraId="3FDCF398" w14:textId="77777777" w:rsidTr="00895D5E">
        <w:tblPrEx>
          <w:tblCellMar>
            <w:top w:w="0" w:type="dxa"/>
            <w:bottom w:w="0" w:type="dxa"/>
          </w:tblCellMar>
        </w:tblPrEx>
        <w:tc>
          <w:tcPr>
            <w:tcW w:w="4032" w:type="dxa"/>
            <w:tcMar>
              <w:top w:w="55" w:type="dxa"/>
              <w:left w:w="90" w:type="dxa"/>
              <w:bottom w:w="55" w:type="dxa"/>
              <w:right w:w="90" w:type="dxa"/>
            </w:tcMar>
          </w:tcPr>
          <w:p w14:paraId="4C4683DB" w14:textId="77777777" w:rsidR="00895D5E" w:rsidRDefault="00895D5E">
            <w:pPr>
              <w:spacing w:after="30"/>
            </w:pPr>
            <w:r>
              <w:t>Authentication &amp; RBAC</w:t>
            </w:r>
          </w:p>
        </w:tc>
        <w:tc>
          <w:tcPr>
            <w:tcW w:w="4032" w:type="dxa"/>
            <w:tcMar>
              <w:top w:w="55" w:type="dxa"/>
              <w:left w:w="90" w:type="dxa"/>
              <w:bottom w:w="55" w:type="dxa"/>
              <w:right w:w="90" w:type="dxa"/>
            </w:tcMar>
          </w:tcPr>
          <w:p w14:paraId="483D53C8" w14:textId="77777777" w:rsidR="00895D5E" w:rsidRDefault="00895D5E">
            <w:pPr>
              <w:spacing w:after="30"/>
            </w:pPr>
            <w:r>
              <w:t>FR-01; Security Requirements</w:t>
            </w:r>
          </w:p>
        </w:tc>
      </w:tr>
      <w:tr w:rsidR="00895D5E" w14:paraId="54D9D83E" w14:textId="77777777" w:rsidTr="00895D5E">
        <w:tblPrEx>
          <w:tblCellMar>
            <w:top w:w="0" w:type="dxa"/>
            <w:bottom w:w="0" w:type="dxa"/>
          </w:tblCellMar>
        </w:tblPrEx>
        <w:tc>
          <w:tcPr>
            <w:tcW w:w="4032" w:type="dxa"/>
            <w:tcMar>
              <w:top w:w="55" w:type="dxa"/>
              <w:left w:w="90" w:type="dxa"/>
              <w:bottom w:w="55" w:type="dxa"/>
              <w:right w:w="90" w:type="dxa"/>
            </w:tcMar>
          </w:tcPr>
          <w:p w14:paraId="1A79E6B6" w14:textId="77777777" w:rsidR="00895D5E" w:rsidRDefault="00895D5E">
            <w:pPr>
              <w:spacing w:after="30"/>
            </w:pPr>
            <w:r>
              <w:t>Property Management</w:t>
            </w:r>
          </w:p>
        </w:tc>
        <w:tc>
          <w:tcPr>
            <w:tcW w:w="4032" w:type="dxa"/>
            <w:tcMar>
              <w:top w:w="55" w:type="dxa"/>
              <w:left w:w="90" w:type="dxa"/>
              <w:bottom w:w="55" w:type="dxa"/>
              <w:right w:w="90" w:type="dxa"/>
            </w:tcMar>
          </w:tcPr>
          <w:p w14:paraId="51949B73" w14:textId="77777777" w:rsidR="00895D5E" w:rsidRDefault="00895D5E">
            <w:pPr>
              <w:spacing w:after="30"/>
            </w:pPr>
            <w:r>
              <w:t>FR-02</w:t>
            </w:r>
          </w:p>
        </w:tc>
      </w:tr>
      <w:tr w:rsidR="00895D5E" w14:paraId="4BF2AF05" w14:textId="77777777" w:rsidTr="00895D5E">
        <w:tblPrEx>
          <w:tblCellMar>
            <w:top w:w="0" w:type="dxa"/>
            <w:bottom w:w="0" w:type="dxa"/>
          </w:tblCellMar>
        </w:tblPrEx>
        <w:tc>
          <w:tcPr>
            <w:tcW w:w="4032" w:type="dxa"/>
            <w:tcMar>
              <w:top w:w="55" w:type="dxa"/>
              <w:left w:w="90" w:type="dxa"/>
              <w:bottom w:w="55" w:type="dxa"/>
              <w:right w:w="90" w:type="dxa"/>
            </w:tcMar>
          </w:tcPr>
          <w:p w14:paraId="4449A74D" w14:textId="77777777" w:rsidR="00895D5E" w:rsidRDefault="00895D5E">
            <w:pPr>
              <w:spacing w:after="30"/>
            </w:pPr>
            <w:r>
              <w:t>Unit Management</w:t>
            </w:r>
          </w:p>
        </w:tc>
        <w:tc>
          <w:tcPr>
            <w:tcW w:w="4032" w:type="dxa"/>
            <w:tcMar>
              <w:top w:w="55" w:type="dxa"/>
              <w:left w:w="90" w:type="dxa"/>
              <w:bottom w:w="55" w:type="dxa"/>
              <w:right w:w="90" w:type="dxa"/>
            </w:tcMar>
          </w:tcPr>
          <w:p w14:paraId="58A41A93" w14:textId="77777777" w:rsidR="00895D5E" w:rsidRDefault="00895D5E">
            <w:pPr>
              <w:spacing w:after="30"/>
            </w:pPr>
            <w:r>
              <w:t>FR-03</w:t>
            </w:r>
          </w:p>
        </w:tc>
      </w:tr>
      <w:tr w:rsidR="00895D5E" w14:paraId="0DAB52D0" w14:textId="77777777" w:rsidTr="00895D5E">
        <w:tblPrEx>
          <w:tblCellMar>
            <w:top w:w="0" w:type="dxa"/>
            <w:bottom w:w="0" w:type="dxa"/>
          </w:tblCellMar>
        </w:tblPrEx>
        <w:tc>
          <w:tcPr>
            <w:tcW w:w="4032" w:type="dxa"/>
            <w:tcMar>
              <w:top w:w="55" w:type="dxa"/>
              <w:left w:w="90" w:type="dxa"/>
              <w:bottom w:w="55" w:type="dxa"/>
              <w:right w:w="90" w:type="dxa"/>
            </w:tcMar>
          </w:tcPr>
          <w:p w14:paraId="3831357F" w14:textId="77777777" w:rsidR="00895D5E" w:rsidRDefault="00895D5E">
            <w:pPr>
              <w:spacing w:after="30"/>
            </w:pPr>
            <w:r>
              <w:t>Tenant Management</w:t>
            </w:r>
          </w:p>
        </w:tc>
        <w:tc>
          <w:tcPr>
            <w:tcW w:w="4032" w:type="dxa"/>
            <w:tcMar>
              <w:top w:w="55" w:type="dxa"/>
              <w:left w:w="90" w:type="dxa"/>
              <w:bottom w:w="55" w:type="dxa"/>
              <w:right w:w="90" w:type="dxa"/>
            </w:tcMar>
          </w:tcPr>
          <w:p w14:paraId="52DE2B71" w14:textId="77777777" w:rsidR="00895D5E" w:rsidRDefault="00895D5E">
            <w:pPr>
              <w:spacing w:after="30"/>
            </w:pPr>
            <w:r>
              <w:t>FR-04</w:t>
            </w:r>
          </w:p>
        </w:tc>
      </w:tr>
      <w:tr w:rsidR="00895D5E" w14:paraId="77FA6F93" w14:textId="77777777" w:rsidTr="00895D5E">
        <w:tblPrEx>
          <w:tblCellMar>
            <w:top w:w="0" w:type="dxa"/>
            <w:bottom w:w="0" w:type="dxa"/>
          </w:tblCellMar>
        </w:tblPrEx>
        <w:tc>
          <w:tcPr>
            <w:tcW w:w="4032" w:type="dxa"/>
            <w:tcMar>
              <w:top w:w="55" w:type="dxa"/>
              <w:left w:w="90" w:type="dxa"/>
              <w:bottom w:w="55" w:type="dxa"/>
              <w:right w:w="90" w:type="dxa"/>
            </w:tcMar>
          </w:tcPr>
          <w:p w14:paraId="0094A166" w14:textId="77777777" w:rsidR="00895D5E" w:rsidRDefault="00895D5E">
            <w:pPr>
              <w:spacing w:after="30"/>
            </w:pPr>
            <w:r>
              <w:t>Lease Management</w:t>
            </w:r>
          </w:p>
        </w:tc>
        <w:tc>
          <w:tcPr>
            <w:tcW w:w="4032" w:type="dxa"/>
            <w:tcMar>
              <w:top w:w="55" w:type="dxa"/>
              <w:left w:w="90" w:type="dxa"/>
              <w:bottom w:w="55" w:type="dxa"/>
              <w:right w:w="90" w:type="dxa"/>
            </w:tcMar>
          </w:tcPr>
          <w:p w14:paraId="6100837F" w14:textId="77777777" w:rsidR="00895D5E" w:rsidRDefault="00895D5E">
            <w:pPr>
              <w:spacing w:after="30"/>
            </w:pPr>
            <w:r>
              <w:t>FR-05</w:t>
            </w:r>
          </w:p>
        </w:tc>
      </w:tr>
      <w:tr w:rsidR="00895D5E" w14:paraId="64C0AC9E" w14:textId="77777777" w:rsidTr="00895D5E">
        <w:tblPrEx>
          <w:tblCellMar>
            <w:top w:w="0" w:type="dxa"/>
            <w:bottom w:w="0" w:type="dxa"/>
          </w:tblCellMar>
        </w:tblPrEx>
        <w:tc>
          <w:tcPr>
            <w:tcW w:w="4032" w:type="dxa"/>
            <w:tcMar>
              <w:top w:w="55" w:type="dxa"/>
              <w:left w:w="90" w:type="dxa"/>
              <w:bottom w:w="55" w:type="dxa"/>
              <w:right w:w="90" w:type="dxa"/>
            </w:tcMar>
          </w:tcPr>
          <w:p w14:paraId="5D975283" w14:textId="77777777" w:rsidR="00895D5E" w:rsidRDefault="00895D5E">
            <w:pPr>
              <w:spacing w:after="30"/>
            </w:pPr>
            <w:r>
              <w:t>Rent &amp; Payments</w:t>
            </w:r>
          </w:p>
        </w:tc>
        <w:tc>
          <w:tcPr>
            <w:tcW w:w="4032" w:type="dxa"/>
            <w:tcMar>
              <w:top w:w="55" w:type="dxa"/>
              <w:left w:w="90" w:type="dxa"/>
              <w:bottom w:w="55" w:type="dxa"/>
              <w:right w:w="90" w:type="dxa"/>
            </w:tcMar>
          </w:tcPr>
          <w:p w14:paraId="11454C07" w14:textId="77777777" w:rsidR="00895D5E" w:rsidRDefault="00895D5E">
            <w:pPr>
              <w:spacing w:after="30"/>
            </w:pPr>
            <w:r>
              <w:t>FR-06</w:t>
            </w:r>
          </w:p>
        </w:tc>
      </w:tr>
      <w:tr w:rsidR="00895D5E" w14:paraId="2D483D95" w14:textId="77777777" w:rsidTr="00895D5E">
        <w:tblPrEx>
          <w:tblCellMar>
            <w:top w:w="0" w:type="dxa"/>
            <w:bottom w:w="0" w:type="dxa"/>
          </w:tblCellMar>
        </w:tblPrEx>
        <w:tc>
          <w:tcPr>
            <w:tcW w:w="4032" w:type="dxa"/>
            <w:tcMar>
              <w:top w:w="55" w:type="dxa"/>
              <w:left w:w="90" w:type="dxa"/>
              <w:bottom w:w="55" w:type="dxa"/>
              <w:right w:w="90" w:type="dxa"/>
            </w:tcMar>
          </w:tcPr>
          <w:p w14:paraId="4EAB1897" w14:textId="77777777" w:rsidR="00895D5E" w:rsidRDefault="00895D5E">
            <w:pPr>
              <w:spacing w:after="30"/>
            </w:pPr>
            <w:r>
              <w:t>Maintenance</w:t>
            </w:r>
          </w:p>
        </w:tc>
        <w:tc>
          <w:tcPr>
            <w:tcW w:w="4032" w:type="dxa"/>
            <w:tcMar>
              <w:top w:w="55" w:type="dxa"/>
              <w:left w:w="90" w:type="dxa"/>
              <w:bottom w:w="55" w:type="dxa"/>
              <w:right w:w="90" w:type="dxa"/>
            </w:tcMar>
          </w:tcPr>
          <w:p w14:paraId="14DB47FA" w14:textId="77777777" w:rsidR="00895D5E" w:rsidRDefault="00895D5E">
            <w:pPr>
              <w:spacing w:after="30"/>
            </w:pPr>
            <w:r>
              <w:t>FR-07</w:t>
            </w:r>
          </w:p>
        </w:tc>
      </w:tr>
      <w:tr w:rsidR="00895D5E" w14:paraId="07EAC77F" w14:textId="77777777" w:rsidTr="00895D5E">
        <w:tblPrEx>
          <w:tblCellMar>
            <w:top w:w="0" w:type="dxa"/>
            <w:bottom w:w="0" w:type="dxa"/>
          </w:tblCellMar>
        </w:tblPrEx>
        <w:tc>
          <w:tcPr>
            <w:tcW w:w="4032" w:type="dxa"/>
            <w:tcMar>
              <w:top w:w="55" w:type="dxa"/>
              <w:left w:w="90" w:type="dxa"/>
              <w:bottom w:w="55" w:type="dxa"/>
              <w:right w:w="90" w:type="dxa"/>
            </w:tcMar>
          </w:tcPr>
          <w:p w14:paraId="476F42AA" w14:textId="77777777" w:rsidR="00895D5E" w:rsidRDefault="00895D5E">
            <w:pPr>
              <w:spacing w:after="30"/>
            </w:pPr>
            <w:r>
              <w:t>Discussion Cases</w:t>
            </w:r>
          </w:p>
        </w:tc>
        <w:tc>
          <w:tcPr>
            <w:tcW w:w="4032" w:type="dxa"/>
            <w:tcMar>
              <w:top w:w="55" w:type="dxa"/>
              <w:left w:w="90" w:type="dxa"/>
              <w:bottom w:w="55" w:type="dxa"/>
              <w:right w:w="90" w:type="dxa"/>
            </w:tcMar>
          </w:tcPr>
          <w:p w14:paraId="125D3CD1" w14:textId="566EA1FF" w:rsidR="00895D5E" w:rsidRDefault="00895D5E">
            <w:pPr>
              <w:spacing w:after="30"/>
            </w:pPr>
            <w:r>
              <w:t>SRS discussion requirements.</w:t>
            </w:r>
          </w:p>
        </w:tc>
      </w:tr>
      <w:tr w:rsidR="00895D5E" w14:paraId="5050C997" w14:textId="77777777" w:rsidTr="00895D5E">
        <w:tblPrEx>
          <w:tblCellMar>
            <w:top w:w="0" w:type="dxa"/>
            <w:bottom w:w="0" w:type="dxa"/>
          </w:tblCellMar>
        </w:tblPrEx>
        <w:tc>
          <w:tcPr>
            <w:tcW w:w="4032" w:type="dxa"/>
            <w:tcMar>
              <w:top w:w="55" w:type="dxa"/>
              <w:left w:w="90" w:type="dxa"/>
              <w:bottom w:w="55" w:type="dxa"/>
              <w:right w:w="90" w:type="dxa"/>
            </w:tcMar>
          </w:tcPr>
          <w:p w14:paraId="54F41A2B" w14:textId="77777777" w:rsidR="00895D5E" w:rsidRDefault="00895D5E">
            <w:pPr>
              <w:spacing w:after="30"/>
            </w:pPr>
            <w:r>
              <w:t>Financial Management</w:t>
            </w:r>
          </w:p>
        </w:tc>
        <w:tc>
          <w:tcPr>
            <w:tcW w:w="4032" w:type="dxa"/>
            <w:tcMar>
              <w:top w:w="55" w:type="dxa"/>
              <w:left w:w="90" w:type="dxa"/>
              <w:bottom w:w="55" w:type="dxa"/>
              <w:right w:w="90" w:type="dxa"/>
            </w:tcMar>
          </w:tcPr>
          <w:p w14:paraId="339CC4F4" w14:textId="77777777" w:rsidR="00895D5E" w:rsidRDefault="00895D5E">
            <w:pPr>
              <w:spacing w:after="30"/>
            </w:pPr>
            <w:r>
              <w:t>FR-08</w:t>
            </w:r>
          </w:p>
        </w:tc>
      </w:tr>
      <w:tr w:rsidR="00895D5E" w14:paraId="1A7A7838" w14:textId="77777777" w:rsidTr="00895D5E">
        <w:tblPrEx>
          <w:tblCellMar>
            <w:top w:w="0" w:type="dxa"/>
            <w:bottom w:w="0" w:type="dxa"/>
          </w:tblCellMar>
        </w:tblPrEx>
        <w:tc>
          <w:tcPr>
            <w:tcW w:w="4032" w:type="dxa"/>
            <w:tcMar>
              <w:top w:w="55" w:type="dxa"/>
              <w:left w:w="90" w:type="dxa"/>
              <w:bottom w:w="55" w:type="dxa"/>
              <w:right w:w="90" w:type="dxa"/>
            </w:tcMar>
          </w:tcPr>
          <w:p w14:paraId="4652732E" w14:textId="77777777" w:rsidR="00895D5E" w:rsidRDefault="00895D5E">
            <w:pPr>
              <w:spacing w:after="30"/>
            </w:pPr>
            <w:r>
              <w:t>Reports</w:t>
            </w:r>
          </w:p>
        </w:tc>
        <w:tc>
          <w:tcPr>
            <w:tcW w:w="4032" w:type="dxa"/>
            <w:tcMar>
              <w:top w:w="55" w:type="dxa"/>
              <w:left w:w="90" w:type="dxa"/>
              <w:bottom w:w="55" w:type="dxa"/>
              <w:right w:w="90" w:type="dxa"/>
            </w:tcMar>
          </w:tcPr>
          <w:p w14:paraId="641996EE" w14:textId="07BA67D8" w:rsidR="00895D5E" w:rsidRDefault="00895D5E">
            <w:pPr>
              <w:spacing w:after="30"/>
            </w:pPr>
            <w:r>
              <w:t>SRS reports requirements.</w:t>
            </w:r>
          </w:p>
        </w:tc>
      </w:tr>
      <w:tr w:rsidR="00895D5E" w14:paraId="77E2C6D9" w14:textId="77777777" w:rsidTr="00895D5E">
        <w:tblPrEx>
          <w:tblCellMar>
            <w:top w:w="0" w:type="dxa"/>
            <w:bottom w:w="0" w:type="dxa"/>
          </w:tblCellMar>
        </w:tblPrEx>
        <w:tc>
          <w:tcPr>
            <w:tcW w:w="4032" w:type="dxa"/>
            <w:tcMar>
              <w:top w:w="55" w:type="dxa"/>
              <w:left w:w="90" w:type="dxa"/>
              <w:bottom w:w="55" w:type="dxa"/>
              <w:right w:w="90" w:type="dxa"/>
            </w:tcMar>
          </w:tcPr>
          <w:p w14:paraId="6762AE65" w14:textId="77777777" w:rsidR="00895D5E" w:rsidRDefault="00895D5E">
            <w:pPr>
              <w:spacing w:after="30"/>
            </w:pPr>
            <w:r>
              <w:t>Dashboards</w:t>
            </w:r>
          </w:p>
        </w:tc>
        <w:tc>
          <w:tcPr>
            <w:tcW w:w="4032" w:type="dxa"/>
            <w:tcMar>
              <w:top w:w="55" w:type="dxa"/>
              <w:left w:w="90" w:type="dxa"/>
              <w:bottom w:w="55" w:type="dxa"/>
              <w:right w:w="90" w:type="dxa"/>
            </w:tcMar>
          </w:tcPr>
          <w:p w14:paraId="4FC93F6B" w14:textId="77777777" w:rsidR="00895D5E" w:rsidRDefault="00895D5E">
            <w:pPr>
              <w:spacing w:after="30"/>
            </w:pPr>
            <w:r>
              <w:t>FR-09</w:t>
            </w:r>
          </w:p>
        </w:tc>
      </w:tr>
      <w:tr w:rsidR="00895D5E" w14:paraId="33B34C30" w14:textId="77777777" w:rsidTr="00895D5E">
        <w:tblPrEx>
          <w:tblCellMar>
            <w:top w:w="0" w:type="dxa"/>
            <w:bottom w:w="0" w:type="dxa"/>
          </w:tblCellMar>
        </w:tblPrEx>
        <w:tc>
          <w:tcPr>
            <w:tcW w:w="4032" w:type="dxa"/>
            <w:tcMar>
              <w:top w:w="55" w:type="dxa"/>
              <w:left w:w="90" w:type="dxa"/>
              <w:bottom w:w="55" w:type="dxa"/>
              <w:right w:w="90" w:type="dxa"/>
            </w:tcMar>
          </w:tcPr>
          <w:p w14:paraId="51F35B35" w14:textId="77777777" w:rsidR="00895D5E" w:rsidRDefault="00895D5E">
            <w:pPr>
              <w:spacing w:after="30"/>
            </w:pPr>
            <w:r>
              <w:t>Notifications</w:t>
            </w:r>
          </w:p>
        </w:tc>
        <w:tc>
          <w:tcPr>
            <w:tcW w:w="4032" w:type="dxa"/>
            <w:tcMar>
              <w:top w:w="55" w:type="dxa"/>
              <w:left w:w="90" w:type="dxa"/>
              <w:bottom w:w="55" w:type="dxa"/>
              <w:right w:w="90" w:type="dxa"/>
            </w:tcMar>
          </w:tcPr>
          <w:p w14:paraId="7FFEDB23" w14:textId="77777777" w:rsidR="00895D5E" w:rsidRDefault="00895D5E">
            <w:pPr>
              <w:spacing w:after="30"/>
            </w:pPr>
            <w:r>
              <w:t>SRS 1.5.1</w:t>
            </w:r>
          </w:p>
        </w:tc>
      </w:tr>
      <w:tr w:rsidR="00895D5E" w14:paraId="69D0B274" w14:textId="77777777" w:rsidTr="00895D5E">
        <w:tblPrEx>
          <w:tblCellMar>
            <w:top w:w="0" w:type="dxa"/>
            <w:bottom w:w="0" w:type="dxa"/>
          </w:tblCellMar>
        </w:tblPrEx>
        <w:tc>
          <w:tcPr>
            <w:tcW w:w="4032" w:type="dxa"/>
            <w:tcMar>
              <w:top w:w="55" w:type="dxa"/>
              <w:left w:w="90" w:type="dxa"/>
              <w:bottom w:w="55" w:type="dxa"/>
              <w:right w:w="90" w:type="dxa"/>
            </w:tcMar>
          </w:tcPr>
          <w:p w14:paraId="007EA0FD" w14:textId="77777777" w:rsidR="00895D5E" w:rsidRDefault="00895D5E">
            <w:pPr>
              <w:spacing w:after="30"/>
            </w:pPr>
            <w:r>
              <w:t>Profile Management</w:t>
            </w:r>
          </w:p>
        </w:tc>
        <w:tc>
          <w:tcPr>
            <w:tcW w:w="4032" w:type="dxa"/>
            <w:tcMar>
              <w:top w:w="55" w:type="dxa"/>
              <w:left w:w="90" w:type="dxa"/>
              <w:bottom w:w="55" w:type="dxa"/>
              <w:right w:w="90" w:type="dxa"/>
            </w:tcMar>
          </w:tcPr>
          <w:p w14:paraId="14F2AB55" w14:textId="77777777" w:rsidR="00895D5E" w:rsidRDefault="00895D5E">
            <w:pPr>
              <w:spacing w:after="30"/>
            </w:pPr>
            <w:r>
              <w:t>FR-10</w:t>
            </w:r>
          </w:p>
        </w:tc>
      </w:tr>
      <w:tr w:rsidR="00895D5E" w14:paraId="13190CBB" w14:textId="77777777" w:rsidTr="00895D5E">
        <w:tblPrEx>
          <w:tblCellMar>
            <w:top w:w="0" w:type="dxa"/>
            <w:bottom w:w="0" w:type="dxa"/>
          </w:tblCellMar>
        </w:tblPrEx>
        <w:tc>
          <w:tcPr>
            <w:tcW w:w="4032" w:type="dxa"/>
            <w:tcMar>
              <w:top w:w="55" w:type="dxa"/>
              <w:left w:w="90" w:type="dxa"/>
              <w:bottom w:w="55" w:type="dxa"/>
              <w:right w:w="90" w:type="dxa"/>
            </w:tcMar>
          </w:tcPr>
          <w:p w14:paraId="065B01C8" w14:textId="77777777" w:rsidR="00895D5E" w:rsidRDefault="00895D5E">
            <w:pPr>
              <w:spacing w:after="30"/>
            </w:pPr>
            <w:r>
              <w:t>Schedule &amp; Ownership</w:t>
            </w:r>
          </w:p>
        </w:tc>
        <w:tc>
          <w:tcPr>
            <w:tcW w:w="4032" w:type="dxa"/>
            <w:tcMar>
              <w:top w:w="55" w:type="dxa"/>
              <w:left w:w="90" w:type="dxa"/>
              <w:bottom w:w="55" w:type="dxa"/>
              <w:right w:w="90" w:type="dxa"/>
            </w:tcMar>
          </w:tcPr>
          <w:p w14:paraId="6C600FE0" w14:textId="77777777" w:rsidR="00895D5E" w:rsidRDefault="00895D5E">
            <w:pPr>
              <w:spacing w:after="30"/>
            </w:pPr>
            <w:r>
              <w:t>SRS 2.6</w:t>
            </w:r>
          </w:p>
        </w:tc>
      </w:tr>
      <w:tr w:rsidR="00895D5E" w14:paraId="64951A77" w14:textId="77777777" w:rsidTr="00895D5E">
        <w:tblPrEx>
          <w:tblCellMar>
            <w:top w:w="0" w:type="dxa"/>
            <w:bottom w:w="0" w:type="dxa"/>
          </w:tblCellMar>
        </w:tblPrEx>
        <w:tc>
          <w:tcPr>
            <w:tcW w:w="4032" w:type="dxa"/>
            <w:tcMar>
              <w:top w:w="55" w:type="dxa"/>
              <w:left w:w="90" w:type="dxa"/>
              <w:bottom w:w="55" w:type="dxa"/>
              <w:right w:w="90" w:type="dxa"/>
            </w:tcMar>
          </w:tcPr>
          <w:p w14:paraId="430A2B83" w14:textId="77777777" w:rsidR="00895D5E" w:rsidRDefault="00895D5E">
            <w:pPr>
              <w:spacing w:after="30"/>
            </w:pPr>
            <w:r>
              <w:t>Performance / Usability / Responsiveness</w:t>
            </w:r>
          </w:p>
        </w:tc>
        <w:tc>
          <w:tcPr>
            <w:tcW w:w="4032" w:type="dxa"/>
            <w:tcMar>
              <w:top w:w="55" w:type="dxa"/>
              <w:left w:w="90" w:type="dxa"/>
              <w:bottom w:w="55" w:type="dxa"/>
              <w:right w:w="90" w:type="dxa"/>
            </w:tcMar>
          </w:tcPr>
          <w:p w14:paraId="783428AA" w14:textId="77777777" w:rsidR="00895D5E" w:rsidRDefault="00895D5E">
            <w:pPr>
              <w:spacing w:after="30"/>
            </w:pPr>
            <w:r>
              <w:t>NFR-02, NFR-03, NFR-04</w:t>
            </w:r>
          </w:p>
        </w:tc>
      </w:tr>
      <w:tr w:rsidR="00895D5E" w14:paraId="7AEF9A55" w14:textId="77777777" w:rsidTr="00895D5E">
        <w:tblPrEx>
          <w:tblCellMar>
            <w:top w:w="0" w:type="dxa"/>
            <w:bottom w:w="0" w:type="dxa"/>
          </w:tblCellMar>
        </w:tblPrEx>
        <w:tc>
          <w:tcPr>
            <w:tcW w:w="4032" w:type="dxa"/>
            <w:tcMar>
              <w:top w:w="55" w:type="dxa"/>
              <w:left w:w="90" w:type="dxa"/>
              <w:bottom w:w="55" w:type="dxa"/>
              <w:right w:w="90" w:type="dxa"/>
            </w:tcMar>
          </w:tcPr>
          <w:p w14:paraId="47253646" w14:textId="77777777" w:rsidR="00895D5E" w:rsidRDefault="00895D5E">
            <w:pPr>
              <w:spacing w:after="30"/>
            </w:pPr>
            <w:r>
              <w:t>Deployment</w:t>
            </w:r>
          </w:p>
        </w:tc>
        <w:tc>
          <w:tcPr>
            <w:tcW w:w="4032" w:type="dxa"/>
            <w:tcMar>
              <w:top w:w="55" w:type="dxa"/>
              <w:left w:w="90" w:type="dxa"/>
              <w:bottom w:w="55" w:type="dxa"/>
              <w:right w:w="90" w:type="dxa"/>
            </w:tcMar>
          </w:tcPr>
          <w:p w14:paraId="799FFC9C" w14:textId="77777777" w:rsidR="00895D5E" w:rsidRDefault="00895D5E">
            <w:pPr>
              <w:spacing w:after="30"/>
            </w:pPr>
            <w:r>
              <w:t>NFR-09</w:t>
            </w:r>
          </w:p>
        </w:tc>
      </w:tr>
    </w:tbl>
    <w:p w14:paraId="5500A1D1" w14:textId="6710F03F" w:rsidR="00540D94" w:rsidRDefault="00000000">
      <w:pPr>
        <w:spacing w:after="110"/>
      </w:pPr>
      <w:r>
        <w:t>This PRD provides the product-level interpretation of the detailed SRS. Where technical or detailed requirement interpretation differs, the SRS remain</w:t>
      </w:r>
      <w:r w:rsidR="00895D5E">
        <w:t>s</w:t>
      </w:r>
      <w:r>
        <w:t xml:space="preserve"> authoritative.</w:t>
      </w:r>
    </w:p>
    <w:p w14:paraId="144CC158" w14:textId="77777777" w:rsidR="00540D94" w:rsidRDefault="00000000">
      <w:pPr>
        <w:pStyle w:val="Heading1"/>
        <w:spacing w:before="280" w:after="140"/>
      </w:pPr>
      <w:r>
        <w:t>26. Change Control</w:t>
      </w:r>
    </w:p>
    <w:p w14:paraId="5FA20E74" w14:textId="77777777" w:rsidR="00540D94" w:rsidRDefault="00000000">
      <w:pPr>
        <w:pStyle w:val="ListParagraph"/>
        <w:numPr>
          <w:ilvl w:val="0"/>
          <w:numId w:val="2"/>
        </w:numPr>
        <w:spacing w:after="55"/>
      </w:pPr>
      <w:r>
        <w:t>Any material change to MVP scope, priority, user-facing behavior, business rules, security/access behavior, data requirements, API contracts, timeline, or deployment requirements is reviewed before implementation.</w:t>
      </w:r>
    </w:p>
    <w:p w14:paraId="67116EE6" w14:textId="77777777" w:rsidR="00540D94" w:rsidRDefault="00000000">
      <w:pPr>
        <w:pStyle w:val="ListParagraph"/>
        <w:numPr>
          <w:ilvl w:val="0"/>
          <w:numId w:val="2"/>
        </w:numPr>
        <w:spacing w:after="55"/>
      </w:pPr>
      <w:r>
        <w:t>Approved changes are reflected across this PRD, the SRS, the API Contract, the task division plan, and tests where applicable.</w:t>
      </w:r>
    </w:p>
    <w:p w14:paraId="22D869F0" w14:textId="77777777" w:rsidR="00540D94" w:rsidRDefault="00000000">
      <w:pPr>
        <w:pStyle w:val="ListParagraph"/>
        <w:numPr>
          <w:ilvl w:val="0"/>
          <w:numId w:val="2"/>
        </w:numPr>
        <w:spacing w:after="55"/>
      </w:pPr>
      <w:r>
        <w:t>The SRS v2.0 change-control process is the authoritative mechanism for formal requirement changes; this PRD's Decisions Log (Section 17) is updated to match.</w:t>
      </w:r>
    </w:p>
    <w:p w14:paraId="6364E3BE" w14:textId="77777777" w:rsidR="00540D94" w:rsidRDefault="00000000">
      <w:pPr>
        <w:pStyle w:val="Heading1"/>
        <w:spacing w:before="280" w:after="140"/>
      </w:pPr>
      <w:r>
        <w:t>27. Definitions and Abbreviations</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360"/>
      </w:tblGrid>
      <w:tr w:rsidR="00540D94" w14:paraId="1E641044" w14:textId="77777777">
        <w:tblPrEx>
          <w:tblCellMar>
            <w:top w:w="0" w:type="dxa"/>
            <w:bottom w:w="0" w:type="dxa"/>
          </w:tblCellMar>
        </w:tblPrEx>
        <w:trPr>
          <w:tblHeader/>
        </w:trPr>
        <w:tc>
          <w:tcPr>
            <w:tcW w:w="1800" w:type="dxa"/>
            <w:shd w:val="clear" w:color="auto" w:fill="D9D9D9"/>
            <w:tcMar>
              <w:top w:w="55" w:type="dxa"/>
              <w:left w:w="90" w:type="dxa"/>
              <w:bottom w:w="55" w:type="dxa"/>
              <w:right w:w="90" w:type="dxa"/>
            </w:tcMar>
          </w:tcPr>
          <w:p w14:paraId="3081DBC6" w14:textId="77777777" w:rsidR="00540D94" w:rsidRDefault="00000000">
            <w:r>
              <w:rPr>
                <w:b/>
                <w:bCs/>
              </w:rPr>
              <w:t>Term</w:t>
            </w:r>
          </w:p>
        </w:tc>
        <w:tc>
          <w:tcPr>
            <w:tcW w:w="6360" w:type="dxa"/>
            <w:shd w:val="clear" w:color="auto" w:fill="D9D9D9"/>
            <w:tcMar>
              <w:top w:w="55" w:type="dxa"/>
              <w:left w:w="90" w:type="dxa"/>
              <w:bottom w:w="55" w:type="dxa"/>
              <w:right w:w="90" w:type="dxa"/>
            </w:tcMar>
          </w:tcPr>
          <w:p w14:paraId="00D8F60D" w14:textId="77777777" w:rsidR="00540D94" w:rsidRDefault="00000000">
            <w:r>
              <w:rPr>
                <w:b/>
                <w:bCs/>
              </w:rPr>
              <w:t>Definition</w:t>
            </w:r>
          </w:p>
        </w:tc>
      </w:tr>
      <w:tr w:rsidR="00540D94" w14:paraId="0029D56F" w14:textId="77777777">
        <w:tblPrEx>
          <w:tblCellMar>
            <w:top w:w="0" w:type="dxa"/>
            <w:bottom w:w="0" w:type="dxa"/>
          </w:tblCellMar>
        </w:tblPrEx>
        <w:tc>
          <w:tcPr>
            <w:tcW w:w="1800" w:type="dxa"/>
            <w:tcMar>
              <w:top w:w="55" w:type="dxa"/>
              <w:left w:w="90" w:type="dxa"/>
              <w:bottom w:w="55" w:type="dxa"/>
              <w:right w:w="90" w:type="dxa"/>
            </w:tcMar>
          </w:tcPr>
          <w:p w14:paraId="7FD0B560" w14:textId="77777777" w:rsidR="00540D94" w:rsidRDefault="00000000">
            <w:pPr>
              <w:spacing w:after="30"/>
            </w:pPr>
            <w:r>
              <w:t>API</w:t>
            </w:r>
          </w:p>
        </w:tc>
        <w:tc>
          <w:tcPr>
            <w:tcW w:w="6360" w:type="dxa"/>
            <w:tcMar>
              <w:top w:w="55" w:type="dxa"/>
              <w:left w:w="90" w:type="dxa"/>
              <w:bottom w:w="55" w:type="dxa"/>
              <w:right w:w="90" w:type="dxa"/>
            </w:tcMar>
          </w:tcPr>
          <w:p w14:paraId="04CB23D2" w14:textId="77777777" w:rsidR="00540D94" w:rsidRDefault="00000000">
            <w:pPr>
              <w:spacing w:after="30"/>
            </w:pPr>
            <w:r>
              <w:t>Application Programming Interface</w:t>
            </w:r>
          </w:p>
        </w:tc>
      </w:tr>
      <w:tr w:rsidR="00540D94" w14:paraId="5CA413B8" w14:textId="77777777">
        <w:tblPrEx>
          <w:tblCellMar>
            <w:top w:w="0" w:type="dxa"/>
            <w:bottom w:w="0" w:type="dxa"/>
          </w:tblCellMar>
        </w:tblPrEx>
        <w:tc>
          <w:tcPr>
            <w:tcW w:w="1800" w:type="dxa"/>
            <w:tcMar>
              <w:top w:w="55" w:type="dxa"/>
              <w:left w:w="90" w:type="dxa"/>
              <w:bottom w:w="55" w:type="dxa"/>
              <w:right w:w="90" w:type="dxa"/>
            </w:tcMar>
          </w:tcPr>
          <w:p w14:paraId="5FEDA1E5" w14:textId="77777777" w:rsidR="00540D94" w:rsidRDefault="00000000">
            <w:pPr>
              <w:spacing w:after="30"/>
            </w:pPr>
            <w:r>
              <w:t>CRUD</w:t>
            </w:r>
          </w:p>
        </w:tc>
        <w:tc>
          <w:tcPr>
            <w:tcW w:w="6360" w:type="dxa"/>
            <w:tcMar>
              <w:top w:w="55" w:type="dxa"/>
              <w:left w:w="90" w:type="dxa"/>
              <w:bottom w:w="55" w:type="dxa"/>
              <w:right w:w="90" w:type="dxa"/>
            </w:tcMar>
          </w:tcPr>
          <w:p w14:paraId="3A68AC3B" w14:textId="77777777" w:rsidR="00540D94" w:rsidRDefault="00000000">
            <w:pPr>
              <w:spacing w:after="30"/>
            </w:pPr>
            <w:r>
              <w:t>Create, Read, Update, Delete</w:t>
            </w:r>
          </w:p>
        </w:tc>
      </w:tr>
      <w:tr w:rsidR="00540D94" w14:paraId="1CCBF8D4" w14:textId="77777777">
        <w:tblPrEx>
          <w:tblCellMar>
            <w:top w:w="0" w:type="dxa"/>
            <w:bottom w:w="0" w:type="dxa"/>
          </w:tblCellMar>
        </w:tblPrEx>
        <w:tc>
          <w:tcPr>
            <w:tcW w:w="1800" w:type="dxa"/>
            <w:tcMar>
              <w:top w:w="55" w:type="dxa"/>
              <w:left w:w="90" w:type="dxa"/>
              <w:bottom w:w="55" w:type="dxa"/>
              <w:right w:w="90" w:type="dxa"/>
            </w:tcMar>
          </w:tcPr>
          <w:p w14:paraId="1D957434" w14:textId="77777777" w:rsidR="00540D94" w:rsidRDefault="00000000">
            <w:pPr>
              <w:spacing w:after="30"/>
            </w:pPr>
            <w:r>
              <w:t>ETB</w:t>
            </w:r>
          </w:p>
        </w:tc>
        <w:tc>
          <w:tcPr>
            <w:tcW w:w="6360" w:type="dxa"/>
            <w:tcMar>
              <w:top w:w="55" w:type="dxa"/>
              <w:left w:w="90" w:type="dxa"/>
              <w:bottom w:w="55" w:type="dxa"/>
              <w:right w:w="90" w:type="dxa"/>
            </w:tcMar>
          </w:tcPr>
          <w:p w14:paraId="0997BA1F" w14:textId="77777777" w:rsidR="00540D94" w:rsidRDefault="00000000">
            <w:pPr>
              <w:spacing w:after="30"/>
            </w:pPr>
            <w:r>
              <w:t>Ethiopian Birr</w:t>
            </w:r>
          </w:p>
        </w:tc>
      </w:tr>
      <w:tr w:rsidR="00540D94" w14:paraId="775E5F69" w14:textId="77777777">
        <w:tblPrEx>
          <w:tblCellMar>
            <w:top w:w="0" w:type="dxa"/>
            <w:bottom w:w="0" w:type="dxa"/>
          </w:tblCellMar>
        </w:tblPrEx>
        <w:tc>
          <w:tcPr>
            <w:tcW w:w="1800" w:type="dxa"/>
            <w:tcMar>
              <w:top w:w="55" w:type="dxa"/>
              <w:left w:w="90" w:type="dxa"/>
              <w:bottom w:w="55" w:type="dxa"/>
              <w:right w:w="90" w:type="dxa"/>
            </w:tcMar>
          </w:tcPr>
          <w:p w14:paraId="58158E05" w14:textId="77777777" w:rsidR="00540D94" w:rsidRDefault="00000000">
            <w:pPr>
              <w:spacing w:after="30"/>
            </w:pPr>
            <w:r>
              <w:t>MVP</w:t>
            </w:r>
          </w:p>
        </w:tc>
        <w:tc>
          <w:tcPr>
            <w:tcW w:w="6360" w:type="dxa"/>
            <w:tcMar>
              <w:top w:w="55" w:type="dxa"/>
              <w:left w:w="90" w:type="dxa"/>
              <w:bottom w:w="55" w:type="dxa"/>
              <w:right w:w="90" w:type="dxa"/>
            </w:tcMar>
          </w:tcPr>
          <w:p w14:paraId="4DF627B6" w14:textId="77777777" w:rsidR="00540D94" w:rsidRDefault="00000000">
            <w:pPr>
              <w:spacing w:after="30"/>
            </w:pPr>
            <w:r>
              <w:t>Minimum Viable Product</w:t>
            </w:r>
          </w:p>
        </w:tc>
      </w:tr>
      <w:tr w:rsidR="00540D94" w14:paraId="1DE781B0" w14:textId="77777777">
        <w:tblPrEx>
          <w:tblCellMar>
            <w:top w:w="0" w:type="dxa"/>
            <w:bottom w:w="0" w:type="dxa"/>
          </w:tblCellMar>
        </w:tblPrEx>
        <w:tc>
          <w:tcPr>
            <w:tcW w:w="1800" w:type="dxa"/>
            <w:tcMar>
              <w:top w:w="55" w:type="dxa"/>
              <w:left w:w="90" w:type="dxa"/>
              <w:bottom w:w="55" w:type="dxa"/>
              <w:right w:w="90" w:type="dxa"/>
            </w:tcMar>
          </w:tcPr>
          <w:p w14:paraId="7A7F275E" w14:textId="77777777" w:rsidR="00540D94" w:rsidRDefault="00000000">
            <w:pPr>
              <w:spacing w:after="30"/>
            </w:pPr>
            <w:r>
              <w:lastRenderedPageBreak/>
              <w:t>PRD</w:t>
            </w:r>
          </w:p>
        </w:tc>
        <w:tc>
          <w:tcPr>
            <w:tcW w:w="6360" w:type="dxa"/>
            <w:tcMar>
              <w:top w:w="55" w:type="dxa"/>
              <w:left w:w="90" w:type="dxa"/>
              <w:bottom w:w="55" w:type="dxa"/>
              <w:right w:w="90" w:type="dxa"/>
            </w:tcMar>
          </w:tcPr>
          <w:p w14:paraId="7B163476" w14:textId="77777777" w:rsidR="00540D94" w:rsidRDefault="00000000">
            <w:pPr>
              <w:spacing w:after="30"/>
            </w:pPr>
            <w:r>
              <w:t>Product Requirements Document</w:t>
            </w:r>
          </w:p>
        </w:tc>
      </w:tr>
      <w:tr w:rsidR="00540D94" w14:paraId="578CE5CD" w14:textId="77777777">
        <w:tblPrEx>
          <w:tblCellMar>
            <w:top w:w="0" w:type="dxa"/>
            <w:bottom w:w="0" w:type="dxa"/>
          </w:tblCellMar>
        </w:tblPrEx>
        <w:tc>
          <w:tcPr>
            <w:tcW w:w="1800" w:type="dxa"/>
            <w:tcMar>
              <w:top w:w="55" w:type="dxa"/>
              <w:left w:w="90" w:type="dxa"/>
              <w:bottom w:w="55" w:type="dxa"/>
              <w:right w:w="90" w:type="dxa"/>
            </w:tcMar>
          </w:tcPr>
          <w:p w14:paraId="5567094A" w14:textId="77777777" w:rsidR="00540D94" w:rsidRDefault="00000000">
            <w:pPr>
              <w:spacing w:after="30"/>
            </w:pPr>
            <w:r>
              <w:t>RACI</w:t>
            </w:r>
          </w:p>
        </w:tc>
        <w:tc>
          <w:tcPr>
            <w:tcW w:w="6360" w:type="dxa"/>
            <w:tcMar>
              <w:top w:w="55" w:type="dxa"/>
              <w:left w:w="90" w:type="dxa"/>
              <w:bottom w:w="55" w:type="dxa"/>
              <w:right w:w="90" w:type="dxa"/>
            </w:tcMar>
          </w:tcPr>
          <w:p w14:paraId="6CDC393E" w14:textId="77777777" w:rsidR="00540D94" w:rsidRDefault="00000000">
            <w:pPr>
              <w:spacing w:after="30"/>
            </w:pPr>
            <w:r>
              <w:t>Responsible, Accountable, Consulted, Informed</w:t>
            </w:r>
          </w:p>
        </w:tc>
      </w:tr>
      <w:tr w:rsidR="00540D94" w14:paraId="2B278DF8" w14:textId="77777777">
        <w:tblPrEx>
          <w:tblCellMar>
            <w:top w:w="0" w:type="dxa"/>
            <w:bottom w:w="0" w:type="dxa"/>
          </w:tblCellMar>
        </w:tblPrEx>
        <w:tc>
          <w:tcPr>
            <w:tcW w:w="1800" w:type="dxa"/>
            <w:tcMar>
              <w:top w:w="55" w:type="dxa"/>
              <w:left w:w="90" w:type="dxa"/>
              <w:bottom w:w="55" w:type="dxa"/>
              <w:right w:w="90" w:type="dxa"/>
            </w:tcMar>
          </w:tcPr>
          <w:p w14:paraId="5358C110" w14:textId="77777777" w:rsidR="00540D94" w:rsidRDefault="00000000">
            <w:pPr>
              <w:spacing w:after="30"/>
            </w:pPr>
            <w:r>
              <w:t>RBAC</w:t>
            </w:r>
          </w:p>
        </w:tc>
        <w:tc>
          <w:tcPr>
            <w:tcW w:w="6360" w:type="dxa"/>
            <w:tcMar>
              <w:top w:w="55" w:type="dxa"/>
              <w:left w:w="90" w:type="dxa"/>
              <w:bottom w:w="55" w:type="dxa"/>
              <w:right w:w="90" w:type="dxa"/>
            </w:tcMar>
          </w:tcPr>
          <w:p w14:paraId="0EF3699E" w14:textId="77777777" w:rsidR="00540D94" w:rsidRDefault="00000000">
            <w:pPr>
              <w:spacing w:after="30"/>
            </w:pPr>
            <w:r>
              <w:t>Role-Based Access Control</w:t>
            </w:r>
          </w:p>
        </w:tc>
      </w:tr>
      <w:tr w:rsidR="00540D94" w14:paraId="4A5BAEE0" w14:textId="77777777">
        <w:tblPrEx>
          <w:tblCellMar>
            <w:top w:w="0" w:type="dxa"/>
            <w:bottom w:w="0" w:type="dxa"/>
          </w:tblCellMar>
        </w:tblPrEx>
        <w:tc>
          <w:tcPr>
            <w:tcW w:w="1800" w:type="dxa"/>
            <w:tcMar>
              <w:top w:w="55" w:type="dxa"/>
              <w:left w:w="90" w:type="dxa"/>
              <w:bottom w:w="55" w:type="dxa"/>
              <w:right w:w="90" w:type="dxa"/>
            </w:tcMar>
          </w:tcPr>
          <w:p w14:paraId="277E2615" w14:textId="77777777" w:rsidR="00540D94" w:rsidRDefault="00000000">
            <w:pPr>
              <w:spacing w:after="30"/>
            </w:pPr>
            <w:r>
              <w:t>REST</w:t>
            </w:r>
          </w:p>
        </w:tc>
        <w:tc>
          <w:tcPr>
            <w:tcW w:w="6360" w:type="dxa"/>
            <w:tcMar>
              <w:top w:w="55" w:type="dxa"/>
              <w:left w:w="90" w:type="dxa"/>
              <w:bottom w:w="55" w:type="dxa"/>
              <w:right w:w="90" w:type="dxa"/>
            </w:tcMar>
          </w:tcPr>
          <w:p w14:paraId="2D87B5F1" w14:textId="77777777" w:rsidR="00540D94" w:rsidRDefault="00000000">
            <w:pPr>
              <w:spacing w:after="30"/>
            </w:pPr>
            <w:r>
              <w:t>Representational State Transfer</w:t>
            </w:r>
          </w:p>
        </w:tc>
      </w:tr>
      <w:tr w:rsidR="00540D94" w14:paraId="79962BCC" w14:textId="77777777">
        <w:tblPrEx>
          <w:tblCellMar>
            <w:top w:w="0" w:type="dxa"/>
            <w:bottom w:w="0" w:type="dxa"/>
          </w:tblCellMar>
        </w:tblPrEx>
        <w:tc>
          <w:tcPr>
            <w:tcW w:w="1800" w:type="dxa"/>
            <w:tcMar>
              <w:top w:w="55" w:type="dxa"/>
              <w:left w:w="90" w:type="dxa"/>
              <w:bottom w:w="55" w:type="dxa"/>
              <w:right w:w="90" w:type="dxa"/>
            </w:tcMar>
          </w:tcPr>
          <w:p w14:paraId="3A50966D" w14:textId="77777777" w:rsidR="00540D94" w:rsidRDefault="00000000">
            <w:pPr>
              <w:spacing w:after="30"/>
            </w:pPr>
            <w:r>
              <w:t>SRS</w:t>
            </w:r>
          </w:p>
        </w:tc>
        <w:tc>
          <w:tcPr>
            <w:tcW w:w="6360" w:type="dxa"/>
            <w:tcMar>
              <w:top w:w="55" w:type="dxa"/>
              <w:left w:w="90" w:type="dxa"/>
              <w:bottom w:w="55" w:type="dxa"/>
              <w:right w:w="90" w:type="dxa"/>
            </w:tcMar>
          </w:tcPr>
          <w:p w14:paraId="40A79F47" w14:textId="77777777" w:rsidR="00540D94" w:rsidRDefault="00000000">
            <w:pPr>
              <w:spacing w:after="30"/>
            </w:pPr>
            <w:r>
              <w:t>Software Requirements Specification</w:t>
            </w:r>
          </w:p>
        </w:tc>
      </w:tr>
      <w:tr w:rsidR="00540D94" w14:paraId="6141F665" w14:textId="77777777">
        <w:tblPrEx>
          <w:tblCellMar>
            <w:top w:w="0" w:type="dxa"/>
            <w:bottom w:w="0" w:type="dxa"/>
          </w:tblCellMar>
        </w:tblPrEx>
        <w:tc>
          <w:tcPr>
            <w:tcW w:w="1800" w:type="dxa"/>
            <w:tcMar>
              <w:top w:w="55" w:type="dxa"/>
              <w:left w:w="90" w:type="dxa"/>
              <w:bottom w:w="55" w:type="dxa"/>
              <w:right w:w="90" w:type="dxa"/>
            </w:tcMar>
          </w:tcPr>
          <w:p w14:paraId="111B3C7B" w14:textId="77777777" w:rsidR="00540D94" w:rsidRDefault="00000000">
            <w:pPr>
              <w:spacing w:after="30"/>
            </w:pPr>
            <w:r>
              <w:t>UAT</w:t>
            </w:r>
          </w:p>
        </w:tc>
        <w:tc>
          <w:tcPr>
            <w:tcW w:w="6360" w:type="dxa"/>
            <w:tcMar>
              <w:top w:w="55" w:type="dxa"/>
              <w:left w:w="90" w:type="dxa"/>
              <w:bottom w:w="55" w:type="dxa"/>
              <w:right w:w="90" w:type="dxa"/>
            </w:tcMar>
          </w:tcPr>
          <w:p w14:paraId="5CEBE877" w14:textId="77777777" w:rsidR="00540D94" w:rsidRDefault="00000000">
            <w:pPr>
              <w:spacing w:after="30"/>
            </w:pPr>
            <w:r>
              <w:t>User Acceptance Testing</w:t>
            </w:r>
          </w:p>
        </w:tc>
      </w:tr>
    </w:tbl>
    <w:p w14:paraId="3A966060" w14:textId="77777777" w:rsidR="00540D94" w:rsidRDefault="00000000">
      <w:pPr>
        <w:pStyle w:val="Heading1"/>
        <w:spacing w:before="280" w:after="140"/>
      </w:pPr>
      <w:r>
        <w:t>28. Reference Documents and Final Product Definition</w:t>
      </w:r>
    </w:p>
    <w:p w14:paraId="35FC1AFE" w14:textId="0FDD964D" w:rsidR="00540D94" w:rsidRDefault="00000000">
      <w:pPr>
        <w:spacing w:after="110"/>
      </w:pPr>
      <w:r>
        <w:t>Primary technical references: Property Management Software MVP SRS v2.0; API Contract; 6-Week Task Division Plan. The SRS provides the detailed requirements supporting this PRD, including FR-01 through FR-10, business rules, data requirements, interface requirements, non-functional requirements, security requirements, verification requirements, technology/deployment requirements, traceability, and change control.</w:t>
      </w:r>
    </w:p>
    <w:p w14:paraId="23A44D21" w14:textId="77777777" w:rsidR="00540D94" w:rsidRDefault="00000000">
      <w:pPr>
        <w:spacing w:after="110"/>
      </w:pPr>
      <w:r>
        <w:t>The Property Management Software MVP is a responsive web-based platform centralizing the core activities of Property Owners, Property Managers, and Tenants, covering Properties → Units → Tenants → Leases → Rent &amp; Payments → Maintenance → Financials → Dashboards. It prioritizes secure access, clear role boundaries, reliable record management, payment traceability, maintenance tracking, and practical self-service — delivered within six weeks by a named team against a shared task division plan, with detailed implementation governed by SRS v2.0.</w:t>
      </w:r>
    </w:p>
    <w:sectPr w:rsidR="00540D94">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34E30"/>
    <w:multiLevelType w:val="hybridMultilevel"/>
    <w:tmpl w:val="93B4EA72"/>
    <w:lvl w:ilvl="0" w:tplc="C9BE3286">
      <w:start w:val="1"/>
      <w:numFmt w:val="bullet"/>
      <w:lvlText w:val="•"/>
      <w:lvlJc w:val="left"/>
      <w:pPr>
        <w:ind w:left="360" w:hanging="260"/>
      </w:pPr>
    </w:lvl>
    <w:lvl w:ilvl="1" w:tplc="8584B73E">
      <w:numFmt w:val="decimal"/>
      <w:lvlText w:val=""/>
      <w:lvlJc w:val="left"/>
    </w:lvl>
    <w:lvl w:ilvl="2" w:tplc="39EC9C4A">
      <w:numFmt w:val="decimal"/>
      <w:lvlText w:val=""/>
      <w:lvlJc w:val="left"/>
    </w:lvl>
    <w:lvl w:ilvl="3" w:tplc="478676C0">
      <w:numFmt w:val="decimal"/>
      <w:lvlText w:val=""/>
      <w:lvlJc w:val="left"/>
    </w:lvl>
    <w:lvl w:ilvl="4" w:tplc="303266BE">
      <w:numFmt w:val="decimal"/>
      <w:lvlText w:val=""/>
      <w:lvlJc w:val="left"/>
    </w:lvl>
    <w:lvl w:ilvl="5" w:tplc="2040B188">
      <w:numFmt w:val="decimal"/>
      <w:lvlText w:val=""/>
      <w:lvlJc w:val="left"/>
    </w:lvl>
    <w:lvl w:ilvl="6" w:tplc="465C8C3E">
      <w:numFmt w:val="decimal"/>
      <w:lvlText w:val=""/>
      <w:lvlJc w:val="left"/>
    </w:lvl>
    <w:lvl w:ilvl="7" w:tplc="B91870AE">
      <w:numFmt w:val="decimal"/>
      <w:lvlText w:val=""/>
      <w:lvlJc w:val="left"/>
    </w:lvl>
    <w:lvl w:ilvl="8" w:tplc="655CD03E">
      <w:numFmt w:val="decimal"/>
      <w:lvlText w:val=""/>
      <w:lvlJc w:val="left"/>
    </w:lvl>
  </w:abstractNum>
  <w:abstractNum w:abstractNumId="1" w15:restartNumberingAfterBreak="0">
    <w:nsid w:val="78911A79"/>
    <w:multiLevelType w:val="hybridMultilevel"/>
    <w:tmpl w:val="A7E8F5DE"/>
    <w:lvl w:ilvl="0" w:tplc="08CCCBEA">
      <w:start w:val="1"/>
      <w:numFmt w:val="bullet"/>
      <w:lvlText w:val="●"/>
      <w:lvlJc w:val="left"/>
      <w:pPr>
        <w:ind w:left="720" w:hanging="360"/>
      </w:pPr>
    </w:lvl>
    <w:lvl w:ilvl="1" w:tplc="5C105874">
      <w:start w:val="1"/>
      <w:numFmt w:val="bullet"/>
      <w:lvlText w:val="○"/>
      <w:lvlJc w:val="left"/>
      <w:pPr>
        <w:ind w:left="1440" w:hanging="360"/>
      </w:pPr>
    </w:lvl>
    <w:lvl w:ilvl="2" w:tplc="CBBC939C">
      <w:start w:val="1"/>
      <w:numFmt w:val="bullet"/>
      <w:lvlText w:val="■"/>
      <w:lvlJc w:val="left"/>
      <w:pPr>
        <w:ind w:left="2160" w:hanging="360"/>
      </w:pPr>
    </w:lvl>
    <w:lvl w:ilvl="3" w:tplc="34921282">
      <w:start w:val="1"/>
      <w:numFmt w:val="bullet"/>
      <w:lvlText w:val="●"/>
      <w:lvlJc w:val="left"/>
      <w:pPr>
        <w:ind w:left="2880" w:hanging="360"/>
      </w:pPr>
    </w:lvl>
    <w:lvl w:ilvl="4" w:tplc="7B141C1E">
      <w:start w:val="1"/>
      <w:numFmt w:val="bullet"/>
      <w:lvlText w:val="○"/>
      <w:lvlJc w:val="left"/>
      <w:pPr>
        <w:ind w:left="3600" w:hanging="360"/>
      </w:pPr>
    </w:lvl>
    <w:lvl w:ilvl="5" w:tplc="2320C5FA">
      <w:start w:val="1"/>
      <w:numFmt w:val="bullet"/>
      <w:lvlText w:val="■"/>
      <w:lvlJc w:val="left"/>
      <w:pPr>
        <w:ind w:left="4320" w:hanging="360"/>
      </w:pPr>
    </w:lvl>
    <w:lvl w:ilvl="6" w:tplc="804ECC92">
      <w:start w:val="1"/>
      <w:numFmt w:val="bullet"/>
      <w:lvlText w:val="●"/>
      <w:lvlJc w:val="left"/>
      <w:pPr>
        <w:ind w:left="5040" w:hanging="360"/>
      </w:pPr>
    </w:lvl>
    <w:lvl w:ilvl="7" w:tplc="B2561506">
      <w:start w:val="1"/>
      <w:numFmt w:val="bullet"/>
      <w:lvlText w:val="●"/>
      <w:lvlJc w:val="left"/>
      <w:pPr>
        <w:ind w:left="5760" w:hanging="360"/>
      </w:pPr>
    </w:lvl>
    <w:lvl w:ilvl="8" w:tplc="F490C1E4">
      <w:start w:val="1"/>
      <w:numFmt w:val="bullet"/>
      <w:lvlText w:val="●"/>
      <w:lvlJc w:val="left"/>
      <w:pPr>
        <w:ind w:left="6480" w:hanging="360"/>
      </w:pPr>
    </w:lvl>
  </w:abstractNum>
  <w:abstractNum w:abstractNumId="2" w15:restartNumberingAfterBreak="0">
    <w:nsid w:val="796024C8"/>
    <w:multiLevelType w:val="hybridMultilevel"/>
    <w:tmpl w:val="7D8ABC42"/>
    <w:lvl w:ilvl="0" w:tplc="B99C3E06">
      <w:start w:val="1"/>
      <w:numFmt w:val="bullet"/>
      <w:lvlText w:val="•"/>
      <w:lvlJc w:val="left"/>
      <w:pPr>
        <w:ind w:left="360" w:hanging="260"/>
      </w:pPr>
    </w:lvl>
    <w:lvl w:ilvl="1" w:tplc="D80A800C">
      <w:numFmt w:val="decimal"/>
      <w:lvlText w:val=""/>
      <w:lvlJc w:val="left"/>
      <w:pPr>
        <w:ind w:left="0" w:firstLine="0"/>
      </w:pPr>
    </w:lvl>
    <w:lvl w:ilvl="2" w:tplc="CA5E10B8">
      <w:numFmt w:val="decimal"/>
      <w:lvlText w:val=""/>
      <w:lvlJc w:val="left"/>
      <w:pPr>
        <w:ind w:left="0" w:firstLine="0"/>
      </w:pPr>
    </w:lvl>
    <w:lvl w:ilvl="3" w:tplc="D924B14A">
      <w:numFmt w:val="decimal"/>
      <w:lvlText w:val=""/>
      <w:lvlJc w:val="left"/>
      <w:pPr>
        <w:ind w:left="0" w:firstLine="0"/>
      </w:pPr>
    </w:lvl>
    <w:lvl w:ilvl="4" w:tplc="DE9CAFC6">
      <w:numFmt w:val="decimal"/>
      <w:lvlText w:val=""/>
      <w:lvlJc w:val="left"/>
      <w:pPr>
        <w:ind w:left="0" w:firstLine="0"/>
      </w:pPr>
    </w:lvl>
    <w:lvl w:ilvl="5" w:tplc="B8C4BEE6">
      <w:numFmt w:val="decimal"/>
      <w:lvlText w:val=""/>
      <w:lvlJc w:val="left"/>
      <w:pPr>
        <w:ind w:left="0" w:firstLine="0"/>
      </w:pPr>
    </w:lvl>
    <w:lvl w:ilvl="6" w:tplc="F88840C0">
      <w:numFmt w:val="decimal"/>
      <w:lvlText w:val=""/>
      <w:lvlJc w:val="left"/>
      <w:pPr>
        <w:ind w:left="0" w:firstLine="0"/>
      </w:pPr>
    </w:lvl>
    <w:lvl w:ilvl="7" w:tplc="9980652C">
      <w:numFmt w:val="decimal"/>
      <w:lvlText w:val=""/>
      <w:lvlJc w:val="left"/>
      <w:pPr>
        <w:ind w:left="0" w:firstLine="0"/>
      </w:pPr>
    </w:lvl>
    <w:lvl w:ilvl="8" w:tplc="B3CC0E50">
      <w:numFmt w:val="decimal"/>
      <w:lvlText w:val=""/>
      <w:lvlJc w:val="left"/>
      <w:pPr>
        <w:ind w:left="0" w:firstLine="0"/>
      </w:pPr>
    </w:lvl>
  </w:abstractNum>
  <w:num w:numId="1" w16cid:durableId="1523128805">
    <w:abstractNumId w:val="1"/>
    <w:lvlOverride w:ilvl="0">
      <w:startOverride w:val="1"/>
    </w:lvlOverride>
  </w:num>
  <w:num w:numId="2" w16cid:durableId="1810708204">
    <w:abstractNumId w:val="0"/>
    <w:lvlOverride w:ilvl="0">
      <w:startOverride w:val="1"/>
    </w:lvlOverride>
  </w:num>
  <w:num w:numId="3" w16cid:durableId="158564938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D94"/>
    <w:rsid w:val="003E5C3F"/>
    <w:rsid w:val="00540D94"/>
    <w:rsid w:val="00623558"/>
    <w:rsid w:val="006D6445"/>
    <w:rsid w:val="00895D5E"/>
    <w:rsid w:val="00A266FF"/>
    <w:rsid w:val="00C62D55"/>
    <w:rsid w:val="00F66698"/>
    <w:rsid w:val="00FF4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DCB71"/>
  <w15:docId w15:val="{C3E37EE4-C921-480A-900A-E06F5BFF4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unhideWhenUsed/>
    <w:qFormat/>
    <w:pPr>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3E5C3F"/>
    <w:rPr>
      <w:sz w:val="16"/>
      <w:szCs w:val="16"/>
    </w:rPr>
  </w:style>
  <w:style w:type="paragraph" w:styleId="CommentText">
    <w:name w:val="annotation text"/>
    <w:basedOn w:val="Normal"/>
    <w:link w:val="CommentTextChar"/>
    <w:uiPriority w:val="99"/>
    <w:semiHidden/>
    <w:unhideWhenUsed/>
    <w:rsid w:val="003E5C3F"/>
    <w:rPr>
      <w:sz w:val="20"/>
      <w:szCs w:val="20"/>
    </w:rPr>
  </w:style>
  <w:style w:type="character" w:customStyle="1" w:styleId="CommentTextChar">
    <w:name w:val="Comment Text Char"/>
    <w:basedOn w:val="DefaultParagraphFont"/>
    <w:link w:val="CommentText"/>
    <w:uiPriority w:val="99"/>
    <w:semiHidden/>
    <w:rsid w:val="003E5C3F"/>
    <w:rPr>
      <w:sz w:val="20"/>
      <w:szCs w:val="20"/>
    </w:rPr>
  </w:style>
  <w:style w:type="paragraph" w:styleId="CommentSubject">
    <w:name w:val="annotation subject"/>
    <w:basedOn w:val="CommentText"/>
    <w:next w:val="CommentText"/>
    <w:link w:val="CommentSubjectChar"/>
    <w:uiPriority w:val="99"/>
    <w:semiHidden/>
    <w:unhideWhenUsed/>
    <w:rsid w:val="003E5C3F"/>
    <w:rPr>
      <w:b/>
      <w:bCs/>
    </w:rPr>
  </w:style>
  <w:style w:type="character" w:customStyle="1" w:styleId="CommentSubjectChar">
    <w:name w:val="Comment Subject Char"/>
    <w:basedOn w:val="CommentTextChar"/>
    <w:link w:val="CommentSubject"/>
    <w:uiPriority w:val="99"/>
    <w:semiHidden/>
    <w:rsid w:val="003E5C3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20</Pages>
  <Words>5059</Words>
  <Characters>28839</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k</cp:lastModifiedBy>
  <cp:revision>2</cp:revision>
  <dcterms:created xsi:type="dcterms:W3CDTF">2026-08-30T20:54:00Z</dcterms:created>
  <dcterms:modified xsi:type="dcterms:W3CDTF">2026-08-30T20:54:00Z</dcterms:modified>
</cp:coreProperties>
</file>