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48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 Andrew Lin and Shaun Tran</w:t>
      </w:r>
    </w:p>
    <w:p w:rsidR="00000000" w:rsidDel="00000000" w:rsidP="00000000" w:rsidRDefault="00000000" w:rsidRPr="00000000" w14:paraId="00000001">
      <w:pPr>
        <w:spacing w:line="48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 Prof. Faramarz Mortezaie</w:t>
      </w:r>
    </w:p>
    <w:p w:rsidR="00000000" w:rsidDel="00000000" w:rsidP="00000000" w:rsidRDefault="00000000" w:rsidRPr="00000000" w14:paraId="00000002">
      <w:pPr>
        <w:spacing w:line="48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Robotics and Embedded Systems</w:t>
      </w:r>
    </w:p>
    <w:p w:rsidR="00000000" w:rsidDel="00000000" w:rsidP="00000000" w:rsidRDefault="00000000" w:rsidRPr="00000000" w14:paraId="00000003">
      <w:pPr>
        <w:spacing w:line="48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17, 2018</w:t>
      </w:r>
    </w:p>
    <w:p w:rsidR="00000000" w:rsidDel="00000000" w:rsidP="00000000" w:rsidRDefault="00000000" w:rsidRPr="00000000" w14:paraId="00000004">
      <w:pPr>
        <w:pStyle w:val="Heading1"/>
        <w:spacing w:line="480" w:lineRule="auto"/>
        <w:contextualSpacing w:val="0"/>
        <w:jc w:val="center"/>
        <w:rPr/>
      </w:pPr>
      <w:bookmarkStart w:colFirst="0" w:colLast="0" w:name="_ia8gi2nobfr" w:id="0"/>
      <w:bookmarkEnd w:id="0"/>
      <w:r w:rsidDel="00000000" w:rsidR="00000000" w:rsidRPr="00000000">
        <w:rPr>
          <w:rtl w:val="0"/>
        </w:rPr>
        <w:t xml:space="preserve">Project Report: Remote Controlling Robot Shield</w:t>
      </w:r>
    </w:p>
    <w:p w:rsidR="00000000" w:rsidDel="00000000" w:rsidP="00000000" w:rsidRDefault="00000000" w:rsidRPr="00000000" w14:paraId="00000005">
      <w:pPr>
        <w:pStyle w:val="Heading2"/>
        <w:spacing w:line="480" w:lineRule="auto"/>
        <w:contextualSpacing w:val="0"/>
        <w:rPr/>
      </w:pPr>
      <w:bookmarkStart w:colFirst="0" w:colLast="0" w:name="_l8fszlc0gpjl" w:id="1"/>
      <w:bookmarkEnd w:id="1"/>
      <w:r w:rsidDel="00000000" w:rsidR="00000000" w:rsidRPr="00000000">
        <w:rPr>
          <w:rtl w:val="0"/>
        </w:rPr>
        <w:t xml:space="preserve">Introduction: </w:t>
      </w:r>
    </w:p>
    <w:p w:rsidR="00000000" w:rsidDel="00000000" w:rsidP="00000000" w:rsidRDefault="00000000" w:rsidRPr="00000000" w14:paraId="00000006">
      <w:pPr>
        <w:spacing w:line="480" w:lineRule="auto"/>
        <w:ind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is about remote controlling a Parallax Incorporated Robot Shield that is assembled with Arduino microcontroller. Remote controlling has been a never-ending idea of many companies such as Amazon, Google, Apple, Sony, Microsoft, etc. Instead of calling this remote control, sometimes they also call this a wireless connection. Television often comes with a remote to control the TV volume, channels, and settings while we just relax sitting on the couch and pressing buttons on a remote to enjoy programs of our own TV. Gaming consoles such as Sony’s Playstation and Microsoft’s Xbox both abandoned the wired controller that was connected to the system by implementing a wireless controller where the player can relax without the wire of the wired controller interfering with their playing time. That is why it is the goal of our project to provide a remote controlled feature where we can control the robot from afar as long as it is clearly in our sights.</w:t>
      </w:r>
    </w:p>
    <w:p w:rsidR="00000000" w:rsidDel="00000000" w:rsidP="00000000" w:rsidRDefault="00000000" w:rsidRPr="00000000" w14:paraId="00000007">
      <w:pPr>
        <w:spacing w:line="480" w:lineRule="auto"/>
        <w:ind w:left="0" w:firstLine="0"/>
        <w:contextualSpacing w:val="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2"/>
        <w:spacing w:line="480" w:lineRule="auto"/>
        <w:contextualSpacing w:val="0"/>
        <w:rPr/>
      </w:pPr>
      <w:bookmarkStart w:colFirst="0" w:colLast="0" w:name="_w3jfkhqrq85a" w:id="2"/>
      <w:bookmarkEnd w:id="2"/>
      <w:r w:rsidDel="00000000" w:rsidR="00000000" w:rsidRPr="00000000">
        <w:rPr>
          <w:rtl w:val="0"/>
        </w:rPr>
        <w:t xml:space="preserve">Robot</w:t>
      </w:r>
      <w:r w:rsidDel="00000000" w:rsidR="00000000" w:rsidRPr="00000000">
        <w:rPr>
          <w:rtl w:val="0"/>
        </w:rPr>
        <w:t xml:space="preserve">:</w:t>
      </w:r>
    </w:p>
    <w:p w:rsidR="00000000" w:rsidDel="00000000" w:rsidP="00000000" w:rsidRDefault="00000000" w:rsidRPr="00000000" w14:paraId="00000009">
      <w:pPr>
        <w:spacing w:line="480" w:lineRule="auto"/>
        <w:ind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implemented two different types of remote to control the robot. The first one is using a TV remote and the second one is using gesture remote. By decoding the instructions from the remote, the robot will respond to the command by navigating the corresponding movement. For example, the up button instructs the robot to move forward, the down button means backward, the left button means spinning counter-clockwise while maintaining its position, similarly the right button means spinning clockwise while maintaining its position. We also decoded instructions for the robot to make left turn forward, right turn forward, left turn backward, and right turn backward. Last but not least, we also decoded a stop button so the robot can pause and resume from one movement to the next one. There is also an OLED 128x64 pixel display that shows a circle on the screen to indicate where the robot is going to move. For example in the picture above, if the circle is on the top of the screen, the robot is moving forward.</w:t>
      </w:r>
      <w:r w:rsidDel="00000000" w:rsidR="00000000" w:rsidRPr="00000000">
        <w:drawing>
          <wp:anchor allowOverlap="1" behindDoc="0" distB="114300" distT="114300" distL="114300" distR="114300" hidden="0" layoutInCell="1" locked="0" relativeHeight="0" simplePos="0">
            <wp:simplePos x="0" y="0"/>
            <wp:positionH relativeFrom="margin">
              <wp:posOffset>2962275</wp:posOffset>
            </wp:positionH>
            <wp:positionV relativeFrom="paragraph">
              <wp:posOffset>876300</wp:posOffset>
            </wp:positionV>
            <wp:extent cx="3188772" cy="4214813"/>
            <wp:effectExtent b="0" l="0" r="0" t="0"/>
            <wp:wrapSquare wrapText="bothSides" distB="114300" distT="114300" distL="114300" distR="114300"/>
            <wp:docPr id="4"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3188772" cy="4214813"/>
                    </a:xfrm>
                    <a:prstGeom prst="rect"/>
                    <a:ln/>
                  </pic:spPr>
                </pic:pic>
              </a:graphicData>
            </a:graphic>
          </wp:anchor>
        </w:drawing>
      </w:r>
    </w:p>
    <w:p w:rsidR="00000000" w:rsidDel="00000000" w:rsidP="00000000" w:rsidRDefault="00000000" w:rsidRPr="00000000" w14:paraId="0000000A">
      <w:pPr>
        <w:pStyle w:val="Heading2"/>
        <w:spacing w:line="480" w:lineRule="auto"/>
        <w:contextualSpacing w:val="0"/>
        <w:rPr>
          <w:rFonts w:ascii="Times New Roman" w:cs="Times New Roman" w:eastAsia="Times New Roman" w:hAnsi="Times New Roman"/>
          <w:sz w:val="24"/>
          <w:szCs w:val="24"/>
        </w:rPr>
      </w:pPr>
      <w:bookmarkStart w:colFirst="0" w:colLast="0" w:name="_lxnv5lettypg" w:id="3"/>
      <w:bookmarkEnd w:id="3"/>
      <w:r w:rsidDel="00000000" w:rsidR="00000000" w:rsidRPr="00000000">
        <w:rPr>
          <w:rtl w:val="0"/>
        </w:rPr>
        <w:t xml:space="preserve">TV Remote Control:</w:t>
      </w:r>
      <w:r w:rsidDel="00000000" w:rsidR="00000000" w:rsidRPr="00000000">
        <w:rPr>
          <w:rtl w:val="0"/>
        </w:rPr>
      </w:r>
    </w:p>
    <w:p w:rsidR="00000000" w:rsidDel="00000000" w:rsidP="00000000" w:rsidRDefault="00000000" w:rsidRPr="00000000" w14:paraId="0000000B">
      <w:pPr>
        <w:spacing w:line="480" w:lineRule="auto"/>
        <w:ind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way the TV remote communicates with the robot is through the infrared LED transmitter on the remote and the infrared sensor receiver on top of the robot. We have used the IRremote library that supports most common TV remote protocol including NEC, Sony, Panasonic. In this project, the TVpad remote is using NEC protocol:</w:t>
      </w:r>
      <w:r w:rsidDel="00000000" w:rsidR="00000000" w:rsidRPr="00000000">
        <w:drawing>
          <wp:anchor allowOverlap="1" behindDoc="0" distB="114300" distT="114300" distL="114300" distR="114300" hidden="0" layoutInCell="1" locked="0" relativeHeight="0" simplePos="0">
            <wp:simplePos x="0" y="0"/>
            <wp:positionH relativeFrom="margin">
              <wp:posOffset>4410075</wp:posOffset>
            </wp:positionH>
            <wp:positionV relativeFrom="paragraph">
              <wp:posOffset>1344282</wp:posOffset>
            </wp:positionV>
            <wp:extent cx="1595438" cy="4675518"/>
            <wp:effectExtent b="0" l="0" r="0" t="0"/>
            <wp:wrapSquare wrapText="bothSides" distB="114300" distT="114300" distL="114300" distR="114300"/>
            <wp:docPr id="2"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1595438" cy="4675518"/>
                    </a:xfrm>
                    <a:prstGeom prst="rect"/>
                    <a:ln/>
                  </pic:spPr>
                </pic:pic>
              </a:graphicData>
            </a:graphic>
          </wp:anchor>
        </w:drawing>
      </w:r>
    </w:p>
    <w:p w:rsidR="00000000" w:rsidDel="00000000" w:rsidP="00000000" w:rsidRDefault="00000000" w:rsidRPr="00000000" w14:paraId="0000000C">
      <w:pPr>
        <w:spacing w:line="480"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#include &lt;IRremote.h&gt;</w:t>
      </w:r>
    </w:p>
    <w:p w:rsidR="00000000" w:rsidDel="00000000" w:rsidP="00000000" w:rsidRDefault="00000000" w:rsidRPr="00000000" w14:paraId="0000000E">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0F">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#define RECV_PIN 7</w:t>
      </w:r>
    </w:p>
    <w:p w:rsidR="00000000" w:rsidDel="00000000" w:rsidP="00000000" w:rsidRDefault="00000000" w:rsidRPr="00000000" w14:paraId="00000010">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IRrecv irrecv(RECV_PIN);</w:t>
      </w:r>
    </w:p>
    <w:p w:rsidR="00000000" w:rsidDel="00000000" w:rsidP="00000000" w:rsidRDefault="00000000" w:rsidRPr="00000000" w14:paraId="00000011">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irrecv.enableIRIn();</w:t>
      </w:r>
    </w:p>
    <w:p w:rsidR="00000000" w:rsidDel="00000000" w:rsidP="00000000" w:rsidRDefault="00000000" w:rsidRPr="00000000" w14:paraId="00000012">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13">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decode_results results;</w:t>
      </w:r>
    </w:p>
    <w:p w:rsidR="00000000" w:rsidDel="00000000" w:rsidP="00000000" w:rsidRDefault="00000000" w:rsidRPr="00000000" w14:paraId="00000014">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if (irrecv.decode(&amp;results)){    </w:t>
      </w:r>
    </w:p>
    <w:p w:rsidR="00000000" w:rsidDel="00000000" w:rsidP="00000000" w:rsidRDefault="00000000" w:rsidRPr="00000000" w14:paraId="00000015">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switch (results.decode_type){</w:t>
      </w:r>
    </w:p>
    <w:p w:rsidR="00000000" w:rsidDel="00000000" w:rsidP="00000000" w:rsidRDefault="00000000" w:rsidRPr="00000000" w14:paraId="00000016">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NEC: Serial.print("NEC"); break ;</w:t>
      </w:r>
    </w:p>
    <w:p w:rsidR="00000000" w:rsidDel="00000000" w:rsidP="00000000" w:rsidRDefault="00000000" w:rsidRPr="00000000" w14:paraId="00000017">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SONY: Serial.print("SONY"); break ;</w:t>
      </w:r>
    </w:p>
    <w:p w:rsidR="00000000" w:rsidDel="00000000" w:rsidP="00000000" w:rsidRDefault="00000000" w:rsidRPr="00000000" w14:paraId="00000018">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RC5: Serial.print("RC5"); break ;</w:t>
      </w:r>
    </w:p>
    <w:p w:rsidR="00000000" w:rsidDel="00000000" w:rsidP="00000000" w:rsidRDefault="00000000" w:rsidRPr="00000000" w14:paraId="00000019">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RC6: Serial.print("RC6"); break ;</w:t>
      </w:r>
    </w:p>
    <w:p w:rsidR="00000000" w:rsidDel="00000000" w:rsidP="00000000" w:rsidRDefault="00000000" w:rsidRPr="00000000" w14:paraId="0000001A">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DISH: Serial.print("DISH"); break ;</w:t>
      </w:r>
    </w:p>
    <w:p w:rsidR="00000000" w:rsidDel="00000000" w:rsidP="00000000" w:rsidRDefault="00000000" w:rsidRPr="00000000" w14:paraId="0000001B">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SHARP: Serial.print("SHARP"); break ;</w:t>
      </w:r>
    </w:p>
    <w:p w:rsidR="00000000" w:rsidDel="00000000" w:rsidP="00000000" w:rsidRDefault="00000000" w:rsidRPr="00000000" w14:paraId="0000001C">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JVC: Serial.print("JVC"); break ;</w:t>
      </w:r>
    </w:p>
    <w:p w:rsidR="00000000" w:rsidDel="00000000" w:rsidP="00000000" w:rsidRDefault="00000000" w:rsidRPr="00000000" w14:paraId="0000001D">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SANYO: Serial.print("SANYO"); break ;</w:t>
      </w:r>
    </w:p>
    <w:p w:rsidR="00000000" w:rsidDel="00000000" w:rsidP="00000000" w:rsidRDefault="00000000" w:rsidRPr="00000000" w14:paraId="0000001E">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MITSUBISHI: Serial.print("MITSUBISHI"); break ;</w:t>
      </w:r>
    </w:p>
    <w:p w:rsidR="00000000" w:rsidDel="00000000" w:rsidP="00000000" w:rsidRDefault="00000000" w:rsidRPr="00000000" w14:paraId="0000001F">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SAMSUNG: Serial.print("SAMSUNG"); break ;</w:t>
      </w:r>
    </w:p>
    <w:p w:rsidR="00000000" w:rsidDel="00000000" w:rsidP="00000000" w:rsidRDefault="00000000" w:rsidRPr="00000000" w14:paraId="00000020">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LG: Serial.print("LG"); break ;</w:t>
      </w:r>
    </w:p>
    <w:p w:rsidR="00000000" w:rsidDel="00000000" w:rsidP="00000000" w:rsidRDefault="00000000" w:rsidRPr="00000000" w14:paraId="00000021">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WHYNTER: Serial.print("WHYNTER"); break ;</w:t>
      </w:r>
    </w:p>
    <w:p w:rsidR="00000000" w:rsidDel="00000000" w:rsidP="00000000" w:rsidRDefault="00000000" w:rsidRPr="00000000" w14:paraId="00000022">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AIWA_RC_T501: Serial.print("AIWA_RC_T501"); break ;</w:t>
      </w:r>
    </w:p>
    <w:p w:rsidR="00000000" w:rsidDel="00000000" w:rsidP="00000000" w:rsidRDefault="00000000" w:rsidRPr="00000000" w14:paraId="00000023">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PANASONIC: Serial.print("PANASONIC"); break ;</w:t>
      </w:r>
    </w:p>
    <w:p w:rsidR="00000000" w:rsidDel="00000000" w:rsidP="00000000" w:rsidRDefault="00000000" w:rsidRPr="00000000" w14:paraId="00000024">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DENON: Serial.print("DENON"); break ;</w:t>
      </w:r>
    </w:p>
    <w:p w:rsidR="00000000" w:rsidDel="00000000" w:rsidP="00000000" w:rsidRDefault="00000000" w:rsidRPr="00000000" w14:paraId="00000025">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default:</w:t>
      </w:r>
    </w:p>
    <w:p w:rsidR="00000000" w:rsidDel="00000000" w:rsidP="00000000" w:rsidRDefault="00000000" w:rsidRPr="00000000" w14:paraId="00000026">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UNKNOWN: Serial.print("UNKNOWN"); break ;</w:t>
      </w:r>
    </w:p>
    <w:p w:rsidR="00000000" w:rsidDel="00000000" w:rsidP="00000000" w:rsidRDefault="00000000" w:rsidRPr="00000000" w14:paraId="00000027">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w:t>
      </w:r>
    </w:p>
    <w:p w:rsidR="00000000" w:rsidDel="00000000" w:rsidP="00000000" w:rsidRDefault="00000000" w:rsidRPr="00000000" w14:paraId="00000028">
      <w:pPr>
        <w:spacing w:line="276" w:lineRule="auto"/>
        <w:ind w:left="0" w:firstLine="0"/>
        <w:contextualSpacing w:val="0"/>
        <w:rPr>
          <w:rFonts w:ascii="Times New Roman" w:cs="Times New Roman" w:eastAsia="Times New Roman" w:hAnsi="Times New Roman"/>
          <w:b w:val="1"/>
          <w:sz w:val="20"/>
          <w:szCs w:val="20"/>
        </w:rPr>
      </w:pPr>
      <w:r w:rsidDel="00000000" w:rsidR="00000000" w:rsidRPr="00000000">
        <w:rPr>
          <w:rFonts w:ascii="Cambria" w:cs="Cambria" w:eastAsia="Cambria" w:hAnsi="Cambria"/>
          <w:b w:val="1"/>
          <w:sz w:val="20"/>
          <w:szCs w:val="20"/>
          <w:rtl w:val="0"/>
        </w:rPr>
        <w:t xml:space="preserve">}</w:t>
      </w:r>
      <w:r w:rsidDel="00000000" w:rsidR="00000000" w:rsidRPr="00000000">
        <w:rPr>
          <w:rtl w:val="0"/>
        </w:rPr>
      </w:r>
    </w:p>
    <w:p w:rsidR="00000000" w:rsidDel="00000000" w:rsidP="00000000" w:rsidRDefault="00000000" w:rsidRPr="00000000" w14:paraId="00000029">
      <w:pPr>
        <w:spacing w:line="276"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76"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76"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will decode instructions from TVpad remote buttons and respond with nine possible movements as defined by ir_command:</w:t>
      </w:r>
    </w:p>
    <w:p w:rsidR="00000000" w:rsidDel="00000000" w:rsidP="00000000" w:rsidRDefault="00000000" w:rsidRPr="00000000" w14:paraId="0000002C">
      <w:pPr>
        <w:spacing w:line="276" w:lineRule="auto"/>
        <w:contextualSpacing w:val="0"/>
        <w:rPr>
          <w:rFonts w:ascii="Cambria" w:cs="Cambria" w:eastAsia="Cambria" w:hAnsi="Cambria"/>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3638550</wp:posOffset>
            </wp:positionH>
            <wp:positionV relativeFrom="paragraph">
              <wp:posOffset>85725</wp:posOffset>
            </wp:positionV>
            <wp:extent cx="2060473" cy="2147888"/>
            <wp:effectExtent b="0" l="0" r="0" t="0"/>
            <wp:wrapSquare wrapText="bothSides" distB="114300" distT="114300" distL="114300" distR="114300"/>
            <wp:docPr id="3"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2060473" cy="2147888"/>
                    </a:xfrm>
                    <a:prstGeom prst="rect"/>
                    <a:ln/>
                  </pic:spPr>
                </pic:pic>
              </a:graphicData>
            </a:graphic>
          </wp:anchor>
        </w:drawing>
      </w:r>
    </w:p>
    <w:p w:rsidR="00000000" w:rsidDel="00000000" w:rsidP="00000000" w:rsidRDefault="00000000" w:rsidRPr="00000000" w14:paraId="0000002D">
      <w:pPr>
        <w:spacing w:line="276" w:lineRule="auto"/>
        <w:contextualSpacing w:val="0"/>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2E">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enum ir_command {</w:t>
      </w:r>
    </w:p>
    <w:p w:rsidR="00000000" w:rsidDel="00000000" w:rsidP="00000000" w:rsidRDefault="00000000" w:rsidRPr="00000000" w14:paraId="0000002F">
      <w:pPr>
        <w:spacing w:line="276" w:lineRule="auto"/>
        <w:ind w:left="0" w:firstLine="72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Undefined, Forward, Reverse, Stop, </w:t>
      </w:r>
    </w:p>
    <w:p w:rsidR="00000000" w:rsidDel="00000000" w:rsidP="00000000" w:rsidRDefault="00000000" w:rsidRPr="00000000" w14:paraId="00000030">
      <w:pPr>
        <w:spacing w:line="276" w:lineRule="auto"/>
        <w:ind w:left="0" w:firstLine="72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LeftSpin, RightSpin,</w:t>
      </w:r>
    </w:p>
    <w:p w:rsidR="00000000" w:rsidDel="00000000" w:rsidP="00000000" w:rsidRDefault="00000000" w:rsidRPr="00000000" w14:paraId="00000031">
      <w:pPr>
        <w:spacing w:line="276" w:lineRule="auto"/>
        <w:ind w:left="0" w:firstLine="72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LeftForward, RightForward, </w:t>
      </w:r>
    </w:p>
    <w:p w:rsidR="00000000" w:rsidDel="00000000" w:rsidP="00000000" w:rsidRDefault="00000000" w:rsidRPr="00000000" w14:paraId="00000032">
      <w:pPr>
        <w:spacing w:line="276" w:lineRule="auto"/>
        <w:ind w:left="0" w:firstLine="72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LeftReverse, RightReverse,</w:t>
      </w:r>
    </w:p>
    <w:p w:rsidR="00000000" w:rsidDel="00000000" w:rsidP="00000000" w:rsidRDefault="00000000" w:rsidRPr="00000000" w14:paraId="00000033">
      <w:pPr>
        <w:spacing w:line="276" w:lineRule="auto"/>
        <w:ind w:firstLine="72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Record, Replay1, Replay2, Replay3, Replay4};</w:t>
      </w:r>
    </w:p>
    <w:p w:rsidR="00000000" w:rsidDel="00000000" w:rsidP="00000000" w:rsidRDefault="00000000" w:rsidRPr="00000000" w14:paraId="00000034">
      <w:pPr>
        <w:spacing w:line="276" w:lineRule="auto"/>
        <w:ind w:left="0" w:firstLine="0"/>
        <w:contextualSpacing w:val="0"/>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35">
      <w:pPr>
        <w:spacing w:line="276" w:lineRule="auto"/>
        <w:ind w:left="0" w:firstLine="0"/>
        <w:contextualSpacing w:val="0"/>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36">
      <w:pPr>
        <w:spacing w:line="276" w:lineRule="auto"/>
        <w:ind w:left="0" w:firstLine="0"/>
        <w:contextualSpacing w:val="0"/>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37">
      <w:pPr>
        <w:spacing w:line="276" w:lineRule="auto"/>
        <w:ind w:left="0" w:firstLine="0"/>
        <w:contextualSpacing w:val="0"/>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38">
      <w:pPr>
        <w:spacing w:line="276" w:lineRule="auto"/>
        <w:ind w:left="0" w:firstLine="0"/>
        <w:contextualSpacing w:val="0"/>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39">
      <w:pPr>
        <w:spacing w:line="276" w:lineRule="auto"/>
        <w:ind w:left="0" w:firstLine="0"/>
        <w:contextualSpacing w:val="0"/>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3A">
      <w:pPr>
        <w:spacing w:line="276" w:lineRule="auto"/>
        <w:ind w:left="0" w:firstLine="0"/>
        <w:contextualSpacing w:val="0"/>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3B">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switch (results.value) {</w:t>
      </w:r>
    </w:p>
    <w:p w:rsidR="00000000" w:rsidDel="00000000" w:rsidP="00000000" w:rsidRDefault="00000000" w:rsidRPr="00000000" w14:paraId="0000003C">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0xFFAA55: ir_key = Forward; by = 10; break;</w:t>
      </w:r>
    </w:p>
    <w:p w:rsidR="00000000" w:rsidDel="00000000" w:rsidP="00000000" w:rsidRDefault="00000000" w:rsidRPr="00000000" w14:paraId="0000003D">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0xFF629D: ir_key = Reverse; by = display.height()-10; break;</w:t>
      </w:r>
    </w:p>
    <w:p w:rsidR="00000000" w:rsidDel="00000000" w:rsidP="00000000" w:rsidRDefault="00000000" w:rsidRPr="00000000" w14:paraId="0000003E">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0xFF6A95: ir_key = Stop; break;</w:t>
      </w:r>
    </w:p>
    <w:p w:rsidR="00000000" w:rsidDel="00000000" w:rsidP="00000000" w:rsidRDefault="00000000" w:rsidRPr="00000000" w14:paraId="0000003F">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0xFF5AA5: ir_key = LeftSpin; bx = 10; break;</w:t>
      </w:r>
    </w:p>
    <w:p w:rsidR="00000000" w:rsidDel="00000000" w:rsidP="00000000" w:rsidRDefault="00000000" w:rsidRPr="00000000" w14:paraId="00000040">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0xFF4AB5: ir_key = RightSpin; bx = display.width()-10; break;</w:t>
      </w:r>
    </w:p>
    <w:p w:rsidR="00000000" w:rsidDel="00000000" w:rsidP="00000000" w:rsidRDefault="00000000" w:rsidRPr="00000000" w14:paraId="00000041">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0xFF9A65: ir_key = LeftForward; bx = 10; by = 10; break;</w:t>
      </w:r>
    </w:p>
    <w:p w:rsidR="00000000" w:rsidDel="00000000" w:rsidP="00000000" w:rsidRDefault="00000000" w:rsidRPr="00000000" w14:paraId="00000042">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0xFF42BD: ir_key = RightForward; bx = display.width()-10; by = 10; break;</w:t>
      </w:r>
    </w:p>
    <w:p w:rsidR="00000000" w:rsidDel="00000000" w:rsidP="00000000" w:rsidRDefault="00000000" w:rsidRPr="00000000" w14:paraId="00000043">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0xFF52AD: ir_key = LeftReverse; bx = 10; by = display.height()-10; break;</w:t>
      </w:r>
    </w:p>
    <w:p w:rsidR="00000000" w:rsidDel="00000000" w:rsidP="00000000" w:rsidRDefault="00000000" w:rsidRPr="00000000" w14:paraId="00000044">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0xFF8A75: ir_key = RightReverse; bx = display.width()-10; by = display.height()-10; break;</w:t>
      </w:r>
    </w:p>
    <w:p w:rsidR="00000000" w:rsidDel="00000000" w:rsidP="00000000" w:rsidRDefault="00000000" w:rsidRPr="00000000" w14:paraId="00000045">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0xA1B79867: ir_key = Record; break;</w:t>
      </w:r>
    </w:p>
    <w:p w:rsidR="00000000" w:rsidDel="00000000" w:rsidP="00000000" w:rsidRDefault="00000000" w:rsidRPr="00000000" w14:paraId="00000046">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0xFF12ED: ir_key = Replay1; break;</w:t>
      </w:r>
    </w:p>
    <w:p w:rsidR="00000000" w:rsidDel="00000000" w:rsidP="00000000" w:rsidRDefault="00000000" w:rsidRPr="00000000" w14:paraId="00000047">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0xFF32CD: ir_key = Replay2; break;</w:t>
      </w:r>
    </w:p>
    <w:p w:rsidR="00000000" w:rsidDel="00000000" w:rsidP="00000000" w:rsidRDefault="00000000" w:rsidRPr="00000000" w14:paraId="00000048">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0xFF22DD: ir_key = Replay3; break;</w:t>
      </w:r>
    </w:p>
    <w:p w:rsidR="00000000" w:rsidDel="00000000" w:rsidP="00000000" w:rsidRDefault="00000000" w:rsidRPr="00000000" w14:paraId="00000049">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0xFF02FD: ir_key = Replay4; break;</w:t>
      </w:r>
    </w:p>
    <w:p w:rsidR="00000000" w:rsidDel="00000000" w:rsidP="00000000" w:rsidRDefault="00000000" w:rsidRPr="00000000" w14:paraId="0000004A">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default: ir_key = Undefined; break;</w:t>
      </w:r>
    </w:p>
    <w:p w:rsidR="00000000" w:rsidDel="00000000" w:rsidP="00000000" w:rsidRDefault="00000000" w:rsidRPr="00000000" w14:paraId="0000004B">
      <w:pPr>
        <w:spacing w:line="276" w:lineRule="auto"/>
        <w:ind w:left="0" w:firstLine="0"/>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w:t>
      </w:r>
    </w:p>
    <w:p w:rsidR="00000000" w:rsidDel="00000000" w:rsidP="00000000" w:rsidRDefault="00000000" w:rsidRPr="00000000" w14:paraId="0000004C">
      <w:pPr>
        <w:spacing w:line="48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480" w:lineRule="auto"/>
        <w:ind w:firstLine="72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480" w:lineRule="auto"/>
        <w:ind w:firstLine="72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Style w:val="Heading2"/>
        <w:spacing w:line="480" w:lineRule="auto"/>
        <w:contextualSpacing w:val="0"/>
        <w:rPr>
          <w:rFonts w:ascii="Times New Roman" w:cs="Times New Roman" w:eastAsia="Times New Roman" w:hAnsi="Times New Roman"/>
          <w:sz w:val="24"/>
          <w:szCs w:val="24"/>
        </w:rPr>
      </w:pPr>
      <w:bookmarkStart w:colFirst="0" w:colLast="0" w:name="_6cjz1677aeyx" w:id="4"/>
      <w:bookmarkEnd w:id="4"/>
      <w:r w:rsidDel="00000000" w:rsidR="00000000" w:rsidRPr="00000000">
        <w:rPr>
          <w:rtl w:val="0"/>
        </w:rPr>
        <w:t xml:space="preserve">Gesture Remote Control:</w:t>
      </w:r>
      <w:r w:rsidDel="00000000" w:rsidR="00000000" w:rsidRPr="00000000">
        <w:rPr>
          <w:rtl w:val="0"/>
        </w:rPr>
      </w:r>
    </w:p>
    <w:p w:rsidR="00000000" w:rsidDel="00000000" w:rsidP="00000000" w:rsidRDefault="00000000" w:rsidRPr="00000000" w14:paraId="00000051">
      <w:pPr>
        <w:spacing w:line="480" w:lineRule="auto"/>
        <w:ind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way of controlling the robot is through the hand gesture. An accelerometer is a sensor device that measures an acceleration of an object and is commonly used for hand gesture application. We have implemented gesture remote control using two different Arduino devices connected by I2C wires SDA, SCL, GND. </w:t>
      </w:r>
    </w:p>
    <w:p w:rsidR="00000000" w:rsidDel="00000000" w:rsidP="00000000" w:rsidRDefault="00000000" w:rsidRPr="00000000" w14:paraId="00000052">
      <w:pPr>
        <w:spacing w:line="480" w:lineRule="auto"/>
        <w:ind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picture below, the first device is Arduino 101 connected as I2C Master to recognize hand gesture (on the right with red tape). The second device is Arduino UNO connected as I2C Slave to function as infrared LED transmitter to communicate with the robot (on the left with green tape). </w:t>
      </w:r>
      <w:r w:rsidDel="00000000" w:rsidR="00000000" w:rsidRPr="00000000">
        <w:drawing>
          <wp:anchor allowOverlap="1" behindDoc="0" distB="114300" distT="114300" distL="114300" distR="114300" hidden="0" layoutInCell="1" locked="0" relativeHeight="0" simplePos="0">
            <wp:simplePos x="0" y="0"/>
            <wp:positionH relativeFrom="margin">
              <wp:posOffset>3114675</wp:posOffset>
            </wp:positionH>
            <wp:positionV relativeFrom="paragraph">
              <wp:posOffset>1028700</wp:posOffset>
            </wp:positionV>
            <wp:extent cx="2871788" cy="3853960"/>
            <wp:effectExtent b="0" l="0" r="0" t="0"/>
            <wp:wrapSquare wrapText="bothSides" distB="114300" distT="114300" distL="114300" distR="114300"/>
            <wp:docPr id="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871788" cy="3853960"/>
                    </a:xfrm>
                    <a:prstGeom prst="rect"/>
                    <a:ln/>
                  </pic:spPr>
                </pic:pic>
              </a:graphicData>
            </a:graphic>
          </wp:anchor>
        </w:drawing>
      </w:r>
    </w:p>
    <w:p w:rsidR="00000000" w:rsidDel="00000000" w:rsidP="00000000" w:rsidRDefault="00000000" w:rsidRPr="00000000" w14:paraId="00000053">
      <w:pPr>
        <w:spacing w:line="480" w:lineRule="auto"/>
        <w:ind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when the hand gesture is moving up, the robot will respond by moving forward. When the hand gesture is moving down, the robot will respond by moving backward. Based on the hand gesture of Arduino 101 as I2C Master, the Arduino UNO as I2C Slave will transmit the corresponding instruction to the robot using pair of two infrared LED transmitter for better range and accuracy of transmission through line of sight of the robot. </w:t>
      </w:r>
    </w:p>
    <w:p w:rsidR="00000000" w:rsidDel="00000000" w:rsidP="00000000" w:rsidRDefault="00000000" w:rsidRPr="00000000" w14:paraId="00000054">
      <w:pPr>
        <w:spacing w:line="480" w:lineRule="auto"/>
        <w:ind w:firstLine="72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ind w:firstLine="72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ind w:firstLine="72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ind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picture below, the top device is Arduino UNO as I2C Slave with slave address 4 and two infrared LED which must be connected to pin3 of Arduino UNO to send the instruction to the robot using NEC protocol:</w:t>
      </w:r>
    </w:p>
    <w:p w:rsidR="00000000" w:rsidDel="00000000" w:rsidP="00000000" w:rsidRDefault="00000000" w:rsidRPr="00000000" w14:paraId="00000058">
      <w:pPr>
        <w:spacing w:line="480" w:lineRule="auto"/>
        <w:ind w:firstLine="720"/>
        <w:contextualSpacing w:val="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2152650</wp:posOffset>
            </wp:positionH>
            <wp:positionV relativeFrom="paragraph">
              <wp:posOffset>38100</wp:posOffset>
            </wp:positionV>
            <wp:extent cx="3917950" cy="2938463"/>
            <wp:effectExtent b="0" l="0" r="0" t="0"/>
            <wp:wrapSquare wrapText="bothSides" distB="114300" distT="114300" distL="114300" distR="114300"/>
            <wp:docPr id="5"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3917950" cy="2938463"/>
                    </a:xfrm>
                    <a:prstGeom prst="rect"/>
                    <a:ln/>
                  </pic:spPr>
                </pic:pic>
              </a:graphicData>
            </a:graphic>
          </wp:anchor>
        </w:drawing>
      </w:r>
    </w:p>
    <w:p w:rsidR="00000000" w:rsidDel="00000000" w:rsidP="00000000" w:rsidRDefault="00000000" w:rsidRPr="00000000" w14:paraId="00000059">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#include &lt;IRremote.h&gt;</w:t>
      </w:r>
    </w:p>
    <w:p w:rsidR="00000000" w:rsidDel="00000000" w:rsidP="00000000" w:rsidRDefault="00000000" w:rsidRPr="00000000" w14:paraId="0000005A">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#include &lt;Wire.h&gt;</w:t>
      </w:r>
    </w:p>
    <w:p w:rsidR="00000000" w:rsidDel="00000000" w:rsidP="00000000" w:rsidRDefault="00000000" w:rsidRPr="00000000" w14:paraId="0000005B">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5C">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IRsend irsend;</w:t>
      </w:r>
    </w:p>
    <w:p w:rsidR="00000000" w:rsidDel="00000000" w:rsidP="00000000" w:rsidRDefault="00000000" w:rsidRPr="00000000" w14:paraId="0000005D">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Wire.begin(4);</w:t>
      </w:r>
    </w:p>
    <w:p w:rsidR="00000000" w:rsidDel="00000000" w:rsidP="00000000" w:rsidRDefault="00000000" w:rsidRPr="00000000" w14:paraId="0000005E">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Wire.onReceive(receiveEvent);</w:t>
      </w:r>
    </w:p>
    <w:p w:rsidR="00000000" w:rsidDel="00000000" w:rsidP="00000000" w:rsidRDefault="00000000" w:rsidRPr="00000000" w14:paraId="0000005F">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60">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void receiveEvent(int howMany)</w:t>
      </w:r>
    </w:p>
    <w:p w:rsidR="00000000" w:rsidDel="00000000" w:rsidP="00000000" w:rsidRDefault="00000000" w:rsidRPr="00000000" w14:paraId="00000061">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w:t>
      </w:r>
    </w:p>
    <w:p w:rsidR="00000000" w:rsidDel="00000000" w:rsidP="00000000" w:rsidRDefault="00000000" w:rsidRPr="00000000" w14:paraId="00000062">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data = Wire.read();</w:t>
      </w:r>
    </w:p>
    <w:p w:rsidR="00000000" w:rsidDel="00000000" w:rsidP="00000000" w:rsidRDefault="00000000" w:rsidRPr="00000000" w14:paraId="00000063">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new_data = true;</w:t>
      </w:r>
    </w:p>
    <w:p w:rsidR="00000000" w:rsidDel="00000000" w:rsidP="00000000" w:rsidRDefault="00000000" w:rsidRPr="00000000" w14:paraId="00000064">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w:t>
      </w:r>
    </w:p>
    <w:p w:rsidR="00000000" w:rsidDel="00000000" w:rsidP="00000000" w:rsidRDefault="00000000" w:rsidRPr="00000000" w14:paraId="00000065">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66">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67">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68">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char *gesture = "Undefined";</w:t>
      </w:r>
    </w:p>
    <w:p w:rsidR="00000000" w:rsidDel="00000000" w:rsidP="00000000" w:rsidRDefault="00000000" w:rsidRPr="00000000" w14:paraId="00000069">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switch (copy_data) {</w:t>
      </w:r>
    </w:p>
    <w:p w:rsidR="00000000" w:rsidDel="00000000" w:rsidP="00000000" w:rsidRDefault="00000000" w:rsidRPr="00000000" w14:paraId="0000006A">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Forward:   irsend.sendNEC(0xFFAA55,32); gesture = "Forward"; break;</w:t>
      </w:r>
    </w:p>
    <w:p w:rsidR="00000000" w:rsidDel="00000000" w:rsidP="00000000" w:rsidRDefault="00000000" w:rsidRPr="00000000" w14:paraId="0000006B">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Reverse:   irsend.sendNEC(0xFF629D,32); gesture = "Reverse"; break;</w:t>
      </w:r>
    </w:p>
    <w:p w:rsidR="00000000" w:rsidDel="00000000" w:rsidP="00000000" w:rsidRDefault="00000000" w:rsidRPr="00000000" w14:paraId="0000006C">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Stop:      irsend.sendNEC(0xFF6A95,32); gesture = "Stop"; break;</w:t>
      </w:r>
    </w:p>
    <w:p w:rsidR="00000000" w:rsidDel="00000000" w:rsidP="00000000" w:rsidRDefault="00000000" w:rsidRPr="00000000" w14:paraId="0000006D">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LeftSpin:  irsend.sendNEC(0xFF5AA5,32); gesture = "LeftSpin"; break;</w:t>
      </w:r>
    </w:p>
    <w:p w:rsidR="00000000" w:rsidDel="00000000" w:rsidP="00000000" w:rsidRDefault="00000000" w:rsidRPr="00000000" w14:paraId="0000006E">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case RightSpin: irsend.sendNEC(0xFF4AB5,32); gesture = "RightSpin"; break;</w:t>
      </w:r>
    </w:p>
    <w:p w:rsidR="00000000" w:rsidDel="00000000" w:rsidP="00000000" w:rsidRDefault="00000000" w:rsidRPr="00000000" w14:paraId="0000006F">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default: break;</w:t>
      </w:r>
    </w:p>
    <w:p w:rsidR="00000000" w:rsidDel="00000000" w:rsidP="00000000" w:rsidRDefault="00000000" w:rsidRPr="00000000" w14:paraId="00000070">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w:t>
      </w:r>
    </w:p>
    <w:p w:rsidR="00000000" w:rsidDel="00000000" w:rsidP="00000000" w:rsidRDefault="00000000" w:rsidRPr="00000000" w14:paraId="00000071">
      <w:pPr>
        <w:spacing w:line="480"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48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bottom device is Arduino 101 as I2C Master to recognize hand gesture from the on-board accelerometer sensor and write the recognized gesture data to Arduino UNO as I2C Slave. We have used the Pattern Matching Engine (PME) library of Arduino 101 to learn from previously trained hand gesture vector stored in “ir_gesture_vector.h”</w:t>
      </w:r>
    </w:p>
    <w:p w:rsidR="00000000" w:rsidDel="00000000" w:rsidP="00000000" w:rsidRDefault="00000000" w:rsidRPr="00000000" w14:paraId="00000073">
      <w:pPr>
        <w:spacing w:line="480"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#include "CurieIMU.h"</w:t>
      </w:r>
    </w:p>
    <w:p w:rsidR="00000000" w:rsidDel="00000000" w:rsidP="00000000" w:rsidRDefault="00000000" w:rsidRPr="00000000" w14:paraId="00000075">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#include "CuriePME.h"</w:t>
      </w:r>
    </w:p>
    <w:p w:rsidR="00000000" w:rsidDel="00000000" w:rsidP="00000000" w:rsidRDefault="00000000" w:rsidRPr="00000000" w14:paraId="00000076">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#include &lt;Wire.h&gt;</w:t>
      </w:r>
    </w:p>
    <w:p w:rsidR="00000000" w:rsidDel="00000000" w:rsidP="00000000" w:rsidRDefault="00000000" w:rsidRPr="00000000" w14:paraId="00000077">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#include "ir_gesture_vector.h"</w:t>
      </w:r>
    </w:p>
    <w:p w:rsidR="00000000" w:rsidDel="00000000" w:rsidP="00000000" w:rsidRDefault="00000000" w:rsidRPr="00000000" w14:paraId="00000078">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79">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 Start the IMU (Inertial Measurement Unit), enable accelerometer only */</w:t>
      </w:r>
    </w:p>
    <w:p w:rsidR="00000000" w:rsidDel="00000000" w:rsidP="00000000" w:rsidRDefault="00000000" w:rsidRPr="00000000" w14:paraId="0000007A">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CurieIMU.begin(ACCEL);</w:t>
      </w:r>
    </w:p>
    <w:p w:rsidR="00000000" w:rsidDel="00000000" w:rsidP="00000000" w:rsidRDefault="00000000" w:rsidRPr="00000000" w14:paraId="0000007B">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CurieIMU.setAccelerometerRate(sampleRateHZ);</w:t>
      </w:r>
    </w:p>
    <w:p w:rsidR="00000000" w:rsidDel="00000000" w:rsidP="00000000" w:rsidRDefault="00000000" w:rsidRPr="00000000" w14:paraId="0000007C">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CurieIMU.setAccelerometerRange(4);</w:t>
      </w:r>
    </w:p>
    <w:p w:rsidR="00000000" w:rsidDel="00000000" w:rsidP="00000000" w:rsidRDefault="00000000" w:rsidRPr="00000000" w14:paraId="0000007D">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7E">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 Start the PME (Pattern Matching Engine) */</w:t>
      </w:r>
    </w:p>
    <w:p w:rsidR="00000000" w:rsidDel="00000000" w:rsidP="00000000" w:rsidRDefault="00000000" w:rsidRPr="00000000" w14:paraId="0000007F">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CuriePME.begin();</w:t>
      </w:r>
    </w:p>
    <w:p w:rsidR="00000000" w:rsidDel="00000000" w:rsidP="00000000" w:rsidRDefault="00000000" w:rsidRPr="00000000" w14:paraId="00000080">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81">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 I2C master sends category to I2C slave</w:t>
      </w:r>
    </w:p>
    <w:p w:rsidR="00000000" w:rsidDel="00000000" w:rsidP="00000000" w:rsidRDefault="00000000" w:rsidRPr="00000000" w14:paraId="00000082">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Wire.begin();</w:t>
      </w:r>
    </w:p>
    <w:p w:rsidR="00000000" w:rsidDel="00000000" w:rsidP="00000000" w:rsidRDefault="00000000" w:rsidRPr="00000000" w14:paraId="00000083">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84">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 learn from previously trained hand gesture vector</w:t>
      </w:r>
    </w:p>
    <w:p w:rsidR="00000000" w:rsidDel="00000000" w:rsidP="00000000" w:rsidRDefault="00000000" w:rsidRPr="00000000" w14:paraId="00000085">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CuriePME.learn(vector_forward0, 126, Forward);</w:t>
      </w:r>
    </w:p>
    <w:p w:rsidR="00000000" w:rsidDel="00000000" w:rsidP="00000000" w:rsidRDefault="00000000" w:rsidRPr="00000000" w14:paraId="00000086">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CuriePME.learn(vector_forward1, 126, Forward);</w:t>
      </w:r>
    </w:p>
    <w:p w:rsidR="00000000" w:rsidDel="00000000" w:rsidP="00000000" w:rsidRDefault="00000000" w:rsidRPr="00000000" w14:paraId="00000087">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CuriePME.learn(vector_forward2, 126, Forward);</w:t>
      </w:r>
    </w:p>
    <w:p w:rsidR="00000000" w:rsidDel="00000000" w:rsidP="00000000" w:rsidRDefault="00000000" w:rsidRPr="00000000" w14:paraId="00000088">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CuriePME.learn(vector_forward3, 126, Forward);</w:t>
      </w:r>
    </w:p>
    <w:p w:rsidR="00000000" w:rsidDel="00000000" w:rsidP="00000000" w:rsidRDefault="00000000" w:rsidRPr="00000000" w14:paraId="00000089">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CuriePME.learn(vector_reverse0, 126, Reverse);</w:t>
      </w:r>
    </w:p>
    <w:p w:rsidR="00000000" w:rsidDel="00000000" w:rsidP="00000000" w:rsidRDefault="00000000" w:rsidRPr="00000000" w14:paraId="0000008A">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CuriePME.learn(vector_reverse1, 126, Reverse);</w:t>
      </w:r>
    </w:p>
    <w:p w:rsidR="00000000" w:rsidDel="00000000" w:rsidP="00000000" w:rsidRDefault="00000000" w:rsidRPr="00000000" w14:paraId="0000008B">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CuriePME.learn(vector_reverse2, 126, Reverse);</w:t>
      </w:r>
    </w:p>
    <w:p w:rsidR="00000000" w:rsidDel="00000000" w:rsidP="00000000" w:rsidRDefault="00000000" w:rsidRPr="00000000" w14:paraId="0000008C">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CuriePME.learn(vector_reverse3, 126, Reverse);</w:t>
      </w:r>
    </w:p>
    <w:p w:rsidR="00000000" w:rsidDel="00000000" w:rsidP="00000000" w:rsidRDefault="00000000" w:rsidRPr="00000000" w14:paraId="0000008D">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CuriePME.learn(vector_stop0, 126, Stop);</w:t>
      </w:r>
    </w:p>
    <w:p w:rsidR="00000000" w:rsidDel="00000000" w:rsidP="00000000" w:rsidRDefault="00000000" w:rsidRPr="00000000" w14:paraId="0000008E">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CuriePME.learn(vector_stop1, 126, Stop);</w:t>
      </w:r>
    </w:p>
    <w:p w:rsidR="00000000" w:rsidDel="00000000" w:rsidP="00000000" w:rsidRDefault="00000000" w:rsidRPr="00000000" w14:paraId="0000008F">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CuriePME.learn(vector_stop2, 126, Stop);</w:t>
      </w:r>
    </w:p>
    <w:p w:rsidR="00000000" w:rsidDel="00000000" w:rsidP="00000000" w:rsidRDefault="00000000" w:rsidRPr="00000000" w14:paraId="00000090">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CuriePME.learn(vector_stop3, 126, Stop);</w:t>
      </w:r>
    </w:p>
    <w:p w:rsidR="00000000" w:rsidDel="00000000" w:rsidP="00000000" w:rsidRDefault="00000000" w:rsidRPr="00000000" w14:paraId="00000091">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CuriePME.learn(vector_leftspin0, 126, LeftSpin);</w:t>
      </w:r>
    </w:p>
    <w:p w:rsidR="00000000" w:rsidDel="00000000" w:rsidP="00000000" w:rsidRDefault="00000000" w:rsidRPr="00000000" w14:paraId="00000092">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CuriePME.learn(vector_leftspin1, 126, LeftSpin);</w:t>
      </w:r>
    </w:p>
    <w:p w:rsidR="00000000" w:rsidDel="00000000" w:rsidP="00000000" w:rsidRDefault="00000000" w:rsidRPr="00000000" w14:paraId="00000093">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CuriePME.learn(vector_leftspin2, 126, LeftSpin);</w:t>
      </w:r>
    </w:p>
    <w:p w:rsidR="00000000" w:rsidDel="00000000" w:rsidP="00000000" w:rsidRDefault="00000000" w:rsidRPr="00000000" w14:paraId="00000094">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CuriePME.learn(vector_leftspin3, 126, LeftSpin);</w:t>
      </w:r>
    </w:p>
    <w:p w:rsidR="00000000" w:rsidDel="00000000" w:rsidP="00000000" w:rsidRDefault="00000000" w:rsidRPr="00000000" w14:paraId="00000095">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CuriePME.learn(vector_rightspin0, 126, RightSpin);</w:t>
      </w:r>
    </w:p>
    <w:p w:rsidR="00000000" w:rsidDel="00000000" w:rsidP="00000000" w:rsidRDefault="00000000" w:rsidRPr="00000000" w14:paraId="00000096">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CuriePME.learn(vector_rightspin1, 126, RightSpin);</w:t>
      </w:r>
    </w:p>
    <w:p w:rsidR="00000000" w:rsidDel="00000000" w:rsidP="00000000" w:rsidRDefault="00000000" w:rsidRPr="00000000" w14:paraId="00000097">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CuriePME.learn(vector_rightspin2, 126, RightSpin);</w:t>
      </w:r>
    </w:p>
    <w:p w:rsidR="00000000" w:rsidDel="00000000" w:rsidP="00000000" w:rsidRDefault="00000000" w:rsidRPr="00000000" w14:paraId="00000098">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CuriePME.learn(vector_rightspin3, 126, RightSpin);</w:t>
      </w:r>
    </w:p>
    <w:p w:rsidR="00000000" w:rsidDel="00000000" w:rsidP="00000000" w:rsidRDefault="00000000" w:rsidRPr="00000000" w14:paraId="00000099">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9A">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9B">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9C">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9D">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9E">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9F">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A0">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 recognize hand gesture</w:t>
      </w:r>
    </w:p>
    <w:p w:rsidR="00000000" w:rsidDel="00000000" w:rsidP="00000000" w:rsidRDefault="00000000" w:rsidRPr="00000000" w14:paraId="000000A1">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readFromIMU(vector_imu);</w:t>
      </w:r>
    </w:p>
    <w:p w:rsidR="00000000" w:rsidDel="00000000" w:rsidP="00000000" w:rsidRDefault="00000000" w:rsidRPr="00000000" w14:paraId="000000A2">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unsigned int gesture = CuriePME.classify(vector_imu, 126);</w:t>
      </w:r>
    </w:p>
    <w:p w:rsidR="00000000" w:rsidDel="00000000" w:rsidP="00000000" w:rsidRDefault="00000000" w:rsidRPr="00000000" w14:paraId="000000A3">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if (gesture == CuriePME.noMatch) {</w:t>
      </w:r>
    </w:p>
    <w:p w:rsidR="00000000" w:rsidDel="00000000" w:rsidP="00000000" w:rsidRDefault="00000000" w:rsidRPr="00000000" w14:paraId="000000A4">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Serial.println("Gesture = NoMatch!");</w:t>
      </w:r>
    </w:p>
    <w:p w:rsidR="00000000" w:rsidDel="00000000" w:rsidP="00000000" w:rsidRDefault="00000000" w:rsidRPr="00000000" w14:paraId="000000A5">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 else {</w:t>
      </w:r>
    </w:p>
    <w:p w:rsidR="00000000" w:rsidDel="00000000" w:rsidP="00000000" w:rsidRDefault="00000000" w:rsidRPr="00000000" w14:paraId="000000A6">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Wire.beginTransmission(4);</w:t>
      </w:r>
    </w:p>
    <w:p w:rsidR="00000000" w:rsidDel="00000000" w:rsidP="00000000" w:rsidRDefault="00000000" w:rsidRPr="00000000" w14:paraId="000000A7">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Wire.write(gesture);</w:t>
      </w:r>
    </w:p>
    <w:p w:rsidR="00000000" w:rsidDel="00000000" w:rsidP="00000000" w:rsidRDefault="00000000" w:rsidRPr="00000000" w14:paraId="000000A8">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Wire.endTransmission();</w:t>
      </w:r>
    </w:p>
    <w:p w:rsidR="00000000" w:rsidDel="00000000" w:rsidP="00000000" w:rsidRDefault="00000000" w:rsidRPr="00000000" w14:paraId="000000A9">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w:t>
      </w:r>
    </w:p>
    <w:p w:rsidR="00000000" w:rsidDel="00000000" w:rsidP="00000000" w:rsidRDefault="00000000" w:rsidRPr="00000000" w14:paraId="000000AA">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hand gesture vector is byte array of 126 in size, to be used in learning hand gesture and classifying hand gesture by the pattern matching engine of Arduino 101. Below example of four vector representing the forward hand gesture:</w:t>
      </w:r>
    </w:p>
    <w:p w:rsidR="00000000" w:rsidDel="00000000" w:rsidP="00000000" w:rsidRDefault="00000000" w:rsidRPr="00000000" w14:paraId="000000AC">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AE">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byte vector_forward0[] =</w:t>
      </w:r>
    </w:p>
    <w:p w:rsidR="00000000" w:rsidDel="00000000" w:rsidP="00000000" w:rsidRDefault="00000000" w:rsidRPr="00000000" w14:paraId="000000AF">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w:t>
      </w:r>
    </w:p>
    <w:p w:rsidR="00000000" w:rsidDel="00000000" w:rsidP="00000000" w:rsidRDefault="00000000" w:rsidRPr="00000000" w14:paraId="000000B0">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93,125,123,89,119,121,72,94,92,93,126,123,91,124,125,90,122,126,</w:t>
      </w:r>
    </w:p>
    <w:p w:rsidR="00000000" w:rsidDel="00000000" w:rsidP="00000000" w:rsidRDefault="00000000" w:rsidRPr="00000000" w14:paraId="000000B1">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91,123,124,93,126,121,92,127,120,91,125,120,91,124,119,91,123,115,</w:t>
      </w:r>
    </w:p>
    <w:p w:rsidR="00000000" w:rsidDel="00000000" w:rsidP="00000000" w:rsidRDefault="00000000" w:rsidRPr="00000000" w14:paraId="000000B2">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91,121,109,91,121,102,92,122,96,90,121,91,89,120,87,86,119,84,</w:t>
      </w:r>
    </w:p>
    <w:p w:rsidR="00000000" w:rsidDel="00000000" w:rsidP="00000000" w:rsidRDefault="00000000" w:rsidRPr="00000000" w14:paraId="000000B3">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82,119,84,80,120,83,79,123,81,76,124,82,75,122,83,76,119,79,</w:t>
      </w:r>
    </w:p>
    <w:p w:rsidR="00000000" w:rsidDel="00000000" w:rsidP="00000000" w:rsidRDefault="00000000" w:rsidRPr="00000000" w14:paraId="000000B4">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76,118,76,74,119,80,74,119,86,81,120,82,86,123,81,88,123,90,</w:t>
      </w:r>
    </w:p>
    <w:p w:rsidR="00000000" w:rsidDel="00000000" w:rsidP="00000000" w:rsidRDefault="00000000" w:rsidRPr="00000000" w14:paraId="000000B5">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93,123,91,99,122,84,99,119,91,100,120,106,110,124,103,113,122,103,</w:t>
      </w:r>
    </w:p>
    <w:p w:rsidR="00000000" w:rsidDel="00000000" w:rsidP="00000000" w:rsidRDefault="00000000" w:rsidRPr="00000000" w14:paraId="000000B6">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113,120,115,120,126,116,124,126,114,124,123,123,124,126,135,125,128,141};</w:t>
      </w:r>
    </w:p>
    <w:p w:rsidR="00000000" w:rsidDel="00000000" w:rsidP="00000000" w:rsidRDefault="00000000" w:rsidRPr="00000000" w14:paraId="000000B7">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B8">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byte vector_forward1[] =</w:t>
      </w:r>
    </w:p>
    <w:p w:rsidR="00000000" w:rsidDel="00000000" w:rsidP="00000000" w:rsidRDefault="00000000" w:rsidRPr="00000000" w14:paraId="000000B9">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w:t>
      </w:r>
    </w:p>
    <w:p w:rsidR="00000000" w:rsidDel="00000000" w:rsidP="00000000" w:rsidRDefault="00000000" w:rsidRPr="00000000" w14:paraId="000000BA">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92,127,126,89,109,102,72,95,93,91,126,124,91,126,124,91,127,126,</w:t>
      </w:r>
    </w:p>
    <w:p w:rsidR="00000000" w:rsidDel="00000000" w:rsidP="00000000" w:rsidRDefault="00000000" w:rsidRPr="00000000" w14:paraId="000000BB">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91,127,126,91,126,124,91,126,121,91,124,118,91,123,116,91,123,111,</w:t>
      </w:r>
    </w:p>
    <w:p w:rsidR="00000000" w:rsidDel="00000000" w:rsidP="00000000" w:rsidRDefault="00000000" w:rsidRPr="00000000" w14:paraId="000000BC">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91,123,101,91,123,92,89,122,89,86,122,88,85,122,85,82,121,81,</w:t>
      </w:r>
    </w:p>
    <w:p w:rsidR="00000000" w:rsidDel="00000000" w:rsidP="00000000" w:rsidRDefault="00000000" w:rsidRPr="00000000" w14:paraId="000000BD">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80,123,79,78,128,77,76,129,74,73,125,74,71,122,73,71,123,71,</w:t>
      </w:r>
    </w:p>
    <w:p w:rsidR="00000000" w:rsidDel="00000000" w:rsidP="00000000" w:rsidRDefault="00000000" w:rsidRPr="00000000" w14:paraId="000000BE">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72,124,74,76,123,77,81,123,78,85,122,84,91,126,90,97,128,94,</w:t>
      </w:r>
    </w:p>
    <w:p w:rsidR="00000000" w:rsidDel="00000000" w:rsidP="00000000" w:rsidRDefault="00000000" w:rsidRPr="00000000" w14:paraId="000000BF">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102,124,93,107,123,96,111,126,106,115,125,109,118,122,108,120,120,115,</w:t>
      </w:r>
    </w:p>
    <w:p w:rsidR="00000000" w:rsidDel="00000000" w:rsidP="00000000" w:rsidRDefault="00000000" w:rsidRPr="00000000" w14:paraId="000000C0">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124,124,121,126,125,122,126,123,130,127,126,136,127,129,142,125,132,157};</w:t>
      </w:r>
    </w:p>
    <w:p w:rsidR="00000000" w:rsidDel="00000000" w:rsidP="00000000" w:rsidRDefault="00000000" w:rsidRPr="00000000" w14:paraId="000000C1">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2">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byte vector_forward2[] =</w:t>
      </w:r>
    </w:p>
    <w:p w:rsidR="00000000" w:rsidDel="00000000" w:rsidP="00000000" w:rsidRDefault="00000000" w:rsidRPr="00000000" w14:paraId="000000C3">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w:t>
      </w:r>
    </w:p>
    <w:p w:rsidR="00000000" w:rsidDel="00000000" w:rsidP="00000000" w:rsidRDefault="00000000" w:rsidRPr="00000000" w14:paraId="000000C4">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91,125,126,90,102,146,72,94,94,92,126,125,92,126,125,91,126,126,</w:t>
      </w:r>
    </w:p>
    <w:p w:rsidR="00000000" w:rsidDel="00000000" w:rsidP="00000000" w:rsidRDefault="00000000" w:rsidRPr="00000000" w14:paraId="000000C5">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91,125,126,92,126,125,92,126,123,91,124,122,91,123,120,91,123,117,</w:t>
      </w:r>
    </w:p>
    <w:p w:rsidR="00000000" w:rsidDel="00000000" w:rsidP="00000000" w:rsidRDefault="00000000" w:rsidRPr="00000000" w14:paraId="000000C6">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91,122,111,91,121,106,91,121,101,91,121,96,89,121,92,87,123,90,</w:t>
      </w:r>
    </w:p>
    <w:p w:rsidR="00000000" w:rsidDel="00000000" w:rsidP="00000000" w:rsidRDefault="00000000" w:rsidRPr="00000000" w14:paraId="000000C7">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85,123,87,84,122,85,82,121,84,81,121,82,80,123,83,80,122,83,</w:t>
      </w:r>
    </w:p>
    <w:p w:rsidR="00000000" w:rsidDel="00000000" w:rsidP="00000000" w:rsidRDefault="00000000" w:rsidRPr="00000000" w14:paraId="000000C8">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80,119,82,83,119,79,85,121,76,85,121,79,86,121,84,91,121,85,</w:t>
      </w:r>
    </w:p>
    <w:p w:rsidR="00000000" w:rsidDel="00000000" w:rsidP="00000000" w:rsidRDefault="00000000" w:rsidRPr="00000000" w14:paraId="000000C9">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96,121,83,97,121,86,99,120,93,104,121,96,110,122,94,112,121,95,</w:t>
      </w:r>
    </w:p>
    <w:p w:rsidR="00000000" w:rsidDel="00000000" w:rsidP="00000000" w:rsidRDefault="00000000" w:rsidRPr="00000000" w14:paraId="000000CA">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113,122,105,117,124,112,121,126,112,124,125,114,126,123,118,129,125,119};</w:t>
      </w:r>
    </w:p>
    <w:p w:rsidR="00000000" w:rsidDel="00000000" w:rsidP="00000000" w:rsidRDefault="00000000" w:rsidRPr="00000000" w14:paraId="000000CB">
      <w:pPr>
        <w:spacing w:line="276" w:lineRule="auto"/>
        <w:ind w:left="0" w:firstLine="0"/>
        <w:contextualSpacing w:val="0"/>
        <w:jc w:val="left"/>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C">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byte vector_forward3[] =</w:t>
      </w:r>
    </w:p>
    <w:p w:rsidR="00000000" w:rsidDel="00000000" w:rsidP="00000000" w:rsidRDefault="00000000" w:rsidRPr="00000000" w14:paraId="000000CD">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w:t>
      </w:r>
    </w:p>
    <w:p w:rsidR="00000000" w:rsidDel="00000000" w:rsidP="00000000" w:rsidRDefault="00000000" w:rsidRPr="00000000" w14:paraId="000000CE">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92,126,127,93,110,117,75,95,94,92,127,125,91,126,126,90,124,127,</w:t>
      </w:r>
    </w:p>
    <w:p w:rsidR="00000000" w:rsidDel="00000000" w:rsidP="00000000" w:rsidRDefault="00000000" w:rsidRPr="00000000" w14:paraId="000000CF">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91,125,125,92,127,123,92,127,122,90,124,120,90,122,116,92,122,107,</w:t>
      </w:r>
    </w:p>
    <w:p w:rsidR="00000000" w:rsidDel="00000000" w:rsidP="00000000" w:rsidRDefault="00000000" w:rsidRPr="00000000" w14:paraId="000000D0">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93,122,98,92,121,92,90,120,89,88,121,86,85,124,84,83,127,83,</w:t>
      </w:r>
    </w:p>
    <w:p w:rsidR="00000000" w:rsidDel="00000000" w:rsidP="00000000" w:rsidRDefault="00000000" w:rsidRPr="00000000" w14:paraId="000000D1">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83,126,80,81,123,78,78,120,77,78,121,77,79,124,78,81,124,79,</w:t>
      </w:r>
    </w:p>
    <w:p w:rsidR="00000000" w:rsidDel="00000000" w:rsidP="00000000" w:rsidRDefault="00000000" w:rsidRPr="00000000" w14:paraId="000000D2">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84,123,80,89,123,80,93,124,79,96,124,82,99,124,89,103,124,91,</w:t>
      </w:r>
    </w:p>
    <w:p w:rsidR="00000000" w:rsidDel="00000000" w:rsidP="00000000" w:rsidRDefault="00000000" w:rsidRPr="00000000" w14:paraId="000000D3">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109,124,90,113,123,94,115,124,101,118,123,101,121,123,104,123,124,106,</w:t>
      </w:r>
    </w:p>
    <w:p w:rsidR="00000000" w:rsidDel="00000000" w:rsidP="00000000" w:rsidRDefault="00000000" w:rsidRPr="00000000" w14:paraId="000000D4">
      <w:pPr>
        <w:spacing w:line="276" w:lineRule="auto"/>
        <w:ind w:left="0" w:firstLine="0"/>
        <w:contextualSpacing w:val="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125,124,109,125,125,116,126,126,119,129,126,117,131,125,118,131,124,126};</w:t>
      </w:r>
    </w:p>
    <w:p w:rsidR="00000000" w:rsidDel="00000000" w:rsidP="00000000" w:rsidRDefault="00000000" w:rsidRPr="00000000" w14:paraId="000000D5">
      <w:pPr>
        <w:spacing w:line="480"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Style w:val="Heading2"/>
        <w:spacing w:line="480" w:lineRule="auto"/>
        <w:contextualSpacing w:val="0"/>
        <w:rPr/>
      </w:pPr>
      <w:bookmarkStart w:colFirst="0" w:colLast="0" w:name="_wn29no85u4d1" w:id="5"/>
      <w:bookmarkEnd w:id="5"/>
      <w:r w:rsidDel="00000000" w:rsidR="00000000" w:rsidRPr="00000000">
        <w:rPr>
          <w:rtl w:val="0"/>
        </w:rPr>
        <w:t xml:space="preserve">Observations:</w:t>
      </w:r>
    </w:p>
    <w:p w:rsidR="00000000" w:rsidDel="00000000" w:rsidP="00000000" w:rsidRDefault="00000000" w:rsidRPr="00000000" w14:paraId="000000D7">
      <w:pPr>
        <w:contextualSpacing w:val="0"/>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library of OLED display takes up significant amount of data memory of Arduino UNO when connected to Robot Shield and infrared sensor and may affect the performance. For example, when printing text character on the OLED display or increasing the font size, the display will blank out or even cause the robot to stop responding.</w:t>
      </w:r>
    </w:p>
    <w:p w:rsidR="00000000" w:rsidDel="00000000" w:rsidP="00000000" w:rsidRDefault="00000000" w:rsidRPr="00000000" w14:paraId="000000D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compared to the TVpad remote which has very good range and accuracy of transmission, the infrared LED on the Arduino UNO (I2C Slave) has relatively shorter range and accuracy of 5feet from the infrared receiver.</w:t>
      </w:r>
    </w:p>
    <w:p w:rsidR="00000000" w:rsidDel="00000000" w:rsidP="00000000" w:rsidRDefault="00000000" w:rsidRPr="00000000" w14:paraId="000000D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decision to implement gesture remote control using two Arduinos is due to:</w:t>
      </w:r>
    </w:p>
    <w:p w:rsidR="00000000" w:rsidDel="00000000" w:rsidP="00000000" w:rsidRDefault="00000000" w:rsidRPr="00000000" w14:paraId="000000DC">
      <w:pPr>
        <w:numPr>
          <w:ilvl w:val="0"/>
          <w:numId w:val="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IRremote library cannot compile with Arduino 101</w:t>
      </w:r>
    </w:p>
    <w:p w:rsidR="00000000" w:rsidDel="00000000" w:rsidP="00000000" w:rsidRDefault="00000000" w:rsidRPr="00000000" w14:paraId="000000DD">
      <w:pPr>
        <w:numPr>
          <w:ilvl w:val="0"/>
          <w:numId w:val="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Line of sight requirement for infrared transmission and sensor</w:t>
      </w:r>
    </w:p>
    <w:p w:rsidR="00000000" w:rsidDel="00000000" w:rsidP="00000000" w:rsidRDefault="00000000" w:rsidRPr="00000000" w14:paraId="000000D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why it becomes necessary to use two separate Arduino for gesture recognition and infrared transmission by communicating as I2C Master and Slave. In future we can try to use radio frequency (RF) or WiFi or Bluetooth for more flexible and longer range communication even over the internet.</w:t>
      </w:r>
    </w:p>
    <w:p w:rsidR="00000000" w:rsidDel="00000000" w:rsidP="00000000" w:rsidRDefault="00000000" w:rsidRPr="00000000" w14:paraId="000000E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Style w:val="Heading2"/>
        <w:spacing w:line="480" w:lineRule="auto"/>
        <w:contextualSpacing w:val="0"/>
        <w:rPr/>
      </w:pPr>
      <w:bookmarkStart w:colFirst="0" w:colLast="0" w:name="_kom4vt6m6w1h" w:id="6"/>
      <w:bookmarkEnd w:id="6"/>
      <w:r w:rsidDel="00000000" w:rsidR="00000000" w:rsidRPr="00000000">
        <w:rPr>
          <w:rtl w:val="0"/>
        </w:rPr>
        <w:t xml:space="preserve">Conclusion: </w:t>
      </w:r>
    </w:p>
    <w:p w:rsidR="00000000" w:rsidDel="00000000" w:rsidP="00000000" w:rsidRDefault="00000000" w:rsidRPr="00000000" w14:paraId="000000E2">
      <w:pPr>
        <w:spacing w:line="480" w:lineRule="auto"/>
        <w:ind w:firstLine="720"/>
        <w:contextualSpacing w:val="0"/>
        <w:jc w:val="left"/>
        <w:rPr/>
      </w:pPr>
      <w:r w:rsidDel="00000000" w:rsidR="00000000" w:rsidRPr="00000000">
        <w:rPr>
          <w:rFonts w:ascii="Times New Roman" w:cs="Times New Roman" w:eastAsia="Times New Roman" w:hAnsi="Times New Roman"/>
          <w:sz w:val="24"/>
          <w:szCs w:val="24"/>
          <w:rtl w:val="0"/>
        </w:rPr>
        <w:t xml:space="preserve">We learned how to use the infrared sensor to receive and decode instructions from either the TV remote or the Gesture remote. We also learned how to use the pattern matching engine in Arduino 101 to recognize simple hand gesture. We are surprised that we need three separate Arduinos to successfully operate the robot using the hand gesture method.  Remote-controlling is still a very broad and difficult application to learn and succeed. We believe that people are probably already working hard at building all sorts of remote controlling modes of transportation such as airplanes, trains, trucks, etc.</w:t>
      </w:r>
      <w:r w:rsidDel="00000000" w:rsidR="00000000" w:rsidRPr="00000000">
        <w:rPr>
          <w:rtl w:val="0"/>
        </w:rPr>
      </w:r>
    </w:p>
    <w:p w:rsidR="00000000" w:rsidDel="00000000" w:rsidP="00000000" w:rsidRDefault="00000000" w:rsidRPr="00000000" w14:paraId="000000E3">
      <w:pPr>
        <w:pStyle w:val="Heading2"/>
        <w:contextualSpacing w:val="0"/>
        <w:rPr/>
      </w:pPr>
      <w:bookmarkStart w:colFirst="0" w:colLast="0" w:name="_w4hs05zf2wk8" w:id="7"/>
      <w:bookmarkEnd w:id="7"/>
      <w:r w:rsidDel="00000000" w:rsidR="00000000" w:rsidRPr="00000000">
        <w:rPr>
          <w:rtl w:val="0"/>
        </w:rPr>
        <w:t xml:space="preserve">References:</w:t>
      </w:r>
    </w:p>
    <w:p w:rsidR="00000000" w:rsidDel="00000000" w:rsidP="00000000" w:rsidRDefault="00000000" w:rsidRPr="00000000" w14:paraId="000000E4">
      <w:pPr>
        <w:numPr>
          <w:ilvl w:val="0"/>
          <w:numId w:val="1"/>
        </w:numPr>
        <w:ind w:left="720" w:hanging="360"/>
        <w:contextualSpacing w:val="1"/>
        <w:rPr/>
      </w:pPr>
      <w:r w:rsidDel="00000000" w:rsidR="00000000" w:rsidRPr="00000000">
        <w:rPr>
          <w:rtl w:val="0"/>
        </w:rPr>
        <w:t xml:space="preserve">Infrared Light Signals</w:t>
      </w:r>
    </w:p>
    <w:p w:rsidR="00000000" w:rsidDel="00000000" w:rsidP="00000000" w:rsidRDefault="00000000" w:rsidRPr="00000000" w14:paraId="000000E5">
      <w:pPr>
        <w:contextualSpacing w:val="0"/>
        <w:rPr>
          <w:sz w:val="16"/>
          <w:szCs w:val="16"/>
        </w:rPr>
      </w:pPr>
      <w:r w:rsidDel="00000000" w:rsidR="00000000" w:rsidRPr="00000000">
        <w:rPr>
          <w:rtl w:val="0"/>
        </w:rPr>
        <w:tab/>
      </w:r>
      <w:hyperlink r:id="rId11">
        <w:r w:rsidDel="00000000" w:rsidR="00000000" w:rsidRPr="00000000">
          <w:rPr>
            <w:color w:val="1155cc"/>
            <w:sz w:val="16"/>
            <w:szCs w:val="16"/>
            <w:u w:val="single"/>
            <w:rtl w:val="0"/>
          </w:rPr>
          <w:t xml:space="preserve">https://learn.parallax.com/tutorials/robot/shield-bot/robotics-board-education-shield-arduino/chapter-7-navigating-infrared-11</w:t>
        </w:r>
      </w:hyperlink>
      <w:r w:rsidDel="00000000" w:rsidR="00000000" w:rsidRPr="00000000">
        <w:rPr>
          <w:rtl w:val="0"/>
        </w:rPr>
      </w:r>
    </w:p>
    <w:p w:rsidR="00000000" w:rsidDel="00000000" w:rsidP="00000000" w:rsidRDefault="00000000" w:rsidRPr="00000000" w14:paraId="000000E6">
      <w:pPr>
        <w:contextualSpacing w:val="0"/>
        <w:rPr>
          <w:sz w:val="16"/>
          <w:szCs w:val="16"/>
        </w:rPr>
      </w:pPr>
      <w:r w:rsidDel="00000000" w:rsidR="00000000" w:rsidRPr="00000000">
        <w:rPr>
          <w:rtl w:val="0"/>
        </w:rPr>
      </w:r>
    </w:p>
    <w:p w:rsidR="00000000" w:rsidDel="00000000" w:rsidP="00000000" w:rsidRDefault="00000000" w:rsidRPr="00000000" w14:paraId="000000E7">
      <w:pPr>
        <w:numPr>
          <w:ilvl w:val="0"/>
          <w:numId w:val="1"/>
        </w:numPr>
        <w:ind w:left="720" w:hanging="360"/>
        <w:contextualSpacing w:val="1"/>
        <w:rPr/>
      </w:pPr>
      <w:r w:rsidDel="00000000" w:rsidR="00000000" w:rsidRPr="00000000">
        <w:rPr>
          <w:rtl w:val="0"/>
        </w:rPr>
        <w:t xml:space="preserve">A Multi-Protocol Infrared Remote Library for Arduino</w:t>
      </w:r>
    </w:p>
    <w:p w:rsidR="00000000" w:rsidDel="00000000" w:rsidP="00000000" w:rsidRDefault="00000000" w:rsidRPr="00000000" w14:paraId="000000E8">
      <w:pPr>
        <w:contextualSpacing w:val="0"/>
        <w:rPr/>
      </w:pPr>
      <w:r w:rsidDel="00000000" w:rsidR="00000000" w:rsidRPr="00000000">
        <w:rPr>
          <w:rtl w:val="0"/>
        </w:rPr>
        <w:tab/>
      </w:r>
      <w:hyperlink r:id="rId12">
        <w:r w:rsidDel="00000000" w:rsidR="00000000" w:rsidRPr="00000000">
          <w:rPr>
            <w:color w:val="1155cc"/>
            <w:u w:val="single"/>
            <w:rtl w:val="0"/>
          </w:rPr>
          <w:t xml:space="preserve">http://www.righto.com/2009/08/multi-protocol-infrared-remote-library.html</w:t>
        </w:r>
      </w:hyperlink>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r>
    </w:p>
    <w:p w:rsidR="00000000" w:rsidDel="00000000" w:rsidP="00000000" w:rsidRDefault="00000000" w:rsidRPr="00000000" w14:paraId="000000EA">
      <w:pPr>
        <w:numPr>
          <w:ilvl w:val="0"/>
          <w:numId w:val="1"/>
        </w:numPr>
        <w:ind w:left="720" w:hanging="360"/>
        <w:contextualSpacing w:val="1"/>
        <w:rPr/>
      </w:pPr>
      <w:r w:rsidDel="00000000" w:rsidR="00000000" w:rsidRPr="00000000">
        <w:rPr>
          <w:rtl w:val="0"/>
        </w:rPr>
        <w:t xml:space="preserve">How to setup an IR Remote and Receiver</w:t>
      </w:r>
    </w:p>
    <w:p w:rsidR="00000000" w:rsidDel="00000000" w:rsidP="00000000" w:rsidRDefault="00000000" w:rsidRPr="00000000" w14:paraId="000000EB">
      <w:pPr>
        <w:contextualSpacing w:val="0"/>
        <w:rPr/>
      </w:pPr>
      <w:r w:rsidDel="00000000" w:rsidR="00000000" w:rsidRPr="00000000">
        <w:rPr>
          <w:rtl w:val="0"/>
        </w:rPr>
        <w:tab/>
      </w:r>
      <w:hyperlink r:id="rId13">
        <w:r w:rsidDel="00000000" w:rsidR="00000000" w:rsidRPr="00000000">
          <w:rPr>
            <w:color w:val="1155cc"/>
            <w:u w:val="single"/>
            <w:rtl w:val="0"/>
          </w:rPr>
          <w:t xml:space="preserve">http://www.circuitbasics.com/arduino-ir-remote-receiver-tutorial/</w:t>
        </w:r>
      </w:hyperlink>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numPr>
          <w:ilvl w:val="0"/>
          <w:numId w:val="1"/>
        </w:numPr>
        <w:ind w:left="720" w:hanging="360"/>
        <w:contextualSpacing w:val="1"/>
        <w:rPr>
          <w:u w:val="none"/>
        </w:rPr>
      </w:pPr>
      <w:r w:rsidDel="00000000" w:rsidR="00000000" w:rsidRPr="00000000">
        <w:rPr>
          <w:rtl w:val="0"/>
        </w:rPr>
        <w:t xml:space="preserve">Master Slave I2C Connection</w:t>
      </w:r>
    </w:p>
    <w:p w:rsidR="00000000" w:rsidDel="00000000" w:rsidP="00000000" w:rsidRDefault="00000000" w:rsidRPr="00000000" w14:paraId="000000EE">
      <w:pPr>
        <w:contextualSpacing w:val="0"/>
        <w:rPr/>
      </w:pPr>
      <w:r w:rsidDel="00000000" w:rsidR="00000000" w:rsidRPr="00000000">
        <w:rPr>
          <w:rtl w:val="0"/>
        </w:rPr>
        <w:tab/>
      </w:r>
      <w:hyperlink r:id="rId14">
        <w:r w:rsidDel="00000000" w:rsidR="00000000" w:rsidRPr="00000000">
          <w:rPr>
            <w:color w:val="1155cc"/>
            <w:u w:val="single"/>
            <w:rtl w:val="0"/>
          </w:rPr>
          <w:t xml:space="preserve">https://www.hackster.io/PIYUSH_K_SINGH/master-slave-i2c-connection-f1aa53</w:t>
        </w:r>
      </w:hyperlink>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tl w:val="0"/>
        </w:rPr>
      </w:r>
    </w:p>
    <w:p w:rsidR="00000000" w:rsidDel="00000000" w:rsidP="00000000" w:rsidRDefault="00000000" w:rsidRPr="00000000" w14:paraId="000000F0">
      <w:pPr>
        <w:numPr>
          <w:ilvl w:val="0"/>
          <w:numId w:val="1"/>
        </w:numPr>
        <w:ind w:left="720" w:hanging="360"/>
        <w:contextualSpacing w:val="1"/>
        <w:rPr>
          <w:u w:val="none"/>
        </w:rPr>
      </w:pPr>
      <w:r w:rsidDel="00000000" w:rsidR="00000000" w:rsidRPr="00000000">
        <w:rPr>
          <w:rtl w:val="0"/>
        </w:rPr>
        <w:t xml:space="preserve">Complete Guide for Arduino 101</w:t>
      </w:r>
    </w:p>
    <w:p w:rsidR="00000000" w:rsidDel="00000000" w:rsidP="00000000" w:rsidRDefault="00000000" w:rsidRPr="00000000" w14:paraId="000000F1">
      <w:pPr>
        <w:contextualSpacing w:val="0"/>
        <w:rPr/>
      </w:pPr>
      <w:r w:rsidDel="00000000" w:rsidR="00000000" w:rsidRPr="00000000">
        <w:rPr>
          <w:rtl w:val="0"/>
        </w:rPr>
        <w:tab/>
      </w:r>
      <w:hyperlink r:id="rId15">
        <w:r w:rsidDel="00000000" w:rsidR="00000000" w:rsidRPr="00000000">
          <w:rPr>
            <w:color w:val="1155cc"/>
            <w:u w:val="single"/>
            <w:rtl w:val="0"/>
          </w:rPr>
          <w:t xml:space="preserve">http://cnk.makercollider.com/blog/complete-guide-for-curie-genuino-101#part2</w:t>
        </w:r>
      </w:hyperlink>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rPr>
          <w:rtl w:val="0"/>
        </w:rPr>
      </w:r>
    </w:p>
    <w:p w:rsidR="00000000" w:rsidDel="00000000" w:rsidP="00000000" w:rsidRDefault="00000000" w:rsidRPr="00000000" w14:paraId="000000F3">
      <w:pPr>
        <w:numPr>
          <w:ilvl w:val="0"/>
          <w:numId w:val="1"/>
        </w:numPr>
        <w:ind w:left="720" w:hanging="360"/>
        <w:contextualSpacing w:val="1"/>
        <w:rPr>
          <w:u w:val="none"/>
        </w:rPr>
      </w:pPr>
      <w:r w:rsidDel="00000000" w:rsidR="00000000" w:rsidRPr="00000000">
        <w:rPr>
          <w:rtl w:val="0"/>
        </w:rPr>
        <w:t xml:space="preserve">Develop Application using CuriePME (Pattern Matching Engine)</w:t>
      </w:r>
    </w:p>
    <w:p w:rsidR="00000000" w:rsidDel="00000000" w:rsidP="00000000" w:rsidRDefault="00000000" w:rsidRPr="00000000" w14:paraId="000000F4">
      <w:pPr>
        <w:contextualSpacing w:val="0"/>
        <w:rPr/>
      </w:pPr>
      <w:r w:rsidDel="00000000" w:rsidR="00000000" w:rsidRPr="00000000">
        <w:rPr>
          <w:rtl w:val="0"/>
        </w:rPr>
        <w:tab/>
      </w:r>
      <w:hyperlink r:id="rId16">
        <w:r w:rsidDel="00000000" w:rsidR="00000000" w:rsidRPr="00000000">
          <w:rPr>
            <w:color w:val="1155cc"/>
            <w:u w:val="single"/>
            <w:rtl w:val="0"/>
          </w:rPr>
          <w:t xml:space="preserve">https://software.intel.com/en-us/node/720515</w:t>
        </w:r>
      </w:hyperlink>
      <w:r w:rsidDel="00000000" w:rsidR="00000000" w:rsidRPr="00000000">
        <w:rPr>
          <w:rtl w:val="0"/>
        </w:rPr>
      </w:r>
    </w:p>
    <w:p w:rsidR="00000000" w:rsidDel="00000000" w:rsidP="00000000" w:rsidRDefault="00000000" w:rsidRPr="00000000" w14:paraId="000000F5">
      <w:pPr>
        <w:contextualSpacing w:val="0"/>
        <w:rPr/>
      </w:pPr>
      <w:r w:rsidDel="00000000" w:rsidR="00000000" w:rsidRPr="00000000">
        <w:rPr>
          <w:rtl w:val="0"/>
        </w:rPr>
      </w:r>
    </w:p>
    <w:p w:rsidR="00000000" w:rsidDel="00000000" w:rsidP="00000000" w:rsidRDefault="00000000" w:rsidRPr="00000000" w14:paraId="000000F6">
      <w:pPr>
        <w:numPr>
          <w:ilvl w:val="0"/>
          <w:numId w:val="1"/>
        </w:numPr>
        <w:ind w:left="720" w:hanging="360"/>
        <w:contextualSpacing w:val="1"/>
        <w:rPr>
          <w:u w:val="none"/>
        </w:rPr>
      </w:pPr>
      <w:r w:rsidDel="00000000" w:rsidR="00000000" w:rsidRPr="00000000">
        <w:rPr>
          <w:rtl w:val="0"/>
        </w:rPr>
        <w:t xml:space="preserve">CuriePME API reference</w:t>
      </w:r>
    </w:p>
    <w:p w:rsidR="00000000" w:rsidDel="00000000" w:rsidP="00000000" w:rsidRDefault="00000000" w:rsidRPr="00000000" w14:paraId="000000F7">
      <w:pPr>
        <w:contextualSpacing w:val="0"/>
        <w:rPr/>
      </w:pPr>
      <w:r w:rsidDel="00000000" w:rsidR="00000000" w:rsidRPr="00000000">
        <w:rPr>
          <w:rtl w:val="0"/>
        </w:rPr>
        <w:tab/>
      </w:r>
      <w:hyperlink r:id="rId17">
        <w:r w:rsidDel="00000000" w:rsidR="00000000" w:rsidRPr="00000000">
          <w:rPr>
            <w:color w:val="1155cc"/>
            <w:u w:val="single"/>
            <w:rtl w:val="0"/>
          </w:rPr>
          <w:t xml:space="preserve">https://github.com/intel/Intel-Pattern-Matching-Technology#curiepmesetclassifiermode</w:t>
        </w:r>
      </w:hyperlink>
      <w:r w:rsidDel="00000000" w:rsidR="00000000" w:rsidRPr="00000000">
        <w:rPr>
          <w:rtl w:val="0"/>
        </w:rPr>
      </w:r>
    </w:p>
    <w:p w:rsidR="00000000" w:rsidDel="00000000" w:rsidP="00000000" w:rsidRDefault="00000000" w:rsidRPr="00000000" w14:paraId="000000F8">
      <w:pPr>
        <w:contextualSpacing w:val="0"/>
        <w:rPr/>
      </w:pPr>
      <w:r w:rsidDel="00000000" w:rsidR="00000000" w:rsidRPr="00000000">
        <w:rPr>
          <w:rtl w:val="0"/>
        </w:rPr>
      </w:r>
    </w:p>
    <w:sectPr>
      <w:footerReference r:id="rId18" w:type="default"/>
      <w:pgSz w:h="15840" w:w="12240"/>
      <w:pgMar w:bottom="72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contextualSpacing w:val="0"/>
      <w:rPr/>
    </w:pP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learn.parallax.com/tutorials/robot/shield-bot/robotics-board-education-shield-arduino/chapter-7-navigating-infrared-11" TargetMode="External"/><Relationship Id="rId10" Type="http://schemas.openxmlformats.org/officeDocument/2006/relationships/image" Target="media/image10.jpg"/><Relationship Id="rId13" Type="http://schemas.openxmlformats.org/officeDocument/2006/relationships/hyperlink" Target="http://www.circuitbasics.com/arduino-ir-remote-receiver-tutorial/" TargetMode="External"/><Relationship Id="rId12" Type="http://schemas.openxmlformats.org/officeDocument/2006/relationships/hyperlink" Target="http://www.righto.com/2009/08/multi-protocol-infrared-remote-library.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hyperlink" Target="http://cnk.makercollider.com/blog/complete-guide-for-curie-genuino-101#part2" TargetMode="External"/><Relationship Id="rId14" Type="http://schemas.openxmlformats.org/officeDocument/2006/relationships/hyperlink" Target="https://www.hackster.io/PIYUSH_K_SINGH/master-slave-i2c-connection-f1aa53" TargetMode="External"/><Relationship Id="rId17" Type="http://schemas.openxmlformats.org/officeDocument/2006/relationships/hyperlink" Target="https://github.com/intel/Intel-Pattern-Matching-Technology#curiepmesetclassifiermode" TargetMode="External"/><Relationship Id="rId16" Type="http://schemas.openxmlformats.org/officeDocument/2006/relationships/hyperlink" Target="https://software.intel.com/en-us/node/720515" TargetMode="External"/><Relationship Id="rId5" Type="http://schemas.openxmlformats.org/officeDocument/2006/relationships/styles" Target="styles.xml"/><Relationship Id="rId6" Type="http://schemas.openxmlformats.org/officeDocument/2006/relationships/image" Target="media/image9.jpg"/><Relationship Id="rId18" Type="http://schemas.openxmlformats.org/officeDocument/2006/relationships/footer" Target="footer1.xml"/><Relationship Id="rId7" Type="http://schemas.openxmlformats.org/officeDocument/2006/relationships/image" Target="media/image6.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