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C  O  M  F  Y  U  I     B  E  G  I  N  N  E  R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ComfyUI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零基础入门教程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生图 · 生音频 · 生视频 · 云端方案，一本教会你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适用对象：完全没接触过 AI 生成的初学者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实测基准：NVIDIA RTX 5070 Ti Laptop（12GB 显存）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内容范围：本地安装 · 生图 · 生音频 · 生视频 · 报错自救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编写时间：2026 年 9 月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COMFYUI TUTORIAL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 1 章  开始之前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你将学会什么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新手名词卡：先把黑话翻译成人话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学习心态：先跑通，再弄懂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第 2 章  你的电脑能玩吗：硬件与准备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显存需求速查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硬盘和内存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动手前先装好三样东西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 RTX 50 系显卡用户必读（5070 Ti / 5080 / 5090 等）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第 3 章  安装 ComfyUI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方式一：官方 Desktop 桌面版（推荐）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方式二：Windows 便携版（绿色免安装）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装完第一件事：认识界面和模板库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更新 ComfyUI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第 4 章  第一次生图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 模型去哪里下载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 第一个模型怎么选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 模型放哪里：目录对照表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4.4 跑通你的第一张图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4.5 提示词写法入门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第 5 章  第一次生音频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5.1 用 ACE-Step 生成一首歌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5.2 用 TTS 节点做配音和音色克隆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5.3 生音频的三个实用提醒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第 6 章  第一次生视频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6.1 12GB 显存的选型策略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6.2 用 Wan 2.2 5B 生成第一段视频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6.3 进阶：14B 大模型与量化玩法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6.4 显存优化技巧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第 7 章  必装插件与效率工具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7.1 常用快捷键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第 8 章  常见报错自救表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8.1 通用三步自救法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 9 章  云端兜底方案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第 10 章  学习资源与进阶路线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10.1 值得收藏的资源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10.2 推荐的进阶路线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说明：本目录由域代码自动生成。若编辑文档后页码发生变化，请在目录上点击右键并选择「更新域」以刷新页码。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 章  开始之前</w:t>
      </w:r>
      <w:bookmarkEnd w:id="10000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这本教程写给完全没有接触过 AI 绘画、AI 音乐、AI 视频的初学者。你不需要会编程，不需要懂人工智能原理，只需要一台能正常使用的 Windows 电脑和一点耐心。读完并跟着做完前六章，你就能在自己的电脑上装好 ComfyUI，并且亲手生成第一批 AI 图片、歌曲/配音和短视频。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是目前全世界最流行的 AI 生成图形界面之一。它的特点是把整个生成过程画成一张由节点和连线组成的工作流图，你可以清楚地看到一张图是怎么一步步被画出来的，也能随意替换模型、调整参数。刚开始会觉得节点图有点吓人，但请放心：新手阶段你只需要使用别人做好的模板，把模型换成自己的、提示词改成自己写的，就能出结果。</w:t>
      </w:r>
    </w:p>
    <w:p>
      <w:pPr>
        <w:pStyle w:val="Heading2"/>
        <w:spacing w:after="120" w:before="260" w:line="340" w:lineRule="atLeast"/>
      </w:pPr>
      <w:bookmarkStart w:id="100001" w:name="_Toc100001"/>
      <w:r>
        <w:rPr>
          <w:rFonts w:ascii="Calibri" w:eastAsia="SimHei"/>
          <w:b/>
          <w:bCs/>
          <w:color w:val="0A1628"/>
          <w:sz w:val="28"/>
          <w:szCs w:val="28"/>
        </w:rPr>
        <w:t xml:space="preserve">1.1 你将学会什么</w:t>
      </w:r>
      <w:bookmarkEnd w:id="100001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第一，把 ComfyUI 完整地装进你的电脑并完成中文设置；第二，从国内下载渠道拿到第一批模型，跑通文生图工作流；第三，用 ACE-Step 生成一首带人声的歌，用 TTS 节点做一段配音；第四，用 Wan 2.2 生成一段几秒钟的视频；第五，遇到显存不足、节点报红、模型加载失败这些常见问题时，知道去哪里找答案。</w:t>
      </w:r>
    </w:p>
    <w:p>
      <w:pPr>
        <w:pStyle w:val="Heading2"/>
        <w:spacing w:after="120" w:before="260" w:line="340" w:lineRule="atLeast"/>
      </w:pPr>
      <w:bookmarkStart w:id="100002" w:name="_Toc100002"/>
      <w:r>
        <w:rPr>
          <w:rFonts w:ascii="Calibri" w:eastAsia="SimHei"/>
          <w:b/>
          <w:bCs/>
          <w:color w:val="0A1628"/>
          <w:sz w:val="28"/>
          <w:szCs w:val="28"/>
        </w:rPr>
        <w:t xml:space="preserve">1.2 新手名词卡：先把黑话翻译成人话</w:t>
      </w:r>
      <w:bookmarkEnd w:id="100002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AI 生成圈的教程经常满屏黑话，这里先把最常见的名词一次性解释清楚。看不懂没关系，后面用到时会反复回来查这张表。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1-1  新手常见名词速查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名词</w:t>
            </w:r>
          </w:p>
        </w:tc>
        <w:tc>
          <w:tcPr>
            <w:tcW w:type="pct" w:w="7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人话解释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模型 / Checkpoint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存放在硬盘上的一个能力包文件，相当于一位画师、歌手或摄影师的全部手艺，动辄几个 GB。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工作流 / Workflow</w:t>
            </w:r>
          </w:p>
        </w:tc>
        <w:tc>
          <w:tcPr>
            <w:tcW w:type="pct" w:w="7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一张节点连线图，描述从输入提示词到输出结果的完整流水线。可以保存成文件分享给别人。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节点 / Node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工作流里的一个功能格子，每个格子只干一件事，比如读模型、写提示词、存图片。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提示词 / Prompt</w:t>
            </w:r>
          </w:p>
        </w:tc>
        <w:tc>
          <w:tcPr>
            <w:tcW w:type="pct" w:w="7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你打给 AI 的描述文字。写得越具体，结果越接近你想要的样子。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LoRA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小体积的微调补丁，几十到几百 MB，叠在大模型上让画面变成某种固定画风或人物。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VAE</w:t>
            </w:r>
          </w:p>
        </w:tc>
        <w:tc>
          <w:tcPr>
            <w:tcW w:type="pct" w:w="7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把数据在「像素」和「潜在空间」之间来回翻译的解码器，缺了它出图会发灰发花。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量化 / fp8 / GGUF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把大模型压缩瘦身的技术，体积和显存占用变小，画质略降，低显存显卡的救命稻草。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显存 / VRAM</w:t>
            </w:r>
          </w:p>
        </w:tc>
        <w:tc>
          <w:tcPr>
            <w:tcW w:type="pct" w:w="7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显卡上的临时工作内存。模型要整个或分块装进显存才能跑，爆显存就是最常见的报错来源。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采样步数 / Steps</w:t>
            </w:r>
          </w:p>
        </w:tc>
        <w:tc>
          <w:tcPr>
            <w:tcW w:type="pct" w:w="7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画面从噪声逐渐变清晰的迭代次数，一般 20 到 30 步。太少画面糊，太多纯浪费时间。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自定义节点 / 插件</w:t>
            </w:r>
          </w:p>
        </w:tc>
        <w:tc>
          <w:tcPr>
            <w:tcW w:type="pct" w:w="7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社区写的功能扩展包。装上之后 ComfyUI 才能做音乐、语音、视频等额外的事情。</w:t>
            </w:r>
          </w:p>
        </w:tc>
      </w:tr>
    </w:tbl>
    <w:p>
      <w:pPr>
        <w:pStyle w:val="Heading2"/>
        <w:spacing w:after="120" w:before="260" w:line="340" w:lineRule="atLeast"/>
      </w:pPr>
      <w:bookmarkStart w:id="100003" w:name="_Toc100003"/>
      <w:r>
        <w:rPr>
          <w:rFonts w:ascii="Calibri" w:eastAsia="SimHei"/>
          <w:b/>
          <w:bCs/>
          <w:color w:val="0A1628"/>
          <w:sz w:val="28"/>
          <w:szCs w:val="28"/>
        </w:rPr>
        <w:t xml:space="preserve">1.3 学习心态：先跑通，再弄懂</w:t>
      </w:r>
      <w:bookmarkEnd w:id="10000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新手最大的误区是想先把每个参数都搞明白再动手。正确的顺序恰恰相反：先原封不动地照着教程跑出第一个结果，获得成就感，然后再逐个节点去理解它在做什么。ComfyUI 的每一个模板都可以随便改、随便试，最坏情况就是删掉工作流重新打开一份，不会有任何损失。</w:t>
      </w:r>
    </w:p>
    <w:p>
      <w:pPr>
        <w:pStyle w:val="Heading1"/>
        <w:spacing w:after="160" w:before="360" w:line="380" w:lineRule="atLeast"/>
      </w:pPr>
      <w:bookmarkStart w:id="100004" w:name="_Toc10000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2 章  你的电脑能玩吗：硬件与准备</w:t>
      </w:r>
      <w:bookmarkEnd w:id="10000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本地跑 AI 生成，最重要的硬件是显卡（GPU），其次是内存和硬盘。本章以一台 NVIDIA RTX 5070 Ti Laptop（12GB 显存）+ 32GB 内存的笔记本为实测基准，这也是目前主流游戏本的常见配置。你的显卡不用和它一模一样，只要显存不低于表中参考值，就能获得相应的体验。</w:t>
      </w:r>
    </w:p>
    <w:p>
      <w:pPr>
        <w:pStyle w:val="Heading2"/>
        <w:spacing w:after="120" w:before="260" w:line="340" w:lineRule="atLeast"/>
      </w:pPr>
      <w:bookmarkStart w:id="100005" w:name="_Toc100005"/>
      <w:r>
        <w:rPr>
          <w:rFonts w:ascii="Calibri" w:eastAsia="SimHei"/>
          <w:b/>
          <w:bCs/>
          <w:color w:val="0A1628"/>
          <w:sz w:val="28"/>
          <w:szCs w:val="28"/>
        </w:rPr>
        <w:t xml:space="preserve">2.1 显存需求速查</w:t>
      </w:r>
      <w:bookmarkEnd w:id="100005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2-1  各类生成任务的显存需求（以 12GB 显卡为基准实测参考）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任务类型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新手推荐模型</w:t>
            </w:r>
          </w:p>
        </w:tc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显存参考</w:t>
            </w:r>
          </w:p>
        </w:tc>
        <w:tc>
          <w:tcPr>
            <w:tcW w:type="pct" w:w="2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12GB 显卡体验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生图（入门）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SDXL 系列大模型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6-8GB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流畅，出一张图约 10-30 秒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生图（高质量）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Flux.1-dev（fp8 / GGUF 量化）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8-13GB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流畅，建议用量化版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生成歌曲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ACE-Step（3.5B）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6-8GB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流畅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语音合成 / 音色克隆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IndexTTS、CosyVoice 等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4-6GB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流畅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生视频（入门）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Wan 2.2 TI2V-5B（fp8）</w:t>
            </w:r>
          </w:p>
        </w:tc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约 10-12GB</w:t>
            </w:r>
          </w:p>
        </w:tc>
        <w:tc>
          <w:tcPr>
            <w:tcW w:type="pct" w:w="2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可以跑，速度较慢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生视频（进阶）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Wan 2.2 14B（GGUF 量化）</w:t>
            </w:r>
          </w:p>
        </w:tc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10-14GB</w:t>
            </w:r>
          </w:p>
        </w:tc>
        <w:tc>
          <w:tcPr>
            <w:tcW w:type="pct" w:w="2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可以跑，需要耐心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简单总结：12GB 显存玩生图和生音频非常从容，玩生视频则需要用量化模型并把分辨率和时长控制得保守一些。显存低于 8GB 的显卡优先玩生图和生音频，视频建议直接看第 9 章的云端方案。</w:t>
      </w:r>
    </w:p>
    <w:p>
      <w:pPr>
        <w:pStyle w:val="Heading2"/>
        <w:spacing w:after="120" w:before="260" w:line="340" w:lineRule="atLeast"/>
      </w:pPr>
      <w:bookmarkStart w:id="100006" w:name="_Toc100006"/>
      <w:r>
        <w:rPr>
          <w:rFonts w:ascii="Calibri" w:eastAsia="SimHei"/>
          <w:b/>
          <w:bCs/>
          <w:color w:val="0A1628"/>
          <w:sz w:val="28"/>
          <w:szCs w:val="28"/>
        </w:rPr>
        <w:t xml:space="preserve">2.2 硬盘和内存</w:t>
      </w:r>
      <w:bookmarkEnd w:id="100006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所有模型建议放在固态硬盘（SSD）上，加载速度差别巨大。模型文件普遍很大：一个 SDXL 大模型约 6.5GB，Flux 系列全套（主模型 + 文本编码器 + VAE）约 15GB，视频模型动辄 10-25GB。玩得越广，磁盘占用越大，建议至少预留 200GB 的 SSD 空间。内存建议 16GB 起步，32GB 更稳妥。</w:t>
      </w:r>
    </w:p>
    <w:p>
      <w:pPr>
        <w:pStyle w:val="Heading2"/>
        <w:spacing w:after="120" w:before="260" w:line="340" w:lineRule="atLeast"/>
      </w:pPr>
      <w:bookmarkStart w:id="100007" w:name="_Toc100007"/>
      <w:r>
        <w:rPr>
          <w:rFonts w:ascii="Calibri" w:eastAsia="SimHei"/>
          <w:b/>
          <w:bCs/>
          <w:color w:val="0A1628"/>
          <w:sz w:val="28"/>
          <w:szCs w:val="28"/>
        </w:rPr>
        <w:t xml:space="preserve">2.3 动手前先装好三样东西</w:t>
      </w:r>
      <w:bookmarkEnd w:id="100007"/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NVIDIA 显卡驱动：到 NVIDIA 官网或用 NVIDIA App 把驱动更新到最新版本，老驱动会直接导致生成报错。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7-Zip：免费的解压软件，ComfyUI 便携版是 7z 格式压缩包，系统自带的解压工具打不开它。</w:t>
      </w:r>
    </w:p>
    <w:p>
      <w:pPr>
        <w:pStyle w:val="ListParagraph"/>
        <w:numPr>
          <w:ilvl w:val="0"/>
          <w:numId w:val="2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一个顺手的浏览器：ComfyUI 的界面在浏览器里运行，Edge 或 Chrome 都可以。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注意  </w:t>
      </w:r>
      <w:r>
        <w:rPr>
          <w:color w:val="1A2B40"/>
          <w:sz w:val="24"/>
          <w:szCs w:val="24"/>
        </w:rPr>
        <w:t xml:space="preserve">下载模型和安装包时尽量避开满速下载高峰，部分国外渠道下载几 GB 的文件容易中途断掉。优先使用第 4 章推荐的国内渠道。</w:t>
      </w:r>
    </w:p>
    <w:p>
      <w:pPr>
        <w:pStyle w:val="Heading2"/>
        <w:spacing w:after="120" w:before="260" w:line="340" w:lineRule="atLeast"/>
      </w:pPr>
      <w:bookmarkStart w:id="100008" w:name="_Toc100008"/>
      <w:r>
        <w:rPr>
          <w:rFonts w:ascii="Calibri" w:eastAsia="SimHei"/>
          <w:b/>
          <w:bCs/>
          <w:color w:val="0A1628"/>
          <w:sz w:val="28"/>
          <w:szCs w:val="28"/>
        </w:rPr>
        <w:t xml:space="preserve">2.4 RTX 50 系显卡用户必读（5070 Ti / 5080 / 5090 等）</w:t>
      </w:r>
      <w:bookmarkEnd w:id="100008"/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A2B40"/>
          <w:sz w:val="24"/>
          <w:szCs w:val="24"/>
        </w:rPr>
        <w:t xml:space="preserve">如果你的显卡是 RTX 50 系（Blackwell 架构），有一个其他教程很少提到的大坑：这类显卡必须使用基于 CUDA 12.8 编译的 PyTorch（即 PyTorch 2.7 及以上版本），否则启动就会报错 sm_120 is not compatible，或者干脆只用 CPU 慢慢爬。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好消息是，只要按本教程安装，这个坑会自动绕过去：ComfyUI 官方 Desktop 安装包和 2025 年中之后发布的便携包，内置的 PyTorch 都已经是兼容版本。你唯一要记住的是：不要自己手动降级或重装 Python 环境里的 PyTorch；也暂时不要安装 xformers 这类老版本加速插件，它们与 RTX 50 系不兼容。</w:t>
      </w:r>
    </w:p>
    <w:p>
      <w:pPr>
        <w:pStyle w:val="Heading1"/>
        <w:spacing w:after="160" w:before="360" w:line="380" w:lineRule="atLeast"/>
      </w:pPr>
      <w:bookmarkStart w:id="100009" w:name="_Toc100009"/>
      <w:r>
        <w:rPr>
          <w:rFonts w:ascii="Calibri" w:eastAsia="SimHei"/>
          <w:b/>
          <w:bCs/>
          <w:color w:val="0A1628"/>
          <w:sz w:val="32"/>
          <w:szCs w:val="32"/>
        </w:rPr>
        <w:t xml:space="preserve">第 3 章  安装 ComfyUI</w:t>
      </w:r>
      <w:bookmarkEnd w:id="10000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在 Windows 上有两种主流装法：官方 Desktop 桌面版和绿色便携版。对新手强烈推荐 Desktop 版，一路下一步即可；便携版则胜在不写注册表、整个文件夹可以随意搬动。两种方式效果完全一样，选一种装就好。</w:t>
      </w:r>
    </w:p>
    <w:p>
      <w:pPr>
        <w:pStyle w:val="Heading2"/>
        <w:spacing w:after="120" w:before="260" w:line="340" w:lineRule="atLeast"/>
      </w:pPr>
      <w:bookmarkStart w:id="100010" w:name="_Toc100010"/>
      <w:r>
        <w:rPr>
          <w:rFonts w:ascii="Calibri" w:eastAsia="SimHei"/>
          <w:b/>
          <w:bCs/>
          <w:color w:val="0A1628"/>
          <w:sz w:val="28"/>
          <w:szCs w:val="28"/>
        </w:rPr>
        <w:t xml:space="preserve">3.1 方式一：官方 Desktop 桌面版（推荐）</w:t>
      </w:r>
      <w:bookmarkEnd w:id="100010"/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打开官网 comfy.org，点击 Download 按钮，选择 Windows 版安装包下载；如果打不开官网，也可以到 docs.comfy.org 中文文档的安装页面找到下载链接。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双击安装包，像装普通软件一样一路下一步。安装位置建议选一个空间充足的 SSD 分区。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首次启动时，程序会自动下载并配置运行环境（Python、PyTorch 等），需要联网并等待几分钟到十几分钟，期间不要断网。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进入主界面后，打开设置（左上角菜单或右上角齿轮），在 Language（语言）里选择「中文 / 简体中文」，界面立即变成中文。</w:t>
      </w:r>
    </w:p>
    <w:p>
      <w:pPr>
        <w:pStyle w:val="ListParagraph"/>
        <w:numPr>
          <w:ilvl w:val="0"/>
          <w:numId w:val="3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在设置里找到模型路径（Model Paths）选项，把模型目录指到一个空间大的盘，比如 D 盘，以后所有模型都放这里。</w:t>
      </w:r>
    </w:p>
    <w:p>
      <w:pPr>
        <w:pStyle w:val="Heading2"/>
        <w:spacing w:after="120" w:before="260" w:line="340" w:lineRule="atLeast"/>
      </w:pPr>
      <w:bookmarkStart w:id="100011" w:name="_Toc100011"/>
      <w:r>
        <w:rPr>
          <w:rFonts w:ascii="Calibri" w:eastAsia="SimHei"/>
          <w:b/>
          <w:bCs/>
          <w:color w:val="0A1628"/>
          <w:sz w:val="28"/>
          <w:szCs w:val="28"/>
        </w:rPr>
        <w:t xml:space="preserve">3.2 方式二：Windows 便携版（绿色免安装）</w:t>
      </w:r>
      <w:bookmarkEnd w:id="100011"/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到 ComfyUI 官方 GitHub 仓库的 Releases 页面（或官方文档给出的链接），下载 ComfyUI_windows_portable 压缩包。注意认准带 cu128 标记的新版本，RTX 50 系显卡务必不要下老的 cu121 版本。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用 7-Zip 把压缩包解压到一个纯英文路径，例如 D:\ComfyUI，路径里不要有中文或空格，能避免很多奇怪问题。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双击文件夹里的 run_nvidia_gpu.bat，会弹出一个黑色命令行窗口，这是 ComfyUI 的本体，使用期间不要关闭它。</w:t>
      </w:r>
    </w:p>
    <w:p>
      <w:pPr>
        <w:pStyle w:val="ListParagraph"/>
        <w:numPr>
          <w:ilvl w:val="0"/>
          <w:numId w:val="4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稍等片刻，浏览器会自动打开 http://127.0.0.1:8188，这就是 ComfyUI 的操作界面。以后每次使用都是：双击 bat，等浏览器打开，开玩。</w:t>
      </w:r>
    </w:p>
    <w:p>
      <w:pPr>
        <w:pStyle w:val="Heading2"/>
        <w:spacing w:after="120" w:before="260" w:line="340" w:lineRule="atLeast"/>
      </w:pPr>
      <w:bookmarkStart w:id="100012" w:name="_Toc100012"/>
      <w:r>
        <w:rPr>
          <w:rFonts w:ascii="Calibri" w:eastAsia="SimHei"/>
          <w:b/>
          <w:bCs/>
          <w:color w:val="0A1628"/>
          <w:sz w:val="28"/>
          <w:szCs w:val="28"/>
        </w:rPr>
        <w:t xml:space="preserve">3.3 装完第一件事：认识界面和模板库</w:t>
      </w:r>
      <w:bookmarkEnd w:id="100012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无论哪种安装方式，进入界面后先熟悉四样东西：画布（中间的空白区域，工作流图就摆在这里）、节点（图里的一个个格子）、队列按钮（右侧 Queue，点它就是开始生成）、模板库（菜单 Workflow 里的 Browse Templates，官方自带的新手宝库，按图片、音频、视频分类的现成工作流都在里面）。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再记住一个救命习惯：右上角的保存按钮（或 Ctrl+S）可以把当前画布存成一个 json 工作流文件。改出来的好配置随手存一份，搞砸了随时重新打开，也可以直接把这个文件分享给别人。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提示  </w:t>
      </w:r>
      <w:r>
        <w:rPr>
          <w:color w:val="1A2B40"/>
          <w:sz w:val="24"/>
          <w:szCs w:val="24"/>
        </w:rPr>
        <w:t xml:space="preserve">新版 ComfyUI 已经内置了 Manager 管理器和中文语言包，不需要额外安装。如果你发现界面上没有 Manager 按钮或没有中文选项，说明版本较旧，请在 Manager 或官方渠道更新到最新版。</w:t>
      </w:r>
    </w:p>
    <w:p>
      <w:pPr>
        <w:pStyle w:val="Heading2"/>
        <w:spacing w:after="120" w:before="260" w:line="340" w:lineRule="atLeast"/>
      </w:pPr>
      <w:bookmarkStart w:id="100013" w:name="_Toc100013"/>
      <w:r>
        <w:rPr>
          <w:rFonts w:ascii="Calibri" w:eastAsia="SimHei"/>
          <w:b/>
          <w:bCs/>
          <w:color w:val="0A1628"/>
          <w:sz w:val="28"/>
          <w:szCs w:val="28"/>
        </w:rPr>
        <w:t xml:space="preserve">3.4 更新 ComfyUI</w:t>
      </w:r>
      <w:bookmarkEnd w:id="10001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AI 生成社区迭代极快，保持更新能少踩很多坑。Desktop 版在程序内就有检查更新的入口；便携版重新下载新版压缩包解压覆盖，或在 ComfyUI 文件夹里运行自带的 update 脚本即可。</w:t>
      </w:r>
    </w:p>
    <w:p>
      <w:pPr>
        <w:pStyle w:val="Heading1"/>
        <w:spacing w:after="160" w:before="360" w:line="380" w:lineRule="atLeast"/>
      </w:pPr>
      <w:bookmarkStart w:id="100014" w:name="_Toc10001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4 章  第一次生图</w:t>
      </w:r>
      <w:bookmarkEnd w:id="10001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生图是一切的基础，也是最简单的一步。整个流程只有三件事：下载模型、把模型放到正确的文件夹、套用模板点生成。</w:t>
      </w:r>
    </w:p>
    <w:p>
      <w:pPr>
        <w:pStyle w:val="Heading2"/>
        <w:spacing w:after="120" w:before="260" w:line="340" w:lineRule="atLeast"/>
      </w:pPr>
      <w:bookmarkStart w:id="100015" w:name="_Toc100015"/>
      <w:r>
        <w:rPr>
          <w:rFonts w:ascii="Calibri" w:eastAsia="SimHei"/>
          <w:b/>
          <w:bCs/>
          <w:color w:val="0A1628"/>
          <w:sz w:val="28"/>
          <w:szCs w:val="28"/>
        </w:rPr>
        <w:t xml:space="preserve">4.1 模型去哪里下载</w:t>
      </w:r>
      <w:bookmarkEnd w:id="100015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模型文件动辄几个 GB，下载渠道直接决定你的体验。下面按「国内优先」排序，前三个不需要任何网络工具就能满速下载。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4-1  模型下载渠道一览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渠道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网址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需要科学上网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魔搭 ModelScope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modelscope.cn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阿里旗下的国内模型仓库，速度快、免费，主流模型基本都有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hf-mirror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hf-mirror.com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HuggingFace 的国内镜像，拿着模型英文名来搜即可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LiblibAI 哩布哩布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www.liblib.art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国内模型与工作流社区，中文页面，还能在线出图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不需要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Civitai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civitai.com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全球最大的模型社区，画风模型和成套工作流最多最全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需要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HuggingFace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huggingface.co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模型官方发布仓库，最全但需要网络工具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需要</w:t>
            </w:r>
          </w:p>
        </w:tc>
      </w:tr>
    </w:tbl>
    <w:p>
      <w:pPr>
        <w:pStyle w:val="Heading2"/>
        <w:spacing w:after="120" w:before="260" w:line="340" w:lineRule="atLeast"/>
      </w:pPr>
      <w:bookmarkStart w:id="100016" w:name="_Toc100016"/>
      <w:r>
        <w:rPr>
          <w:rFonts w:ascii="Calibri" w:eastAsia="SimHei"/>
          <w:b/>
          <w:bCs/>
          <w:color w:val="0A1628"/>
          <w:sz w:val="28"/>
          <w:szCs w:val="28"/>
        </w:rPr>
        <w:t xml:space="preserve">4.2 第一个模型怎么选</w:t>
      </w:r>
      <w:bookmarkEnd w:id="100016"/>
    </w:p>
    <w:p>
      <w:pPr>
        <w:spacing w:after="60" w:line="312"/>
        <w:ind w:firstLine="420"/>
        <w:jc w:val="both"/>
      </w:pPr>
      <w:r>
        <w:rPr>
          <w:b w:val="false"/>
          <w:bCs w:val="false"/>
          <w:color w:val="1A2B40"/>
          <w:sz w:val="24"/>
          <w:szCs w:val="24"/>
        </w:rPr>
        <w:t xml:space="preserve">推荐两条路线，任选其一即可。</w:t>
      </w:r>
    </w:p>
    <w:p>
      <w:pPr>
        <w:spacing w:after="60" w:line="312"/>
        <w:ind w:firstLine="420"/>
        <w:jc w:val="both"/>
      </w:pPr>
      <w:r>
        <w:rPr>
          <w:b/>
          <w:bCs/>
          <w:color w:val="1A2B40"/>
          <w:sz w:val="24"/>
          <w:szCs w:val="24"/>
        </w:rPr>
        <w:t xml:space="preserve">路线 A（最省心）：SDXL 系列大模型。</w:t>
      </w:r>
      <w:r>
        <w:rPr>
          <w:b w:val="false"/>
          <w:bCs w:val="false"/>
          <w:color w:val="1A2B40"/>
          <w:sz w:val="24"/>
          <w:szCs w:val="24"/>
        </w:rPr>
        <w:t xml:space="preserve">单个文件约 6.5GB，一个文件走天下，不需要额外的文本编码器和 VAE，显存要求低，中文教程也最多。在 LiblibAI 或 Civitai 搜 SDXL checkpoint，挑一个人气高的下载，例如 DreamShaper XL、Juggernaut XL 等经典款。</w:t>
      </w:r>
    </w:p>
    <w:p>
      <w:pPr>
        <w:spacing w:after="60" w:line="312"/>
        <w:ind w:firstLine="420"/>
        <w:jc w:val="both"/>
      </w:pPr>
      <w:r>
        <w:rPr>
          <w:b/>
          <w:bCs/>
          <w:color w:val="1A2B40"/>
          <w:sz w:val="24"/>
          <w:szCs w:val="24"/>
        </w:rPr>
        <w:t xml:space="preserve">路线 B（画质上限高）：Flux.1-dev。</w:t>
      </w:r>
      <w:r>
        <w:rPr>
          <w:b w:val="false"/>
          <w:bCs w:val="false"/>
          <w:color w:val="1A2B40"/>
          <w:sz w:val="24"/>
          <w:szCs w:val="24"/>
        </w:rPr>
        <w:t xml:space="preserve">目前社区公认质量最好的开放模型之一，但下载时要分清两种形态。「整合版」是一个约 17GB 的 checkpoint 文件，文本编码器和 VAE 都已打包在里面，放进 checkpoints 目录一个文件就能用；「分体版」是主模型（约 12GB 的 fp8 版或 Q4 约 7GB 的 GGUF 量化版）加三个配件（clip_l、t5xxl fp8 文本编码器和 ae.safetensors 这支 VAE），要分别放进表 4-2 对应的目录。12GB 显存属于刚好够用，建议优先选 GGUF 量化版。Flux 官方模型为非商用许可，个人玩耍没有问题。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建议  </w:t>
      </w:r>
      <w:r>
        <w:rPr>
          <w:color w:val="1A2B40"/>
          <w:sz w:val="24"/>
          <w:szCs w:val="24"/>
        </w:rPr>
        <w:t xml:space="preserve">第一张图用路线 A。SDXL 装一个文件就能出图，成就感来得最快；玩顺了再上 Flux 挑战高质量。</w:t>
      </w:r>
    </w:p>
    <w:p>
      <w:pPr>
        <w:pStyle w:val="Heading2"/>
        <w:spacing w:after="120" w:before="260" w:line="340" w:lineRule="atLeast"/>
      </w:pPr>
      <w:bookmarkStart w:id="100017" w:name="_Toc100017"/>
      <w:r>
        <w:rPr>
          <w:rFonts w:ascii="Calibri" w:eastAsia="SimHei"/>
          <w:b/>
          <w:bCs/>
          <w:color w:val="0A1628"/>
          <w:sz w:val="28"/>
          <w:szCs w:val="28"/>
        </w:rPr>
        <w:t xml:space="preserve">4.3 模型放哪里：目录对照表</w:t>
      </w:r>
      <w:bookmarkEnd w:id="100017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靠目录来识别模型，放错位置是新手第一大报错来源。以下目录都在你的 ComfyUI 模型根目录下（Desktop 版可以在设置里一键打开这个文件夹）。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4-2  模型文件摆放对照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文件类型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放入目录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SDXL 等整合大模型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models/checkpoints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一个文件包含全部，最省心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Flux / 视频模型主文件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models/diffusion_models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旧版本目录名叫 unet，通用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文本编码器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models/text_encoders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旧名 clip；Flux 需要 clip_l 与 t5xxl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VAE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models/vae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Flux 的文件名叫 ae.safetensors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LoRA 画风补丁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models/loras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叠在大模型上用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ControlNet 模型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models/controlnet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控图用，进阶再玩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放大 / 超分模型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models/upscale_models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把小图放大变清晰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放好文件后回到 ComfyUI，点击节点上模型下拉框旁边的刷新按钮（小圆圈箭头图标），或者干脆重启一次 ComfyUI，新模型就会出现在列表里。</w:t>
      </w:r>
    </w:p>
    <w:p>
      <w:pPr>
        <w:pStyle w:val="Heading2"/>
        <w:spacing w:after="120" w:before="260" w:line="340" w:lineRule="atLeast"/>
      </w:pPr>
      <w:bookmarkStart w:id="100018" w:name="_Toc100018"/>
      <w:r>
        <w:rPr>
          <w:rFonts w:ascii="Calibri" w:eastAsia="SimHei"/>
          <w:b/>
          <w:bCs/>
          <w:color w:val="0A1628"/>
          <w:sz w:val="28"/>
          <w:szCs w:val="28"/>
        </w:rPr>
        <w:t xml:space="preserve">4.4 跑通你的第一张图</w:t>
      </w:r>
      <w:bookmarkEnd w:id="100018"/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打开菜单 Workflow → Browse Templates 模板库，在基础分类里选择最简单的文生图（Text to Image）模板。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模板加载后，检查有没有红色节点。红色代表缺少模型或插件，按节点提示把对应文件放进表 4-2 的目录再点刷新。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在模型加载节点（Load Checkpoint 或类似名字）的下拉框里选中你刚下载的模型。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在正向提示词框里用英文写你想画的内容，例如：a cute orange cat wearing an astronaut suit, floating in space, stars background, ultra detailed, best quality。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点击右侧 Queue 按钮（或按 Ctrl+Enter）。第一次生成需要先把模型载入显存，等一两分钟很正常，之后的出图速度才代表真实水平。</w:t>
      </w:r>
    </w:p>
    <w:p>
      <w:pPr>
        <w:pStyle w:val="ListParagraph"/>
        <w:numPr>
          <w:ilvl w:val="0"/>
          <w:numId w:val="5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生成的图片自动保存在 ComfyUI 目录下的 output 文件夹，画布上也能直接看到结果。</w:t>
      </w:r>
    </w:p>
    <w:p>
      <w:pPr>
        <w:pStyle w:val="Heading2"/>
        <w:spacing w:after="120" w:before="260" w:line="340" w:lineRule="atLeast"/>
      </w:pPr>
      <w:bookmarkStart w:id="100019" w:name="_Toc100019"/>
      <w:r>
        <w:rPr>
          <w:rFonts w:ascii="Calibri" w:eastAsia="SimHei"/>
          <w:b/>
          <w:bCs/>
          <w:color w:val="0A1628"/>
          <w:sz w:val="28"/>
          <w:szCs w:val="28"/>
        </w:rPr>
        <w:t xml:space="preserve">4.5 提示词写法入门</w:t>
      </w:r>
      <w:bookmarkEnd w:id="100019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动笔写提示词之前，先认识一个重要节点：出图尺寸由 Empty Latent Image（空潜空间图，名字可能略有出入）节点控制，改它上面的 width 和 height 就是改图片大小。SDXL 的原生训练分辨率在 1024×1024 一带，竖图可以试 832×1216、横图 1216×832；大幅偏离这个范围（比如直接拉到 2048）画面容易崩。想放大出高清大图，正确姿势是先生成小图，再用放大模型（表 4-2 里的 upscale_models 目录）二次放大。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SDXL 这类模型主要吃英文提示词，通用公式是：主体 + 细节动作 + 环境氛围 + 风格 + 画质词。例如：1girl, long silver hair, reading a book by the window, warm sunlight, anime style, highly detailed。逗号分隔每个要素，想强调就把对应的词往前放。负面提示词（Negative Prompt）用来排除你不想要的东西，例如低质量、畸形手指等常用排除词，模板里一般已经写好，先不用动。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如果不想写英文，也有两条路：用支持中文提示词的国产模型（如 Qwen-Image 系列，可直书中文描述）；或先用翻译软件把中文翻成英文再粘贴。写提示词没有标准答案，多试多改，感受每个词对画面的影响，是最快的学习方式。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常见困惑  </w:t>
      </w:r>
      <w:r>
        <w:rPr>
          <w:color w:val="1A2B40"/>
          <w:sz w:val="24"/>
          <w:szCs w:val="24"/>
        </w:rPr>
        <w:t xml:space="preserve">出图和提示词对不上？先检查是不是在用别人工作流的同时忘了换模型；同一个提示词每次出图都不同是正常现象，固定 Seed（种子）数字才能复现同一张图。</w:t>
      </w:r>
    </w:p>
    <w:p>
      <w:pPr>
        <w:pStyle w:val="Heading1"/>
        <w:spacing w:after="160" w:before="360" w:line="380" w:lineRule="atLeast"/>
      </w:pPr>
      <w:bookmarkStart w:id="100020" w:name="_Toc100020"/>
      <w:r>
        <w:rPr>
          <w:rFonts w:ascii="Calibri" w:eastAsia="SimHei"/>
          <w:b/>
          <w:bCs/>
          <w:color w:val="0A1628"/>
          <w:sz w:val="32"/>
          <w:szCs w:val="32"/>
        </w:rPr>
        <w:t xml:space="preserve">第 5 章  第一次生音频</w:t>
      </w:r>
      <w:bookmarkEnd w:id="100020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的音频能力主要靠两条路线：一是官方已原生支持的音乐生成模型 ACE-Step，能写歌词生成完整歌曲；二是社区 TTS（语音合成）自定义节点，把文字变成配音，还能克隆指定人的音色。两类任务对显存要求都不高，是低配显卡玩家的高性价比玩法。</w:t>
      </w:r>
    </w:p>
    <w:p>
      <w:pPr>
        <w:pStyle w:val="Heading2"/>
        <w:spacing w:after="120" w:before="260" w:line="340" w:lineRule="atLeast"/>
      </w:pPr>
      <w:bookmarkStart w:id="100021" w:name="_Toc100021"/>
      <w:r>
        <w:rPr>
          <w:rFonts w:ascii="Calibri" w:eastAsia="SimHei"/>
          <w:b/>
          <w:bCs/>
          <w:color w:val="0A1628"/>
          <w:sz w:val="28"/>
          <w:szCs w:val="28"/>
        </w:rPr>
        <w:t xml:space="preserve">5.1 用 ACE-Step 生成一首歌</w:t>
      </w:r>
      <w:bookmarkEnd w:id="100021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ACE-Step 是由 ACE Studio 与阶跃星辰联合开源的音乐生成基础模型，输入风格标签和歌词，几分钟内就能产出一首带人声的完整歌曲，支持中文歌词。它走的是「描述歌曲 + 填歌词」的思路，不需要你会任何乐器；社区还有更新的 1.5 版本，基本玩法一致，新手从哪个版本入门都可以。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 ComfyUI 模板库（Browse Templates）的音频分类里找 ACE-Step 模板；如果你的版本模板库里没有，就用 Manager 搜索 ACE-Step 相关节点包安装，再从插件说明页复制工作流。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按模板页面或节点说明的指引下载模型文件（主模型约 7GB，国内可在魔搭或 hf-mirror 搜 ACE-Step），放到节点指定的目录。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在风格标签（tags）节点里写曲风，例如：chinese pop, female vocal, emotional, ballad。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在歌词节点里填入你自己写的或 AI 帮你写的歌词，可以用结构标签控制段落，例如 verse、chorus。</w:t>
      </w:r>
    </w:p>
    <w:p>
      <w:pPr>
        <w:pStyle w:val="ListParagraph"/>
        <w:numPr>
          <w:ilvl w:val="0"/>
          <w:numId w:val="6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点击 Queue 生成，首次要加载模型请耐心等待。完成后在工作流里接一个保存音频节点，成片保存在 output 目录。</w:t>
      </w:r>
    </w:p>
    <w:p>
      <w:pPr>
        <w:pStyle w:val="Heading2"/>
        <w:spacing w:after="120" w:before="260" w:line="340" w:lineRule="atLeast"/>
      </w:pPr>
      <w:bookmarkStart w:id="100022" w:name="_Toc100022"/>
      <w:r>
        <w:rPr>
          <w:rFonts w:ascii="Calibri" w:eastAsia="SimHei"/>
          <w:b/>
          <w:bCs/>
          <w:color w:val="0A1628"/>
          <w:sz w:val="28"/>
          <w:szCs w:val="28"/>
        </w:rPr>
        <w:t xml:space="preserve">5.2 用 TTS 节点做配音和音色克隆</w:t>
      </w:r>
      <w:bookmarkEnd w:id="100022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TTS（文字转语音）在 ComfyUI 里以社区自定义节点的形式存在，常用的有基于 B 站开源 IndexTTS 的 ComfyUI-Index-TTS、基于阿里 CosyVoice 的 CosyVoice-ComfyUI 等。它们的共同玩法是：准备一段干净的人声参考音频（几秒即可），节点就能模仿这个音色，把你输入的文字朗读出来，非常适合给 AI 视频或电子书配音。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打开 Manager，搜索并安装 Index-TTS 或 CosyVoice 对应的自定义节点包，装完按提示重启 ComfyUI。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按节点仓库首页说明下载模型文件并放到指定目录，这一步务必严格照着 README 做，路径放错是 TTS 报错的最主要原因。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新建空白工作流，双击画布空白处搜索并添加 TTS 相关节点，接上参考音频和文字输入。</w:t>
      </w:r>
    </w:p>
    <w:p>
      <w:pPr>
        <w:pStyle w:val="ListParagraph"/>
        <w:numPr>
          <w:ilvl w:val="0"/>
          <w:numId w:val="7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输入要朗读的文本，点 Queue 生成，导出音频文件。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注意  </w:t>
      </w:r>
      <w:r>
        <w:rPr>
          <w:color w:val="1A2B40"/>
          <w:sz w:val="24"/>
          <w:szCs w:val="24"/>
        </w:rPr>
        <w:t xml:space="preserve">TTS 类节点普遍依赖额外的 Python 库，安装后第一次运行时如果控制台报缺少模块，按报错信息里的模块名用 pip 安装即可，或在 Manager 里找该插件的依赖修复选项。这类问题都有人踩过坑，把报错原句拿去搜索基本都能找到答案。</w:t>
      </w:r>
    </w:p>
    <w:p>
      <w:pPr>
        <w:pStyle w:val="Heading2"/>
        <w:spacing w:after="120" w:before="260" w:line="340" w:lineRule="atLeast"/>
      </w:pPr>
      <w:bookmarkStart w:id="100023" w:name="_Toc100023"/>
      <w:r>
        <w:rPr>
          <w:rFonts w:ascii="Calibri" w:eastAsia="SimHei"/>
          <w:b/>
          <w:bCs/>
          <w:color w:val="0A1628"/>
          <w:sz w:val="28"/>
          <w:szCs w:val="28"/>
        </w:rPr>
        <w:t xml:space="preserve">5.3 生音频的三个实用提醒</w:t>
      </w:r>
      <w:bookmarkEnd w:id="100023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第一，生成结果默认保存在 output 目录下，不同节点的子文件夹略有差异，找不到就去 output 里翻。第二，参考音频的质量直接决定克隆效果，尽量用无背景音乐、无噪音的干声。第三，音乐和配音可以和生图联动：先出图，再配音，第 6 章生成视频时把素材串起来，就是你自己的 AI 短片流水线。</w:t>
      </w:r>
    </w:p>
    <w:p>
      <w:pPr>
        <w:pStyle w:val="Heading1"/>
        <w:spacing w:after="160" w:before="360" w:line="380" w:lineRule="atLeast"/>
      </w:pPr>
      <w:bookmarkStart w:id="100024" w:name="_Toc10002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6 章  第一次生视频</w:t>
      </w:r>
      <w:bookmarkEnd w:id="100024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视频生成是当前对显卡最挑剔的玩法，但 12GB 显存已经可以完整体验。本章主角是阿里通义万相开源的 Wan 2.2 系列：它是目前社区生态最好、ComfyUI 官方原生支持并自带模板的视频模型，质量在国内开源阵营里也属第一梯队。</w:t>
      </w:r>
    </w:p>
    <w:p>
      <w:pPr>
        <w:pStyle w:val="Heading2"/>
        <w:spacing w:after="120" w:before="260" w:line="340" w:lineRule="atLeast"/>
      </w:pPr>
      <w:bookmarkStart w:id="100025" w:name="_Toc100025"/>
      <w:r>
        <w:rPr>
          <w:rFonts w:ascii="Calibri" w:eastAsia="SimHei"/>
          <w:b/>
          <w:bCs/>
          <w:color w:val="0A1628"/>
          <w:sz w:val="28"/>
          <w:szCs w:val="28"/>
        </w:rPr>
        <w:t xml:space="preserve">6.1 12GB 显存的选型策略</w:t>
      </w:r>
      <w:bookmarkEnd w:id="100025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6-1  视频模型选择参考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pct" w:w="3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12GB 显存怎么跑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Wan 2.2 TI2V-5B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5B 轻量版，文生视频和图生视频都行，720p 分辨率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fp8 版本直接跑，官方模板开箱即用，速度较慢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Wan 2.2 14B 系列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画质上限更高，分文生视频与图生视频两个模型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下载 GGUF 量化版（Q4/Q5），配合压缩分辨率使用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Wan 2.1 1.3B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更老一代的轻量版</w:t>
            </w:r>
          </w:p>
        </w:tc>
        <w:tc>
          <w:tcPr>
            <w:tcW w:type="pct" w:w="3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显存要求最低，追求速度可以选它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LTX-Video 系列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以速度见长的轻量视频模型</w:t>
            </w:r>
          </w:p>
        </w:tc>
        <w:tc>
          <w:tcPr>
            <w:tcW w:type="pct" w:w="3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同档位里速度最快，几秒出一段短片，画质相对一般</w:t>
            </w:r>
          </w:p>
        </w:tc>
      </w:tr>
    </w:tbl>
    <w:p>
      <w:pPr>
        <w:pStyle w:val="Heading2"/>
        <w:spacing w:after="120" w:before="260" w:line="340" w:lineRule="atLeast"/>
      </w:pPr>
      <w:bookmarkStart w:id="100026" w:name="_Toc100026"/>
      <w:r>
        <w:rPr>
          <w:rFonts w:ascii="Calibri" w:eastAsia="SimHei"/>
          <w:b/>
          <w:bCs/>
          <w:color w:val="0A1628"/>
          <w:sz w:val="28"/>
          <w:szCs w:val="28"/>
        </w:rPr>
        <w:t xml:space="preserve">6.2 用 Wan 2.2 5B 生成第一段视频</w:t>
      </w:r>
      <w:bookmarkEnd w:id="100026"/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打开模板库搜索 Wan2.2，选择 TI2V-5B 对应的文生视频或图生视频模板。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按模板指引下载 5B 模型的 fp8 版本（10GB 上下的级别，国内用魔搭或 hf-mirror 搜 Wan2.2），放进指定的模型目录并刷新。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图生视频模板会推荐先上传一张图片作为首帧；用第 4 章生成的图最方便，画面的稳定性也明显好过纯文字生视频。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写一段描述动作和镜头的提示词，例如：the camera slowly pushes in, the girl turns her head and smiles, cinematic lighting。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点 Queue 开始生成。视频生成是逐帧计算的，一段几秒钟的视频在 12GB 显卡上通常需要几分钟到十几分钟，期间显存会被吃得比较满，属于正常现象。</w:t>
      </w:r>
    </w:p>
    <w:p>
      <w:pPr>
        <w:pStyle w:val="ListParagraph"/>
        <w:numPr>
          <w:ilvl w:val="0"/>
          <w:numId w:val="8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完成后视频保存在 output 目录，模板里的视频合并节点会自动把帧序列合成为可播放的 mp4 文件。</w:t>
      </w:r>
    </w:p>
    <w:p>
      <w:pPr>
        <w:pStyle w:val="Heading2"/>
        <w:spacing w:after="120" w:before="260" w:line="340" w:lineRule="atLeast"/>
      </w:pPr>
      <w:bookmarkStart w:id="100027" w:name="_Toc100027"/>
      <w:r>
        <w:rPr>
          <w:rFonts w:ascii="Calibri" w:eastAsia="SimHei"/>
          <w:b/>
          <w:bCs/>
          <w:color w:val="0A1628"/>
          <w:sz w:val="28"/>
          <w:szCs w:val="28"/>
        </w:rPr>
        <w:t xml:space="preserve">6.3 进阶：14B 大模型与量化玩法</w:t>
      </w:r>
      <w:bookmarkEnd w:id="100027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想冲击更高画质时，选择 14B 版本的 GGUF 量化模型（社区 QuantStack 团队发布的 Q4、Q5 版本），配合 Manager 安装的 ComfyUI-GGUF 节点加载。量化把显存占用压到 12GB 可承受的范围，代价是生成速度更慢、细节略有损失。建议从 480p 分辨率、5 秒时长起步，跑通后再逐步加码。</w:t>
      </w:r>
    </w:p>
    <w:p>
      <w:pPr>
        <w:pStyle w:val="Heading2"/>
        <w:spacing w:after="120" w:before="260" w:line="340" w:lineRule="atLeast"/>
      </w:pPr>
      <w:bookmarkStart w:id="100028" w:name="_Toc100028"/>
      <w:r>
        <w:rPr>
          <w:rFonts w:ascii="Calibri" w:eastAsia="SimHei"/>
          <w:b/>
          <w:bCs/>
          <w:color w:val="0A1628"/>
          <w:sz w:val="28"/>
          <w:szCs w:val="28"/>
        </w:rPr>
        <w:t xml:space="preserve">6.4 显存优化技巧</w:t>
      </w:r>
      <w:bookmarkEnd w:id="100028"/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视频生成爆显存时，按顺序尝试这几招：把模型换成更低精度的量化版本（fp8、GGUF Q4）；调低分辨率和总帧数，先把时长压到 5 秒以内；确认已用最新版 ComfyUI（新版本的显存管理会自动把放不下的部分挪到内存）；关掉浏览器硬件加速和其他占显存的程序；最后才是重启 ComfyUI 清空显存缓存。</w:t>
      </w:r>
    </w:p>
    <w:p>
      <w:pPr>
        <w:pBdr>
          <w:left w:val="single" w:color="1B6B7A" w:sz="12" w:space="10"/>
        </w:pBdr>
        <w:shd w:fill="EDF3F5" w:val="clear"/>
        <w:spacing w:after="160" w:before="120" w:line="312"/>
        <w:ind w:left="240" w:right="120"/>
        <w:jc w:val="both"/>
      </w:pPr>
      <w:r>
        <w:rPr>
          <w:b/>
          <w:bCs/>
          <w:color w:val="1B6B7A"/>
          <w:sz w:val="22"/>
          <w:szCs w:val="22"/>
        </w:rPr>
        <w:t xml:space="preserve">预期管理  </w:t>
      </w:r>
      <w:r>
        <w:rPr>
          <w:color w:val="1A2B40"/>
          <w:sz w:val="24"/>
          <w:szCs w:val="24"/>
        </w:rPr>
        <w:t xml:space="preserve">本地 12GB 显卡做视频，定位是「能跑、能玩、能出片」，但一段视频等十分钟是常态，批量做长视频请直接看第 9 章云端方案。心态放平，先出第一段再说。</w:t>
      </w:r>
    </w:p>
    <w:p>
      <w:pPr>
        <w:pStyle w:val="Heading1"/>
        <w:spacing w:after="160" w:before="360" w:line="380" w:lineRule="atLeast"/>
      </w:pPr>
      <w:bookmarkStart w:id="100029" w:name="_Toc100029"/>
      <w:r>
        <w:rPr>
          <w:rFonts w:ascii="Calibri" w:eastAsia="SimHei"/>
          <w:b/>
          <w:bCs/>
          <w:color w:val="0A1628"/>
          <w:sz w:val="32"/>
          <w:szCs w:val="32"/>
        </w:rPr>
        <w:t xml:space="preserve">第 7 章  必装插件与效率工具</w:t>
      </w:r>
      <w:bookmarkEnd w:id="100029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的强大一半来自社区插件。新手阶段不需要贪多，下面这几个覆盖九成场景，全部通过 Manager 搜索名字即可安装。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7-1  新手必装插件清单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插件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作用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获取方式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ComfyUI-Manager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插件与模型的一站式管理器，还能一键安装缺失节点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新版 ComfyUI 已内置，界面上找 Manager 按钮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中文语言包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界面完整汉化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设置 → Language → 简体中文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ComfyUI-GGUF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加载 GGUF 量化模型，低显存救星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Manager 搜索 ComfyUI-GGUF</w:t>
            </w:r>
          </w:p>
        </w:tc>
      </w:tr>
      <w:tr>
        <w:trPr>
          <w:cantSplit/>
        </w:trPr>
        <w:tc>
          <w:tcPr>
            <w:tcW w:type="pct" w:w="2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KJNodes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常用工具节点合集，图像处理万金油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Manager 搜索 ComfyUI-KJNodes</w:t>
            </w:r>
          </w:p>
        </w:tc>
      </w:tr>
      <w:tr>
        <w:trPr>
          <w:cantSplit/>
        </w:trPr>
        <w:tc>
          <w:tcPr>
            <w:tcW w:type="pct" w:w="2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VideoHelperSuite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视频帧序列的加载、预览与合并导出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Manager 搜索 VideoHelperSuite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0" w:name="_Toc100030"/>
      <w:r>
        <w:rPr>
          <w:rFonts w:ascii="Calibri" w:eastAsia="SimHei"/>
          <w:b/>
          <w:bCs/>
          <w:color w:val="0A1628"/>
          <w:sz w:val="28"/>
          <w:szCs w:val="28"/>
        </w:rPr>
        <w:t xml:space="preserve">7.1 常用快捷键</w:t>
      </w:r>
      <w:bookmarkEnd w:id="100030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7-2  高频操作快捷键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type="pct" w:w="6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开始生成（入队）</w:t>
            </w:r>
          </w:p>
        </w:tc>
        <w:tc>
          <w:tcPr>
            <w:tcW w:type="pct" w:w="6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Ctrl + Enter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搜索任意节点</w:t>
            </w:r>
          </w:p>
        </w:tc>
        <w:tc>
          <w:tcPr>
            <w:tcW w:type="pct" w:w="6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双击画布空白处，输入名字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缩放画布</w:t>
            </w:r>
          </w:p>
        </w:tc>
        <w:tc>
          <w:tcPr>
            <w:tcW w:type="pct" w:w="6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按住 Ctrl 滚动滚轮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框选多个节点</w:t>
            </w:r>
          </w:p>
        </w:tc>
        <w:tc>
          <w:tcPr>
            <w:tcW w:type="pct" w:w="6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在空白处按住左键拖拽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删除选中节点</w:t>
            </w:r>
          </w:p>
        </w:tc>
        <w:tc>
          <w:tcPr>
            <w:tcW w:type="pct" w:w="6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Delete 键</w:t>
            </w:r>
          </w:p>
        </w:tc>
      </w:tr>
      <w:tr>
        <w:trPr>
          <w:cantSplit/>
        </w:trPr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加载别人的工作流</w:t>
            </w:r>
          </w:p>
        </w:tc>
        <w:tc>
          <w:tcPr>
            <w:tcW w:type="pct" w:w="6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把工作流 json 文件（或带工作流信息的成图）直接拖进画布</w:t>
            </w:r>
          </w:p>
        </w:tc>
      </w:tr>
      <w:tr>
        <w:trPr>
          <w:cantSplit/>
        </w:trPr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刷新模型列表</w:t>
            </w:r>
          </w:p>
        </w:tc>
        <w:tc>
          <w:tcPr>
            <w:tcW w:type="pct" w:w="6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点节点上模型下拉框旁的刷新按钮，或重启 ComfyUI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一个重要的省钱习惯：网上看到好看的 AI 图或视频，先问有没有工作流文件。ComfyUI 生成的图片和视频默认内嵌工作流信息，直接把成图拖进画布，整套流程就还原出来了，这是最快的学习方式。</w:t>
      </w:r>
    </w:p>
    <w:p>
      <w:pPr>
        <w:pStyle w:val="Heading1"/>
        <w:spacing w:after="160" w:before="360" w:line="380" w:lineRule="atLeast"/>
      </w:pPr>
      <w:bookmarkStart w:id="100031" w:name="_Toc100031"/>
      <w:r>
        <w:rPr>
          <w:rFonts w:ascii="Calibri" w:eastAsia="SimHei"/>
          <w:b/>
          <w:bCs/>
          <w:color w:val="0A1628"/>
          <w:sz w:val="32"/>
          <w:szCs w:val="32"/>
        </w:rPr>
        <w:t xml:space="preserve">第 8 章  常见报错自救表</w:t>
      </w:r>
      <w:bookmarkEnd w:id="100031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报错是玩 ComfyUI 的日常，绝大多数问题都是老问题。遇到报错先别慌，对照下表找症状，九成情况能在五分钟内解决。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8-1  新手常见报错速查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症状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原因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解法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报错 CUDA out of memory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显存不够用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换量化模型；降分辨率和帧数；重启 ComfyUI 清缓存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报错含 sm_120 is not compatible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RTX 50 系遇到了旧版 PyTorch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使用新版 Desktop 安装包或 cu128 便携包重装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节点整个是红色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缺少自定义节点或节点依赖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打开 Manager 用 Install Missing Custom Nodes 一键装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下拉框里找不到刚下的模型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模型放错目录或没刷新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对照表 4-2 检查目录，按 R 刷新或重启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报错 value not in list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工作流引用的模型名与实际不符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在节点下拉框里重新选择实际存在的模型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下载的文件只有几百 MB 或解压报错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下载不完整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换国内渠道重新下载，核对文件大小与发布页一致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出图全黑、全灰或大花块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VAE 缺失或与模型不匹配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补齐对应 VAE 文件；确认步数没有设得过低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插件装完没有任何变化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装完没重启或依赖缺失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重启 ComfyUI；看控制台红字按提示补装依赖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生成速度突然变得极慢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显存溢出回退到了 CPU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按 6.4 节的显存优化技巧逐项检查</w:t>
            </w:r>
          </w:p>
        </w:tc>
      </w:tr>
    </w:tbl>
    <w:p>
      <w:pPr>
        <w:pStyle w:val="Heading2"/>
        <w:spacing w:after="120" w:before="260" w:line="340" w:lineRule="atLeast"/>
      </w:pPr>
      <w:bookmarkStart w:id="100032" w:name="_Toc100032"/>
      <w:r>
        <w:rPr>
          <w:rFonts w:ascii="Calibri" w:eastAsia="SimHei"/>
          <w:b/>
          <w:bCs/>
          <w:color w:val="0A1628"/>
          <w:sz w:val="28"/>
          <w:szCs w:val="28"/>
        </w:rPr>
        <w:t xml:space="preserve">8.1 通用三步自救法</w:t>
      </w:r>
      <w:bookmarkEnd w:id="100032"/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看控制台：Desktop 版打开日志窗口，便携版看那个黑色命令行窗口，找到最新的红色报错文字，这是最重要的一手信息。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复制报错原句去搜索，或直接发给 AI 助手让它解释。英文报错不用怕，原句搜索命中率极高，你在中文社区里绝不是第一个踩坑的人。</w:t>
      </w:r>
    </w:p>
    <w:p>
      <w:pPr>
        <w:pStyle w:val="ListParagraph"/>
        <w:numPr>
          <w:ilvl w:val="0"/>
          <w:numId w:val="9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检查最近一次改动：报错前你换了什么模型、装了什么插件，回退那个改动通常就能恢复。</w:t>
      </w:r>
    </w:p>
    <w:p>
      <w:pPr>
        <w:pStyle w:val="Heading1"/>
        <w:spacing w:after="160" w:before="360" w:line="380" w:lineRule="atLeast"/>
      </w:pPr>
      <w:bookmarkStart w:id="100033" w:name="_Toc100033"/>
      <w:r>
        <w:rPr>
          <w:rFonts w:ascii="Calibri" w:eastAsia="SimHei"/>
          <w:b/>
          <w:bCs/>
          <w:color w:val="0A1628"/>
          <w:sz w:val="32"/>
          <w:szCs w:val="32"/>
        </w:rPr>
        <w:t xml:space="preserve">第 9 章  云端兜底方案</w:t>
      </w:r>
      <w:bookmarkEnd w:id="100033"/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显卡不够、想先尝鲜大模型、或者临时用别人的电脑时，云端平台是很好的替代方案：浏览器里打开就能用，模型和算力都是现成的。国内平台注册即用，部分提供免费额度。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9-1  常用云端生成平台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平台</w:t>
            </w:r>
          </w:p>
        </w:tc>
        <w:tc>
          <w:tcPr>
            <w:tcW w:type="pct" w:w="5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特点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收费模式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LiblibAI 哩布哩布</w:t>
            </w:r>
          </w:p>
        </w:tc>
        <w:tc>
          <w:tcPr>
            <w:tcW w:type="pct" w:w="5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国内最大的 AI 创作社区，在线出图、在线 ComfyUI、海量模型与工作流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每日免费额度 + 会员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RunningHub</w:t>
            </w:r>
          </w:p>
        </w:tc>
        <w:tc>
          <w:tcPr>
            <w:tcW w:type="pct" w:w="5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国内的 ComfyUI 云算力平台，把工作流放到云端跑，适合批量出视频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按量计费，有体验额度</w:t>
            </w:r>
          </w:p>
        </w:tc>
      </w:tr>
      <w:tr>
        <w:trPr>
          <w:cantSplit/>
        </w:trPr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Tensor.Art</w:t>
            </w:r>
          </w:p>
        </w:tc>
        <w:tc>
          <w:tcPr>
            <w:tcW w:type="pct" w:w="5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在线模型与工作流平台，界面友好，手机浏览器也能用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每日免费额度 + 会员</w:t>
            </w:r>
          </w:p>
        </w:tc>
      </w:tr>
      <w:tr>
        <w:trPr>
          <w:cantSplit/>
        </w:trPr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HuggingFace Spaces</w:t>
            </w:r>
          </w:p>
        </w:tc>
        <w:tc>
          <w:tcPr>
            <w:tcW w:type="pct" w:w="5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各模型的官方在线演示页，免部署试玩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免费为主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云端和本地并不是二选一的关系。常见的搭配是：平时在本机玩生图和音频；想跑 14B 全精度视频模型、批量生成、或者显卡被工作占用时，把任务丢到云端；模型选型也建议先在云端试跑确认效果满意，再花几 GB 硬盘空间下载到本地。</w:t>
      </w:r>
    </w:p>
    <w:p>
      <w:pPr>
        <w:pStyle w:val="Heading1"/>
        <w:spacing w:after="160" w:before="360" w:line="380" w:lineRule="atLeast"/>
      </w:pPr>
      <w:bookmarkStart w:id="100034" w:name="_Toc100034"/>
      <w:r>
        <w:rPr>
          <w:rFonts w:ascii="Calibri" w:eastAsia="SimHei"/>
          <w:b/>
          <w:bCs/>
          <w:color w:val="0A1628"/>
          <w:sz w:val="32"/>
          <w:szCs w:val="32"/>
        </w:rPr>
        <w:t xml:space="preserve">第 10 章  学习资源与进阶路线</w:t>
      </w:r>
      <w:bookmarkEnd w:id="100034"/>
    </w:p>
    <w:p>
      <w:pPr>
        <w:pStyle w:val="Heading2"/>
        <w:spacing w:after="120" w:before="260" w:line="340" w:lineRule="atLeast"/>
      </w:pPr>
      <w:bookmarkStart w:id="100035" w:name="_Toc100035"/>
      <w:r>
        <w:rPr>
          <w:rFonts w:ascii="Calibri" w:eastAsia="SimHei"/>
          <w:b/>
          <w:bCs/>
          <w:color w:val="0A1628"/>
          <w:sz w:val="28"/>
          <w:szCs w:val="28"/>
        </w:rPr>
        <w:t xml:space="preserve">10.1 值得收藏的资源</w:t>
      </w:r>
      <w:bookmarkEnd w:id="100035"/>
    </w:p>
    <w:p>
      <w:pPr>
        <w:spacing w:after="40" w:line="312"/>
        <w:ind w:firstLine="420"/>
        <w:jc w:val="both"/>
      </w:pPr>
      <w:r>
        <w:rPr>
          <w:color w:val="1A2B40"/>
          <w:sz w:val="24"/>
          <w:szCs w:val="24"/>
        </w:rPr>
        <w:t xml:space="preserve">官方中文文档（安装、节点说明、各模型官方教程）：</w:t>
      </w:r>
      <w:r>
        <w:rPr>
          <w:b w:val="false"/>
          <w:bCs w:val="false"/>
          <w:color w:val="1A2B40"/>
          <w:sz w:val="24"/>
          <w:szCs w:val="24"/>
        </w:rPr>
      </w:r>
    </w:p>
    <w:p>
      <w:pPr>
        <w:spacing w:after="40" w:line="312"/>
        <w:ind w:firstLine="420"/>
        <w:jc w:val="both"/>
      </w:pPr>
      <w:r>
        <w:rPr>
          <w:color w:val="1A2B40"/>
          <w:sz w:val="24"/>
          <w:szCs w:val="24"/>
        </w:rPr>
        <w:t xml:space="preserve">官方示例工作流仓库（按模型分类的最小可跑模板）：</w:t>
      </w:r>
      <w:r>
        <w:rPr>
          <w:b w:val="false"/>
          <w:bCs w:val="false"/>
          <w:color w:val="1A2B40"/>
          <w:sz w:val="24"/>
          <w:szCs w:val="24"/>
        </w:rPr>
      </w:r>
    </w:p>
    <w:p>
      <w:pPr>
        <w:spacing w:after="40" w:line="312"/>
        <w:ind w:firstLine="420"/>
        <w:jc w:val="both"/>
      </w:pPr>
      <w:r>
        <w:rPr>
          <w:color w:val="1A2B40"/>
          <w:sz w:val="24"/>
          <w:szCs w:val="24"/>
        </w:rPr>
        <w:t xml:space="preserve">ComfyUI Wiki 中文教程站（从安装到进阶的系统教程）：</w:t>
      </w:r>
      <w:r>
        <w:rPr>
          <w:b w:val="false"/>
          <w:bCs w:val="false"/>
          <w:color w:val="1A2B40"/>
          <w:sz w:val="24"/>
          <w:szCs w:val="24"/>
        </w:rPr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B 站是最适合中文新手的学习阵地，直接搜索 ComfyUI 教程、Wan2.2、Flux、ACE-Step 等关键词，跟着视频一步步做。工作流方面，LiblibAI 的工作流广场和 Civitai 的工作流区有大量可直接拖入画布使用的成品。</w:t>
      </w:r>
    </w:p>
    <w:p>
      <w:pPr>
        <w:pStyle w:val="Heading2"/>
        <w:spacing w:after="120" w:before="260" w:line="340" w:lineRule="atLeast"/>
      </w:pPr>
      <w:bookmarkStart w:id="100036" w:name="_Toc100036"/>
      <w:r>
        <w:rPr>
          <w:rFonts w:ascii="Calibri" w:eastAsia="SimHei"/>
          <w:b/>
          <w:bCs/>
          <w:color w:val="0A1628"/>
          <w:sz w:val="28"/>
          <w:szCs w:val="28"/>
        </w:rPr>
        <w:t xml:space="preserve">10.2 推荐的进阶路线</w:t>
      </w:r>
      <w:bookmarkEnd w:id="100036"/>
    </w:p>
    <w:p>
      <w:pPr>
        <w:pStyle w:val="ListParagraph"/>
        <w:numPr>
          <w:ilvl w:val="0"/>
          <w:numId w:val="10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第一阶段：把本教程的生图、生音频、生视频三条线各自完整跑通一遍，建立手感。</w:t>
      </w:r>
    </w:p>
    <w:p>
      <w:pPr>
        <w:pStyle w:val="ListParagraph"/>
        <w:numPr>
          <w:ilvl w:val="0"/>
          <w:numId w:val="10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第二阶段：打开别人的工作流，逐个节点研究它做了什么，尝试改参数、换模型、加 LoRA。</w:t>
      </w:r>
    </w:p>
    <w:p>
      <w:pPr>
        <w:pStyle w:val="ListParagraph"/>
        <w:numPr>
          <w:ilvl w:val="0"/>
          <w:numId w:val="10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第三阶段：学习 ControlNet 控图（让姿势、构图、线条完全听你的）和图生图的常规组合技。</w:t>
      </w:r>
    </w:p>
    <w:p>
      <w:pPr>
        <w:pStyle w:val="ListParagraph"/>
        <w:numPr>
          <w:ilvl w:val="0"/>
          <w:numId w:val="10"/>
        </w:numPr>
        <w:spacing w:after="60" w:line="312"/>
        <w:jc w:val="both"/>
      </w:pPr>
      <w:r>
        <w:rPr>
          <w:color w:val="1A2B40"/>
          <w:sz w:val="24"/>
          <w:szCs w:val="24"/>
        </w:rPr>
        <w:t xml:space="preserve">第四阶段：把图片、配音、视频生成串成完整流水线，做出你自己的 AI 短片；有兴趣再学习训练属于自己画风和音色的专属模型。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最后再次强调新手心法：先跑通，再弄懂；先模板，再魔改；先出片，再完美。祝你在 ComfyUI 的世界里玩得开心。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ComfyUI 零基础入门教程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ComfyUI 零基础入门教程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ComfyUI 零基础入门教程</dc:title>
  <dc:creator>ComfyUI Tutorial</dc:creator>
  <cp:lastModifiedBy>Un-named</cp:lastModifiedBy>
  <cp:revision>1</cp:revision>
  <dcterms:created xsi:type="dcterms:W3CDTF">2026-09-02T15:46:39.342Z</dcterms:created>
  <dcterms:modified xsi:type="dcterms:W3CDTF">2026-09-02T15:46:39.345Z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