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66F" w:rsidRDefault="00D3366F" w:rsidP="00D3366F">
      <w:pPr>
        <w:pStyle w:val="2"/>
      </w:pPr>
      <w:r>
        <w:t>核心代码文件功能概述</w:t>
      </w:r>
    </w:p>
    <w:p w:rsidR="00BA3259" w:rsidRDefault="00F1428F">
      <w:r>
        <w:rPr>
          <w:noProof/>
        </w:rPr>
        <w:drawing>
          <wp:inline distT="0" distB="0" distL="0" distR="0" wp14:anchorId="478A34DF" wp14:editId="7B7606E5">
            <wp:extent cx="5274310" cy="26174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28F" w:rsidRDefault="00412672" w:rsidP="00412672">
      <w:pPr>
        <w:pStyle w:val="a3"/>
        <w:numPr>
          <w:ilvl w:val="0"/>
          <w:numId w:val="2"/>
        </w:numPr>
        <w:ind w:firstLineChars="0"/>
      </w:pPr>
      <w:r>
        <w:t>g</w:t>
      </w:r>
      <w:r>
        <w:rPr>
          <w:rFonts w:hint="eastAsia"/>
        </w:rPr>
        <w:t>ameplay_</w:t>
      </w:r>
      <w:r>
        <w:t xml:space="preserve">desk: </w:t>
      </w:r>
      <w:r>
        <w:t>完整的游戏流程逻辑处理都在这个脚本中</w:t>
      </w:r>
    </w:p>
    <w:p w:rsidR="00412672" w:rsidRDefault="00412672" w:rsidP="00412672">
      <w:pPr>
        <w:pStyle w:val="a3"/>
        <w:numPr>
          <w:ilvl w:val="0"/>
          <w:numId w:val="2"/>
        </w:numPr>
        <w:ind w:firstLineChars="0"/>
      </w:pPr>
      <w:r>
        <w:t xml:space="preserve">gameplay_table_chair: </w:t>
      </w:r>
      <w:r>
        <w:t>游戏桌子中座位的相关处理逻辑</w:t>
      </w:r>
    </w:p>
    <w:p w:rsidR="00412672" w:rsidRDefault="00412672" w:rsidP="0041267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gameplay_table_chair_mini_ui: </w:t>
      </w:r>
      <w:r>
        <w:rPr>
          <w:rFonts w:hint="eastAsia"/>
        </w:rPr>
        <w:t>是对座位</w:t>
      </w:r>
      <w:r>
        <w:rPr>
          <w:rFonts w:hint="eastAsia"/>
        </w:rPr>
        <w:t>UI</w:t>
      </w:r>
      <w:r>
        <w:rPr>
          <w:rFonts w:hint="eastAsia"/>
        </w:rPr>
        <w:t>处理相关逻辑</w:t>
      </w:r>
    </w:p>
    <w:p w:rsidR="00412672" w:rsidRDefault="00412672" w:rsidP="0041267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gameplay_table_player: </w:t>
      </w:r>
      <w:r>
        <w:rPr>
          <w:rFonts w:hint="eastAsia"/>
        </w:rPr>
        <w:t>存储座位上玩家的信息，诸如：名称，</w:t>
      </w:r>
      <w:r>
        <w:rPr>
          <w:rFonts w:hint="eastAsia"/>
        </w:rPr>
        <w:t>id</w:t>
      </w:r>
      <w:r>
        <w:rPr>
          <w:rFonts w:hint="eastAsia"/>
        </w:rPr>
        <w:t>等信息</w:t>
      </w:r>
    </w:p>
    <w:p w:rsidR="00412672" w:rsidRDefault="00412672" w:rsidP="0041267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gameplay_res_manager: </w:t>
      </w:r>
      <w:r>
        <w:rPr>
          <w:rFonts w:hint="eastAsia"/>
        </w:rPr>
        <w:t>针对桌子场景资源预加载与获取</w:t>
      </w:r>
    </w:p>
    <w:p w:rsidR="00412672" w:rsidRDefault="00412672" w:rsidP="00412672">
      <w:pPr>
        <w:pStyle w:val="a3"/>
        <w:numPr>
          <w:ilvl w:val="0"/>
          <w:numId w:val="2"/>
        </w:numPr>
        <w:ind w:firstLineChars="0"/>
      </w:pPr>
      <w:r>
        <w:t xml:space="preserve">gameplay_utils: </w:t>
      </w:r>
      <w:r>
        <w:t>定义桌子里使用的常量与牌型判断算法</w:t>
      </w:r>
    </w:p>
    <w:p w:rsidR="00D15D92" w:rsidRDefault="00D15D92" w:rsidP="0041267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gameplay_my_auto: </w:t>
      </w:r>
      <w:r>
        <w:rPr>
          <w:rFonts w:hint="eastAsia"/>
        </w:rPr>
        <w:t>预操作面板控制逻辑</w:t>
      </w:r>
    </w:p>
    <w:p w:rsidR="00D15D92" w:rsidRDefault="00D15D92" w:rsidP="0041267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gameplay_my_operation: </w:t>
      </w:r>
      <w:r>
        <w:rPr>
          <w:rFonts w:hint="eastAsia"/>
        </w:rPr>
        <w:t>我自己的操作面板控制逻辑</w:t>
      </w:r>
    </w:p>
    <w:p w:rsidR="00F64940" w:rsidRDefault="00F64940" w:rsidP="00F64940"/>
    <w:p w:rsidR="00F64940" w:rsidRPr="00F64940" w:rsidRDefault="00F64940" w:rsidP="00F64940">
      <w:r>
        <w:rPr>
          <w:rFonts w:hint="eastAsia"/>
        </w:rPr>
        <w:t>*</w:t>
      </w:r>
      <w:r>
        <w:t>注</w:t>
      </w:r>
      <w:r>
        <w:rPr>
          <w:rFonts w:hint="eastAsia"/>
        </w:rPr>
        <w:t>：</w:t>
      </w:r>
      <w:r>
        <w:t>其中</w:t>
      </w:r>
      <w:r>
        <w:rPr>
          <w:rFonts w:hint="eastAsia"/>
        </w:rPr>
        <w:t>gameplay_sng_desk</w:t>
      </w:r>
      <w:r>
        <w:rPr>
          <w:rFonts w:hint="eastAsia"/>
        </w:rPr>
        <w:t>和</w:t>
      </w:r>
      <w:r>
        <w:rPr>
          <w:rFonts w:hint="eastAsia"/>
        </w:rPr>
        <w:t>gameplay</w:t>
      </w:r>
      <w:r>
        <w:t>_arena_desk</w:t>
      </w:r>
      <w:r>
        <w:t>都是继承</w:t>
      </w:r>
      <w:r>
        <w:t>gameplay_desk</w:t>
      </w:r>
      <w:r>
        <w:t>对不同玩法的扩展</w:t>
      </w:r>
      <w:r>
        <w:rPr>
          <w:rFonts w:hint="eastAsia"/>
        </w:rPr>
        <w:t>。</w:t>
      </w:r>
    </w:p>
    <w:p w:rsidR="00412672" w:rsidRDefault="00412672" w:rsidP="00412672"/>
    <w:p w:rsidR="00412672" w:rsidRDefault="00B532AC" w:rsidP="0085783F">
      <w:pPr>
        <w:pStyle w:val="2"/>
      </w:pPr>
      <w:r>
        <w:lastRenderedPageBreak/>
        <w:t>标准游戏</w:t>
      </w:r>
      <w:r w:rsidR="0085783F">
        <w:rPr>
          <w:rFonts w:hint="eastAsia"/>
        </w:rPr>
        <w:t>主流程调用时序图</w:t>
      </w:r>
    </w:p>
    <w:p w:rsidR="0085783F" w:rsidRDefault="0072422E" w:rsidP="0085783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470pt">
            <v:imagedata r:id="rId9" o:title="GamePlay(快速游戏)"/>
          </v:shape>
        </w:pict>
      </w:r>
    </w:p>
    <w:p w:rsidR="00B532AC" w:rsidRDefault="00B532AC" w:rsidP="00B532AC">
      <w:pPr>
        <w:pStyle w:val="2"/>
      </w:pPr>
      <w:r>
        <w:lastRenderedPageBreak/>
        <w:t>SNG</w:t>
      </w:r>
      <w:r>
        <w:t>主流程时序图</w:t>
      </w:r>
    </w:p>
    <w:p w:rsidR="00B532AC" w:rsidRPr="00B532AC" w:rsidRDefault="00447577" w:rsidP="00B532A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pict>
          <v:shape id="_x0000_i1026" type="#_x0000_t75" style="width:345pt;height:553pt">
            <v:imagedata r:id="rId10" o:title="GamePlay(SNG)-时序图"/>
          </v:shape>
        </w:pict>
      </w:r>
    </w:p>
    <w:sectPr w:rsidR="00B532AC" w:rsidRPr="00B532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0029" w:rsidRDefault="00EC0029" w:rsidP="00F21EE3">
      <w:r>
        <w:separator/>
      </w:r>
    </w:p>
  </w:endnote>
  <w:endnote w:type="continuationSeparator" w:id="0">
    <w:p w:rsidR="00EC0029" w:rsidRDefault="00EC0029" w:rsidP="00F21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0029" w:rsidRDefault="00EC0029" w:rsidP="00F21EE3">
      <w:r>
        <w:separator/>
      </w:r>
    </w:p>
  </w:footnote>
  <w:footnote w:type="continuationSeparator" w:id="0">
    <w:p w:rsidR="00EC0029" w:rsidRDefault="00EC0029" w:rsidP="00F21E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B47DFF"/>
    <w:multiLevelType w:val="hybridMultilevel"/>
    <w:tmpl w:val="7548CBB8"/>
    <w:lvl w:ilvl="0" w:tplc="C22001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1A3C87"/>
    <w:multiLevelType w:val="hybridMultilevel"/>
    <w:tmpl w:val="7F30CD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E2E"/>
    <w:rsid w:val="00412672"/>
    <w:rsid w:val="00447577"/>
    <w:rsid w:val="0072422E"/>
    <w:rsid w:val="007D2793"/>
    <w:rsid w:val="0085783F"/>
    <w:rsid w:val="00861F7E"/>
    <w:rsid w:val="00B532AC"/>
    <w:rsid w:val="00BA3259"/>
    <w:rsid w:val="00D15D92"/>
    <w:rsid w:val="00D3366F"/>
    <w:rsid w:val="00E70E2E"/>
    <w:rsid w:val="00EC0029"/>
    <w:rsid w:val="00F1428F"/>
    <w:rsid w:val="00F21EE3"/>
    <w:rsid w:val="00F6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AEA1AA4-37A4-4807-B6A9-8DFAC925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D3366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2672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D3366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"/>
    <w:uiPriority w:val="99"/>
    <w:unhideWhenUsed/>
    <w:rsid w:val="00F21E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21EE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21E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21E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43E90-B300-4500-B83A-3BA287D50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3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2020-07-18T07:50:00Z</dcterms:created>
  <dcterms:modified xsi:type="dcterms:W3CDTF">2020-07-21T08:35:00Z</dcterms:modified>
</cp:coreProperties>
</file>