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78F" w:rsidRDefault="0078078F">
      <w:r>
        <w:t>Earlier, I talked about the underlying assumptions of RVAs, comparing summation vs convolution in binding the context into a unique unit.</w:t>
      </w:r>
    </w:p>
    <w:p w:rsidR="0078078F" w:rsidRDefault="0078078F">
      <w:r>
        <w:t>The formalization for a given word vector is as follows:</w:t>
      </w:r>
    </w:p>
    <w:p w:rsidR="00066223" w:rsidRPr="0078078F" w:rsidRDefault="007807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78078F" w:rsidRDefault="0078078F">
      <w:pPr>
        <w:rPr>
          <w:rFonts w:eastAsiaTheme="minorEastAsia"/>
        </w:rPr>
      </w:pPr>
      <w:r>
        <w:rPr>
          <w:rFonts w:eastAsiaTheme="minorEastAsia"/>
        </w:rPr>
        <w:t xml:space="preserve">That is, the vector representing word </w:t>
      </w:r>
      <w:r>
        <w:rPr>
          <w:rFonts w:eastAsiaTheme="minorEastAsia"/>
          <w:i/>
        </w:rPr>
        <w:t xml:space="preserve">i </w:t>
      </w:r>
      <w:r>
        <w:rPr>
          <w:rFonts w:eastAsiaTheme="minorEastAsia"/>
        </w:rPr>
        <w:t xml:space="preserve"> is the summation of all </w:t>
      </w:r>
      <w:r>
        <w:rPr>
          <w:rFonts w:eastAsiaTheme="minorEastAsia"/>
          <w:i/>
        </w:rPr>
        <w:t xml:space="preserve">j </w:t>
      </w:r>
      <w:r>
        <w:rPr>
          <w:rFonts w:eastAsiaTheme="minorEastAsia"/>
        </w:rPr>
        <w:t xml:space="preserve">context vectors in which </w:t>
      </w:r>
      <w:r>
        <w:rPr>
          <w:rFonts w:eastAsiaTheme="minorEastAsia"/>
          <w:i/>
        </w:rPr>
        <w:t xml:space="preserve">i </w:t>
      </w:r>
      <w:r>
        <w:rPr>
          <w:rFonts w:eastAsiaTheme="minorEastAsia"/>
        </w:rPr>
        <w:t xml:space="preserve">occurs. </w:t>
      </w:r>
    </w:p>
    <w:p w:rsidR="0078078F" w:rsidRDefault="0078078F">
      <w:pPr>
        <w:rPr>
          <w:rFonts w:eastAsiaTheme="minorEastAsia"/>
        </w:rPr>
      </w:pPr>
      <w:r>
        <w:rPr>
          <w:rFonts w:eastAsiaTheme="minorEastAsia"/>
        </w:rPr>
        <w:t xml:space="preserve">A context vector is defined as </w:t>
      </w:r>
    </w:p>
    <w:p w:rsidR="0078078F" w:rsidRPr="0078078F" w:rsidRDefault="007807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:rsidR="0078078F" w:rsidRDefault="0078078F">
      <w:pPr>
        <w:rPr>
          <w:rFonts w:eastAsiaTheme="minorEastAsia"/>
        </w:rPr>
      </w:pPr>
      <w:r>
        <w:rPr>
          <w:rFonts w:eastAsiaTheme="minorEastAsia"/>
        </w:rPr>
        <w:t xml:space="preserve">In other words, a context vector is the convolution of the environmental vectors </w:t>
      </w:r>
      <w:r w:rsidR="00DC202B">
        <w:rPr>
          <w:rFonts w:eastAsiaTheme="minorEastAsia"/>
          <w:i/>
        </w:rPr>
        <w:t>e</w:t>
      </w:r>
      <w:r>
        <w:rPr>
          <w:rFonts w:eastAsiaTheme="minorEastAsia"/>
        </w:rPr>
        <w:t xml:space="preserve">, where each word has a uniquely associated environmental vector. (Here I use the product symbol for convenience – there isn’t an equivalent convolution symbol; interestingly, since I’m working with random vectors, the product works as effectively as convolution, since </w:t>
      </w:r>
      <w:r w:rsidR="00997D71">
        <w:rPr>
          <w:rFonts w:eastAsiaTheme="minorEastAsia"/>
        </w:rPr>
        <w:t>it yields a vector orthogonal to each compositional vector).</w:t>
      </w:r>
    </w:p>
    <w:p w:rsidR="00997D71" w:rsidRDefault="00997D71">
      <w:pPr>
        <w:rPr>
          <w:rFonts w:eastAsiaTheme="minorEastAsia"/>
        </w:rPr>
      </w:pPr>
      <w:r>
        <w:rPr>
          <w:rFonts w:eastAsiaTheme="minorEastAsia"/>
        </w:rPr>
        <w:t xml:space="preserve">Here, my goal is to expand </w:t>
      </w:r>
      <w:r w:rsidR="00481EA7">
        <w:rPr>
          <w:rFonts w:eastAsiaTheme="minorEastAsia"/>
        </w:rPr>
        <w:t>my definition for a random vector accumulator by casting it as matrix algebra, rather than vector algebra.</w:t>
      </w:r>
    </w:p>
    <w:p w:rsidR="00DC202B" w:rsidRDefault="00DC202B">
      <w:pPr>
        <w:rPr>
          <w:rFonts w:eastAsiaTheme="minorEastAsia"/>
        </w:rPr>
      </w:pPr>
      <w:r>
        <w:rPr>
          <w:rFonts w:eastAsiaTheme="minorEastAsia"/>
        </w:rPr>
        <w:t xml:space="preserve">Let’s assume for each word, we have a one-hot, localist representation for each word, denoted as </w:t>
      </w:r>
      <w:r>
        <w:rPr>
          <w:rFonts w:eastAsiaTheme="minorEastAsia"/>
          <w:i/>
        </w:rPr>
        <w:t>h</w:t>
      </w:r>
      <w:r>
        <w:rPr>
          <w:rFonts w:eastAsiaTheme="minorEastAsia"/>
        </w:rPr>
        <w:t xml:space="preserve">. Instead of a set of environmental vectors </w:t>
      </w:r>
      <w:r>
        <w:rPr>
          <w:rFonts w:eastAsiaTheme="minorEastAsia"/>
          <w:i/>
        </w:rPr>
        <w:t>e</w:t>
      </w:r>
      <w:r>
        <w:rPr>
          <w:rFonts w:eastAsiaTheme="minorEastAsia"/>
        </w:rPr>
        <w:t xml:space="preserve">, we have a matrix </w:t>
      </w:r>
      <w:r>
        <w:rPr>
          <w:rFonts w:eastAsiaTheme="minorEastAsia"/>
          <w:i/>
        </w:rPr>
        <w:t>E</w:t>
      </w:r>
      <w:r w:rsidR="001D2386">
        <w:rPr>
          <w:rFonts w:eastAsiaTheme="minorEastAsia"/>
        </w:rPr>
        <w:t xml:space="preserve"> (with shape </w:t>
      </w:r>
      <w:r w:rsidR="001D2386">
        <w:rPr>
          <w:rFonts w:eastAsiaTheme="minorEastAsia"/>
          <w:i/>
        </w:rPr>
        <w:t>a</w:t>
      </w:r>
      <w:r w:rsidR="001D2386">
        <w:rPr>
          <w:rFonts w:eastAsiaTheme="minorEastAsia"/>
        </w:rPr>
        <w:t>x</w:t>
      </w:r>
      <w:r w:rsidR="001D2386">
        <w:rPr>
          <w:rFonts w:eastAsiaTheme="minorEastAsia"/>
          <w:i/>
        </w:rPr>
        <w:t>b</w:t>
      </w:r>
      <w:r w:rsidR="001D2386">
        <w:rPr>
          <w:rFonts w:eastAsiaTheme="minorEastAsia"/>
        </w:rPr>
        <w:t xml:space="preserve">, where </w:t>
      </w:r>
      <w:r w:rsidR="001D2386">
        <w:rPr>
          <w:rFonts w:eastAsiaTheme="minorEastAsia"/>
          <w:i/>
        </w:rPr>
        <w:t>a</w:t>
      </w:r>
      <w:r w:rsidR="001D2386">
        <w:rPr>
          <w:rFonts w:eastAsiaTheme="minorEastAsia"/>
        </w:rPr>
        <w:t xml:space="preserve"> is the length of </w:t>
      </w:r>
      <w:r w:rsidR="001D2386" w:rsidRPr="001D2386">
        <w:rPr>
          <w:rFonts w:eastAsiaTheme="minorEastAsia"/>
          <w:i/>
        </w:rPr>
        <w:t>h</w:t>
      </w:r>
      <w:r w:rsidR="001D2386">
        <w:rPr>
          <w:rFonts w:eastAsiaTheme="minorEastAsia"/>
          <w:i/>
        </w:rPr>
        <w:t xml:space="preserve">, </w:t>
      </w:r>
      <w:r w:rsidR="001D2386">
        <w:rPr>
          <w:rFonts w:eastAsiaTheme="minorEastAsia"/>
        </w:rPr>
        <w:t xml:space="preserve">here the </w:t>
      </w:r>
      <w:r w:rsidR="001D2386" w:rsidRPr="001D2386">
        <w:rPr>
          <w:rFonts w:eastAsiaTheme="minorEastAsia"/>
        </w:rPr>
        <w:t>number</w:t>
      </w:r>
      <w:r w:rsidR="001D2386">
        <w:rPr>
          <w:rFonts w:eastAsiaTheme="minorEastAsia"/>
        </w:rPr>
        <w:t xml:space="preserve"> of words in the corpus, and </w:t>
      </w:r>
      <w:r w:rsidR="001D2386">
        <w:rPr>
          <w:rFonts w:eastAsiaTheme="minorEastAsia"/>
          <w:i/>
        </w:rPr>
        <w:t>b</w:t>
      </w:r>
      <w:r w:rsidR="001D2386">
        <w:rPr>
          <w:rFonts w:eastAsiaTheme="minorEastAsia"/>
        </w:rPr>
        <w:t xml:space="preserve"> is the output dimensionality)</w:t>
      </w:r>
      <w:r>
        <w:rPr>
          <w:rFonts w:eastAsiaTheme="minorEastAsia"/>
        </w:rPr>
        <w:t xml:space="preserve">. We can then reformulate the construction of context vectors as </w:t>
      </w:r>
    </w:p>
    <w:p w:rsidR="00DC202B" w:rsidRPr="00094906" w:rsidRDefault="00DC20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∙E</m:t>
              </m:r>
            </m:e>
          </m:nary>
        </m:oMath>
      </m:oMathPara>
    </w:p>
    <w:p w:rsidR="00094906" w:rsidRDefault="0009490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the localist representation for a word. Notably,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∙E</m:t>
        </m:r>
      </m:oMath>
      <w:r>
        <w:rPr>
          <w:rFonts w:eastAsiaTheme="minorEastAsia"/>
        </w:rPr>
        <w:t xml:space="preserve"> yields a vector representation. This maintains </w:t>
      </w:r>
      <w:r w:rsidR="00175F0D">
        <w:rPr>
          <w:rFonts w:eastAsiaTheme="minorEastAsia"/>
        </w:rPr>
        <w:t xml:space="preserve">consistency between this the earlier formulation formulation of context vectors. </w:t>
      </w:r>
    </w:p>
    <w:p w:rsidR="00094906" w:rsidRDefault="00D251DB">
      <w:pPr>
        <w:rPr>
          <w:rFonts w:eastAsiaTheme="minorEastAsia"/>
        </w:rPr>
      </w:pPr>
      <w:r>
        <w:rPr>
          <w:rFonts w:eastAsiaTheme="minorEastAsia"/>
        </w:rPr>
        <w:t xml:space="preserve">Instead of having a single vector that represents a word </w:t>
      </w:r>
      <w:r>
        <w:rPr>
          <w:rFonts w:eastAsiaTheme="minorEastAsia"/>
          <w:i/>
        </w:rPr>
        <w:t>w</w:t>
      </w:r>
      <w:r>
        <w:rPr>
          <w:rFonts w:eastAsiaTheme="minorEastAsia"/>
          <w:i/>
          <w:vertAlign w:val="subscript"/>
        </w:rPr>
        <w:t>i</w:t>
      </w:r>
      <w:r>
        <w:rPr>
          <w:rFonts w:eastAsiaTheme="minorEastAsia"/>
          <w:i/>
        </w:rPr>
        <w:t>,</w:t>
      </w:r>
      <w:r>
        <w:rPr>
          <w:rFonts w:eastAsiaTheme="minorEastAsia"/>
        </w:rPr>
        <w:t xml:space="preserve"> we implement a word matrix </w:t>
      </w:r>
      <w:r>
        <w:rPr>
          <w:rFonts w:eastAsiaTheme="minorEastAsia"/>
          <w:i/>
        </w:rPr>
        <w:t>W</w:t>
      </w:r>
      <w:r>
        <w:rPr>
          <w:rFonts w:eastAsiaTheme="minorEastAsia"/>
        </w:rPr>
        <w:t xml:space="preserve"> composed of all word vectors representing the words</w:t>
      </w:r>
      <w:r w:rsidR="001D2386">
        <w:rPr>
          <w:rFonts w:eastAsiaTheme="minorEastAsia"/>
        </w:rPr>
        <w:t xml:space="preserve"> (</w:t>
      </w:r>
      <w:r w:rsidR="001D2386">
        <w:rPr>
          <w:rFonts w:eastAsiaTheme="minorEastAsia"/>
          <w:i/>
        </w:rPr>
        <w:t>W</w:t>
      </w:r>
      <w:r w:rsidR="001D2386">
        <w:rPr>
          <w:rFonts w:eastAsiaTheme="minorEastAsia"/>
        </w:rPr>
        <w:t xml:space="preserve"> </w:t>
      </w:r>
      <w:r w:rsidR="004F05D0">
        <w:rPr>
          <w:rFonts w:eastAsiaTheme="minorEastAsia"/>
        </w:rPr>
        <w:t xml:space="preserve">has the same shape as </w:t>
      </w:r>
      <w:r w:rsidR="004F05D0">
        <w:rPr>
          <w:rFonts w:eastAsiaTheme="minorEastAsia"/>
          <w:i/>
        </w:rPr>
        <w:t>E</w:t>
      </w:r>
      <w:r w:rsidR="004F05D0">
        <w:rPr>
          <w:rFonts w:eastAsiaTheme="minorEastAsia"/>
        </w:rPr>
        <w:t xml:space="preserve">). We can then define the matrix </w:t>
      </w:r>
      <w:r w:rsidR="004F05D0">
        <w:rPr>
          <w:rFonts w:eastAsiaTheme="minorEastAsia"/>
          <w:i/>
        </w:rPr>
        <w:t>W</w:t>
      </w:r>
      <w:r w:rsidR="004F05D0">
        <w:rPr>
          <w:rFonts w:eastAsiaTheme="minorEastAsia"/>
        </w:rPr>
        <w:t xml:space="preserve"> as </w:t>
      </w:r>
    </w:p>
    <w:p w:rsidR="004F05D0" w:rsidRPr="007566CB" w:rsidRDefault="004F05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</m:oMath>
      </m:oMathPara>
    </w:p>
    <w:p w:rsidR="007566CB" w:rsidRDefault="00F13581">
      <w:pPr>
        <w:rPr>
          <w:rFonts w:eastAsiaTheme="minorEastAsia"/>
        </w:rPr>
      </w:pPr>
      <w:r>
        <w:rPr>
          <w:rFonts w:eastAsiaTheme="minorEastAsia"/>
        </w:rPr>
        <w:t>In other words, we sum all the one-hot vectors representing the words, and take the dot product with the transpose of the convolution of the words that occur in the same context, yielding a matrix representation of a given context. We then sum all such matrix representations together for all contexts in the corpus.</w:t>
      </w:r>
    </w:p>
    <w:p w:rsidR="00F13581" w:rsidRDefault="00F13581">
      <w:r>
        <w:rPr>
          <w:rFonts w:eastAsiaTheme="minorEastAsia"/>
        </w:rPr>
        <w:t xml:space="preserve">Since </w:t>
      </w:r>
      <w:r>
        <w:rPr>
          <w:rFonts w:eastAsiaTheme="minorEastAsia"/>
          <w:i/>
        </w:rPr>
        <w:t>h</w:t>
      </w:r>
      <w:r>
        <w:rPr>
          <w:rFonts w:eastAsiaTheme="minorEastAsia"/>
          <w:i/>
          <w:vertAlign w:val="subscript"/>
        </w:rPr>
        <w:t>k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is a localist representation, this formulation is exactly equivalent to the earlier expression of an RVA. The usefulness of this expression is that instead of </w:t>
      </w:r>
      <w:r>
        <w:rPr>
          <w:rFonts w:eastAsiaTheme="minorEastAsia"/>
          <w:i/>
        </w:rPr>
        <w:t>h</w:t>
      </w:r>
      <w:r>
        <w:rPr>
          <w:rFonts w:eastAsiaTheme="minorEastAsia"/>
          <w:i/>
          <w:vertAlign w:val="subscript"/>
        </w:rPr>
        <w:t>k</w:t>
      </w:r>
      <w:r>
        <w:rPr>
          <w:rFonts w:eastAsiaTheme="minorEastAsia"/>
        </w:rPr>
        <w:t xml:space="preserve"> being a localist representation, we can </w:t>
      </w:r>
      <w:r>
        <w:rPr>
          <w:rFonts w:eastAsiaTheme="minorEastAsia"/>
        </w:rPr>
        <w:lastRenderedPageBreak/>
        <w:t xml:space="preserve">instead define the vector representing a word as a distributed representation. Using a distributed representation yields a matrix </w:t>
      </w:r>
      <w:r>
        <w:rPr>
          <w:rFonts w:eastAsiaTheme="minorEastAsia"/>
          <w:i/>
        </w:rPr>
        <w:t>W</w:t>
      </w:r>
      <w:r>
        <w:rPr>
          <w:rFonts w:eastAsiaTheme="minorEastAsia"/>
        </w:rPr>
        <w:t xml:space="preserve"> where columns no </w:t>
      </w:r>
      <w:r w:rsidR="00E337B6">
        <w:t>longer correspond to a given word, however this formulation yields the same predictions as a localist representation. We have, then, generalized RVAs to be effectively expressed as either localist or distributed networks.</w:t>
      </w:r>
    </w:p>
    <w:p w:rsidR="00E337B6" w:rsidRPr="00F13581" w:rsidRDefault="00E337B6">
      <w:pPr>
        <w:rPr>
          <w:rFonts w:eastAsiaTheme="minorEastAsia"/>
          <w:vertAlign w:val="subscript"/>
        </w:rPr>
      </w:pPr>
      <w:r>
        <w:t>(The formalizations here might not be exactly right. I’m treating this more like a notebook than a submission for publication. At any rate, I’ve included code here where I step-by-step convert the word vector formulation to a matrix formulation.)</w:t>
      </w:r>
      <w:bookmarkStart w:id="0" w:name="_GoBack"/>
      <w:bookmarkEnd w:id="0"/>
    </w:p>
    <w:sectPr w:rsidR="00E337B6" w:rsidRPr="00F1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8F"/>
    <w:rsid w:val="00094906"/>
    <w:rsid w:val="00125CF2"/>
    <w:rsid w:val="00175F0D"/>
    <w:rsid w:val="001D2386"/>
    <w:rsid w:val="00481EA7"/>
    <w:rsid w:val="00491E19"/>
    <w:rsid w:val="004F05D0"/>
    <w:rsid w:val="007566CB"/>
    <w:rsid w:val="0078078F"/>
    <w:rsid w:val="00997D71"/>
    <w:rsid w:val="00BE5911"/>
    <w:rsid w:val="00C36D87"/>
    <w:rsid w:val="00D251DB"/>
    <w:rsid w:val="00DC202B"/>
    <w:rsid w:val="00E337B6"/>
    <w:rsid w:val="00F1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317FE-250F-4A37-8295-142D615D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D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D87"/>
    <w:rPr>
      <w:rFonts w:asciiTheme="majorHAnsi" w:eastAsiaTheme="majorEastAsia" w:hAnsiTheme="majorHAnsi" w:cstheme="majorBidi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807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Avery</dc:creator>
  <cp:keywords/>
  <dc:description/>
  <cp:lastModifiedBy>Johnathan Avery</cp:lastModifiedBy>
  <cp:revision>10</cp:revision>
  <dcterms:created xsi:type="dcterms:W3CDTF">2020-04-20T15:51:00Z</dcterms:created>
  <dcterms:modified xsi:type="dcterms:W3CDTF">2020-04-20T16:30:00Z</dcterms:modified>
</cp:coreProperties>
</file>