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08" w:hanging="708"/>
      </w:pPr>
    </w:p>
    <w:p>
      <w:pPr/>
    </w:p>
    <w:tbl>
      <w:tblPr>
        <w:tblStyle w:val="6"/>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3215"/>
        <w:gridCol w:w="5209"/>
      </w:tblGrid>
      <w:tr>
        <w:trPr>
          <w:trHeight w:val="570" w:hRule="atLeast"/>
        </w:trPr>
        <w:tc>
          <w:tcPr>
            <w:tcW w:w="10420" w:type="dxa"/>
            <w:gridSpan w:val="3"/>
            <w:shd w:val="clear" w:color="auto" w:fill="E6E6E6"/>
            <w:vAlign w:val="center"/>
          </w:tcPr>
          <w:p>
            <w:pPr>
              <w:pStyle w:val="3"/>
              <w:ind w:left="4986" w:hanging="4844"/>
              <w:jc w:val="right"/>
              <w:rPr>
                <w:rFonts w:ascii="Arial" w:hAnsi="Arial" w:cs="Arial"/>
                <w:b/>
                <w:szCs w:val="24"/>
              </w:rPr>
            </w:pPr>
            <w:r>
              <w:rPr>
                <w:rFonts w:ascii="Arial" w:hAnsi="Arial" w:cs="Arial"/>
                <w:b/>
                <w:szCs w:val="24"/>
              </w:rPr>
              <w:t>Historia de Usuario</w:t>
            </w:r>
          </w:p>
        </w:tc>
      </w:tr>
      <w:tr>
        <w:trPr>
          <w:trHeight w:val="567" w:hRule="atLeast"/>
        </w:trPr>
        <w:tc>
          <w:tcPr>
            <w:tcW w:w="1996" w:type="dxa"/>
            <w:vAlign w:val="center"/>
          </w:tcPr>
          <w:p>
            <w:pPr>
              <w:rPr>
                <w:rFonts w:ascii="Arial" w:hAnsi="Arial" w:cs="Arial"/>
                <w:b/>
                <w:sz w:val="22"/>
                <w:szCs w:val="22"/>
              </w:rPr>
            </w:pPr>
            <w:r>
              <w:rPr>
                <w:rFonts w:ascii="Arial" w:hAnsi="Arial" w:cs="Arial"/>
                <w:b/>
                <w:sz w:val="22"/>
                <w:szCs w:val="22"/>
              </w:rPr>
              <w:t>Número: 1</w:t>
            </w:r>
          </w:p>
        </w:tc>
        <w:tc>
          <w:tcPr>
            <w:tcW w:w="8424" w:type="dxa"/>
            <w:gridSpan w:val="2"/>
            <w:vAlign w:val="center"/>
          </w:tcPr>
          <w:p>
            <w:pPr>
              <w:rPr>
                <w:rFonts w:ascii="Arial" w:hAnsi="Arial" w:cs="Arial"/>
                <w:b/>
                <w:sz w:val="22"/>
                <w:szCs w:val="22"/>
              </w:rPr>
            </w:pPr>
            <w:r>
              <w:rPr>
                <w:rFonts w:ascii="Arial" w:hAnsi="Arial" w:cs="Arial"/>
                <w:b/>
                <w:sz w:val="22"/>
                <w:szCs w:val="22"/>
              </w:rPr>
              <w:t xml:space="preserve">Usuario: </w:t>
            </w:r>
            <w:r>
              <w:rPr>
                <w:rFonts w:ascii="Arial" w:hAnsi="Arial" w:cs="Arial"/>
                <w:sz w:val="22"/>
                <w:szCs w:val="22"/>
              </w:rPr>
              <w:t>Administrador</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 xml:space="preserve">Nombre historia: </w:t>
            </w:r>
            <w:r>
              <w:rPr>
                <w:rFonts w:ascii="Arial" w:hAnsi="Arial" w:cs="Arial"/>
                <w:b w:val="0"/>
                <w:bCs/>
                <w:sz w:val="22"/>
                <w:szCs w:val="22"/>
              </w:rPr>
              <w:t>Registro de Producto</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 xml:space="preserve">Prioridad  en negocio:  </w:t>
            </w:r>
          </w:p>
          <w:p>
            <w:pPr>
              <w:rPr>
                <w:rFonts w:ascii="Arial" w:hAnsi="Arial" w:cs="Arial"/>
                <w:sz w:val="22"/>
                <w:szCs w:val="22"/>
              </w:rPr>
            </w:pPr>
            <w:r>
              <w:rPr>
                <w:rFonts w:ascii="Arial" w:hAnsi="Arial" w:cs="Arial"/>
                <w:sz w:val="22"/>
                <w:szCs w:val="22"/>
              </w:rPr>
              <w:t xml:space="preserve">Alta </w:t>
            </w:r>
          </w:p>
        </w:tc>
        <w:tc>
          <w:tcPr>
            <w:tcW w:w="5209" w:type="dxa"/>
            <w:vAlign w:val="center"/>
          </w:tcPr>
          <w:p>
            <w:pPr>
              <w:rPr>
                <w:rFonts w:ascii="Arial" w:hAnsi="Arial" w:cs="Arial"/>
                <w:b/>
                <w:sz w:val="22"/>
                <w:szCs w:val="22"/>
              </w:rPr>
            </w:pPr>
            <w:r>
              <w:rPr>
                <w:rFonts w:ascii="Arial" w:hAnsi="Arial" w:cs="Arial"/>
                <w:b/>
                <w:sz w:val="22"/>
                <w:szCs w:val="22"/>
              </w:rPr>
              <w:t xml:space="preserve">Riesgo en desarrollo: </w:t>
            </w:r>
          </w:p>
          <w:p>
            <w:pPr>
              <w:rPr>
                <w:rFonts w:ascii="Arial" w:hAnsi="Arial" w:cs="Arial"/>
                <w:b/>
                <w:sz w:val="22"/>
                <w:szCs w:val="22"/>
              </w:rPr>
            </w:pPr>
            <w:r>
              <w:rPr>
                <w:rFonts w:ascii="Arial" w:hAnsi="Arial" w:cs="Arial"/>
                <w:sz w:val="22"/>
                <w:szCs w:val="22"/>
              </w:rPr>
              <w:t>Baja</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Puntos estimados: 0.5</w:t>
            </w:r>
          </w:p>
        </w:tc>
        <w:tc>
          <w:tcPr>
            <w:tcW w:w="5209" w:type="dxa"/>
            <w:vAlign w:val="center"/>
          </w:tcPr>
          <w:p>
            <w:pPr>
              <w:rPr>
                <w:rFonts w:ascii="Arial" w:hAnsi="Arial" w:cs="Arial"/>
                <w:b/>
                <w:sz w:val="22"/>
                <w:szCs w:val="22"/>
              </w:rPr>
            </w:pPr>
            <w:r>
              <w:rPr>
                <w:rFonts w:ascii="Arial" w:hAnsi="Arial" w:cs="Arial"/>
                <w:b/>
                <w:sz w:val="22"/>
                <w:szCs w:val="22"/>
              </w:rPr>
              <w:t>Iteración asignada: 1</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 xml:space="preserve">Programador responsable: </w:t>
            </w:r>
            <w:r>
              <w:rPr>
                <w:rFonts w:ascii="Arial" w:hAnsi="Arial" w:cs="Arial"/>
                <w:sz w:val="22"/>
                <w:szCs w:val="22"/>
              </w:rPr>
              <w:t>Paco Valero – David Ferrer</w:t>
            </w:r>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Descripción:</w:t>
            </w:r>
          </w:p>
          <w:p>
            <w:pPr>
              <w:rPr>
                <w:rFonts w:ascii="Arial" w:hAnsi="Arial" w:cs="Arial"/>
                <w:sz w:val="22"/>
                <w:szCs w:val="22"/>
              </w:rPr>
            </w:pPr>
            <w:r>
              <w:rPr>
                <w:rFonts w:ascii="Arial" w:hAnsi="Arial" w:cs="Arial"/>
                <w:sz w:val="22"/>
                <w:szCs w:val="22"/>
              </w:rPr>
              <w:t>En el sistema se selecciona la opcion registrar producto y aparece un formulario el cual nos pide la informacion del producto(clave, marca, precio), para guardar el producto se presiona el boton guardar, el sistema valida la informacion, si algun dato es erroneo manda un mensaje al usuario, de lo contrario el producto se guarda con exito.</w:t>
            </w: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 xml:space="preserve">Observaciones: </w:t>
            </w:r>
          </w:p>
          <w:p>
            <w:pPr>
              <w:rPr>
                <w:rFonts w:ascii="Arial" w:hAnsi="Arial" w:cs="Arial"/>
                <w:b/>
                <w:sz w:val="22"/>
                <w:szCs w:val="22"/>
              </w:rPr>
            </w:pPr>
          </w:p>
          <w:p>
            <w:pPr>
              <w:rPr>
                <w:rFonts w:ascii="Arial" w:hAnsi="Arial" w:cs="Arial"/>
                <w:b/>
                <w:sz w:val="22"/>
                <w:szCs w:val="22"/>
              </w:rPr>
            </w:pPr>
          </w:p>
        </w:tc>
      </w:tr>
    </w:tbl>
    <w:p>
      <w:pPr/>
    </w:p>
    <w:p>
      <w:pPr/>
    </w:p>
    <w:tbl>
      <w:tblPr>
        <w:tblStyle w:val="6"/>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3215"/>
        <w:gridCol w:w="5209"/>
      </w:tblGrid>
      <w:tr>
        <w:trPr>
          <w:trHeight w:val="570" w:hRule="atLeast"/>
        </w:trPr>
        <w:tc>
          <w:tcPr>
            <w:tcW w:w="10420" w:type="dxa"/>
            <w:gridSpan w:val="3"/>
            <w:shd w:val="clear" w:color="auto" w:fill="E6E6E6"/>
            <w:vAlign w:val="center"/>
          </w:tcPr>
          <w:p>
            <w:pPr>
              <w:pStyle w:val="3"/>
              <w:ind w:left="142"/>
              <w:jc w:val="right"/>
              <w:rPr>
                <w:rFonts w:ascii="Arial" w:hAnsi="Arial" w:cs="Arial"/>
                <w:b/>
                <w:szCs w:val="24"/>
              </w:rPr>
            </w:pPr>
            <w:r>
              <w:rPr>
                <w:rFonts w:ascii="Arial" w:hAnsi="Arial" w:cs="Arial"/>
                <w:b/>
                <w:szCs w:val="24"/>
              </w:rPr>
              <w:t>Historia de Usuario</w:t>
            </w:r>
          </w:p>
        </w:tc>
      </w:tr>
      <w:tr>
        <w:trPr>
          <w:trHeight w:val="567" w:hRule="atLeast"/>
        </w:trPr>
        <w:tc>
          <w:tcPr>
            <w:tcW w:w="1996" w:type="dxa"/>
            <w:vAlign w:val="center"/>
          </w:tcPr>
          <w:p>
            <w:pPr>
              <w:rPr>
                <w:rFonts w:ascii="Arial" w:hAnsi="Arial" w:cs="Arial"/>
                <w:b/>
                <w:sz w:val="22"/>
                <w:szCs w:val="22"/>
              </w:rPr>
            </w:pPr>
            <w:r>
              <w:rPr>
                <w:rFonts w:ascii="Arial" w:hAnsi="Arial" w:cs="Arial"/>
                <w:b/>
                <w:sz w:val="22"/>
                <w:szCs w:val="22"/>
              </w:rPr>
              <w:t>Número: 2</w:t>
            </w:r>
          </w:p>
        </w:tc>
        <w:tc>
          <w:tcPr>
            <w:tcW w:w="8424" w:type="dxa"/>
            <w:gridSpan w:val="2"/>
            <w:vAlign w:val="center"/>
          </w:tcPr>
          <w:p>
            <w:pPr>
              <w:rPr>
                <w:rFonts w:ascii="Arial" w:hAnsi="Arial" w:cs="Arial"/>
                <w:b/>
                <w:sz w:val="22"/>
                <w:szCs w:val="22"/>
              </w:rPr>
            </w:pPr>
            <w:r>
              <w:rPr>
                <w:rFonts w:ascii="Arial" w:hAnsi="Arial" w:cs="Arial"/>
                <w:b/>
                <w:sz w:val="22"/>
                <w:szCs w:val="22"/>
              </w:rPr>
              <w:t xml:space="preserve">Usuario: </w:t>
            </w:r>
            <w:r>
              <w:rPr>
                <w:rFonts w:ascii="Arial" w:hAnsi="Arial" w:cs="Arial"/>
                <w:sz w:val="22"/>
                <w:szCs w:val="22"/>
              </w:rPr>
              <w:t>Administrador</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Nombre historia: Alterar catalogo</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 xml:space="preserve">Prioridad  en negocio:  </w:t>
            </w:r>
          </w:p>
          <w:p>
            <w:pPr>
              <w:rPr>
                <w:rFonts w:ascii="Arial" w:hAnsi="Arial" w:cs="Arial"/>
                <w:sz w:val="22"/>
                <w:szCs w:val="22"/>
              </w:rPr>
            </w:pPr>
            <w:r>
              <w:rPr>
                <w:rFonts w:ascii="Arial" w:hAnsi="Arial" w:cs="Arial"/>
                <w:sz w:val="22"/>
                <w:szCs w:val="22"/>
              </w:rPr>
              <w:t xml:space="preserve">Alta </w:t>
            </w:r>
          </w:p>
        </w:tc>
        <w:tc>
          <w:tcPr>
            <w:tcW w:w="5209" w:type="dxa"/>
            <w:vAlign w:val="center"/>
          </w:tcPr>
          <w:p>
            <w:pPr>
              <w:rPr>
                <w:rFonts w:ascii="Arial" w:hAnsi="Arial" w:cs="Arial"/>
                <w:b/>
                <w:sz w:val="22"/>
                <w:szCs w:val="22"/>
              </w:rPr>
            </w:pPr>
            <w:r>
              <w:rPr>
                <w:rFonts w:ascii="Arial" w:hAnsi="Arial" w:cs="Arial"/>
                <w:b/>
                <w:sz w:val="22"/>
                <w:szCs w:val="22"/>
              </w:rPr>
              <w:t xml:space="preserve">Riesgo en desarrollo: </w:t>
            </w:r>
          </w:p>
          <w:p>
            <w:pPr>
              <w:rPr>
                <w:rFonts w:ascii="Arial" w:hAnsi="Arial" w:cs="Arial"/>
                <w:b/>
                <w:sz w:val="22"/>
                <w:szCs w:val="22"/>
              </w:rPr>
            </w:pPr>
            <w:r>
              <w:rPr>
                <w:rFonts w:ascii="Arial" w:hAnsi="Arial" w:cs="Arial"/>
                <w:sz w:val="22"/>
                <w:szCs w:val="22"/>
              </w:rPr>
              <w:t>Baja</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Puntos estimados: 0.5</w:t>
            </w:r>
          </w:p>
        </w:tc>
        <w:tc>
          <w:tcPr>
            <w:tcW w:w="5209" w:type="dxa"/>
            <w:vAlign w:val="center"/>
          </w:tcPr>
          <w:p>
            <w:pPr>
              <w:rPr>
                <w:rFonts w:ascii="Arial" w:hAnsi="Arial" w:cs="Arial"/>
                <w:b/>
                <w:sz w:val="22"/>
                <w:szCs w:val="22"/>
              </w:rPr>
            </w:pPr>
            <w:r>
              <w:rPr>
                <w:rFonts w:ascii="Arial" w:hAnsi="Arial" w:cs="Arial"/>
                <w:b/>
                <w:sz w:val="22"/>
                <w:szCs w:val="22"/>
              </w:rPr>
              <w:t xml:space="preserve">Iteración asignada:  </w:t>
            </w:r>
            <w:r>
              <w:rPr>
                <w:rFonts w:ascii="Arial" w:hAnsi="Arial" w:cs="Arial"/>
                <w:sz w:val="22"/>
                <w:szCs w:val="22"/>
              </w:rPr>
              <w:t>1</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 xml:space="preserve">Programador responsable: </w:t>
            </w:r>
            <w:bookmarkStart w:id="0" w:name="_GoBack"/>
            <w:bookmarkEnd w:id="0"/>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 xml:space="preserve">Descripción: </w:t>
            </w:r>
          </w:p>
          <w:p>
            <w:pPr>
              <w:rPr>
                <w:rFonts w:ascii="Arial" w:hAnsi="Arial" w:cs="Arial"/>
                <w:sz w:val="22"/>
                <w:szCs w:val="22"/>
              </w:rPr>
            </w:pPr>
            <w:r>
              <w:rPr>
                <w:rFonts w:ascii="Arial" w:hAnsi="Arial" w:cs="Arial"/>
                <w:sz w:val="22"/>
                <w:szCs w:val="22"/>
              </w:rPr>
              <w:t>Selecciona la opcion alterar catalogo, la cual nos pide una clave de producto, se introduce la clave y se presiona el boton buscar, enseguida se muestra un formulario con los datos del producto relacionado con la clave, si la clave no existe se muestra un mensaje notificandolo. Se deben realizar los cambios correspondiente y para guardarlos se debe presionar el boton actualizar.</w:t>
            </w:r>
          </w:p>
          <w:p>
            <w:pPr>
              <w:rPr>
                <w:rFonts w:ascii="Arial" w:hAnsi="Arial" w:cs="Arial"/>
                <w:b/>
                <w:sz w:val="22"/>
                <w:szCs w:val="22"/>
              </w:rPr>
            </w:pPr>
          </w:p>
          <w:p>
            <w:pPr>
              <w:rPr>
                <w:rFonts w:ascii="Arial" w:hAnsi="Arial" w:cs="Arial"/>
                <w:b/>
                <w:sz w:val="22"/>
                <w:szCs w:val="22"/>
              </w:rPr>
            </w:pPr>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 xml:space="preserve">Observaciones: </w:t>
            </w:r>
          </w:p>
          <w:p>
            <w:pPr>
              <w:rPr>
                <w:rFonts w:ascii="Arial" w:hAnsi="Arial" w:cs="Arial"/>
                <w:b/>
                <w:i/>
                <w:sz w:val="22"/>
                <w:szCs w:val="22"/>
              </w:rPr>
            </w:pP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tc>
      </w:tr>
    </w:tbl>
    <w:p>
      <w:pPr/>
    </w:p>
    <w:p>
      <w:pPr/>
    </w:p>
    <w:tbl>
      <w:tblPr>
        <w:tblStyle w:val="6"/>
        <w:tblW w:w="10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6"/>
        <w:gridCol w:w="3215"/>
        <w:gridCol w:w="5209"/>
      </w:tblGrid>
      <w:tr>
        <w:trPr>
          <w:trHeight w:val="570" w:hRule="atLeast"/>
        </w:trPr>
        <w:tc>
          <w:tcPr>
            <w:tcW w:w="10420" w:type="dxa"/>
            <w:gridSpan w:val="3"/>
            <w:shd w:val="clear" w:color="auto" w:fill="E6E6E6"/>
            <w:vAlign w:val="center"/>
          </w:tcPr>
          <w:p>
            <w:pPr>
              <w:pStyle w:val="3"/>
              <w:ind w:left="142"/>
              <w:jc w:val="right"/>
              <w:rPr>
                <w:rFonts w:ascii="Arial" w:hAnsi="Arial" w:cs="Arial"/>
                <w:b/>
                <w:szCs w:val="24"/>
              </w:rPr>
            </w:pPr>
            <w:r>
              <w:rPr>
                <w:rFonts w:ascii="Arial" w:hAnsi="Arial" w:cs="Arial"/>
                <w:b/>
                <w:szCs w:val="24"/>
              </w:rPr>
              <w:t>Historia de Usuario</w:t>
            </w:r>
          </w:p>
        </w:tc>
      </w:tr>
      <w:tr>
        <w:trPr>
          <w:trHeight w:val="567" w:hRule="atLeast"/>
        </w:trPr>
        <w:tc>
          <w:tcPr>
            <w:tcW w:w="1996" w:type="dxa"/>
            <w:vAlign w:val="center"/>
          </w:tcPr>
          <w:p>
            <w:pPr>
              <w:rPr>
                <w:rFonts w:ascii="Arial" w:hAnsi="Arial" w:cs="Arial"/>
                <w:b/>
                <w:sz w:val="22"/>
                <w:szCs w:val="22"/>
              </w:rPr>
            </w:pPr>
            <w:r>
              <w:rPr>
                <w:rFonts w:ascii="Arial" w:hAnsi="Arial" w:cs="Arial"/>
                <w:b/>
                <w:sz w:val="22"/>
                <w:szCs w:val="22"/>
              </w:rPr>
              <w:t>Número: 3</w:t>
            </w:r>
          </w:p>
        </w:tc>
        <w:tc>
          <w:tcPr>
            <w:tcW w:w="8424" w:type="dxa"/>
            <w:gridSpan w:val="2"/>
            <w:vAlign w:val="center"/>
          </w:tcPr>
          <w:p>
            <w:pPr>
              <w:rPr>
                <w:rFonts w:ascii="Arial" w:hAnsi="Arial" w:cs="Arial"/>
                <w:b/>
                <w:sz w:val="22"/>
                <w:szCs w:val="22"/>
              </w:rPr>
            </w:pPr>
            <w:r>
              <w:rPr>
                <w:rFonts w:ascii="Arial" w:hAnsi="Arial" w:cs="Arial"/>
                <w:b/>
                <w:sz w:val="22"/>
                <w:szCs w:val="22"/>
              </w:rPr>
              <w:t xml:space="preserve">Usuario: </w:t>
            </w:r>
            <w:r>
              <w:rPr>
                <w:rFonts w:ascii="Arial" w:hAnsi="Arial" w:cs="Arial"/>
                <w:sz w:val="22"/>
                <w:szCs w:val="22"/>
              </w:rPr>
              <w:t>Administrador</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Nombre historia: Consultar Catalogo</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 xml:space="preserve">Prioridad  en negocio:  </w:t>
            </w:r>
          </w:p>
          <w:p>
            <w:pPr>
              <w:rPr>
                <w:rFonts w:ascii="Arial" w:hAnsi="Arial" w:cs="Arial"/>
                <w:sz w:val="22"/>
                <w:szCs w:val="22"/>
              </w:rPr>
            </w:pPr>
            <w:r>
              <w:rPr>
                <w:rFonts w:ascii="Arial" w:hAnsi="Arial" w:cs="Arial"/>
                <w:sz w:val="22"/>
                <w:szCs w:val="22"/>
              </w:rPr>
              <w:t>Media</w:t>
            </w:r>
          </w:p>
        </w:tc>
        <w:tc>
          <w:tcPr>
            <w:tcW w:w="5209" w:type="dxa"/>
            <w:vAlign w:val="center"/>
          </w:tcPr>
          <w:p>
            <w:pPr>
              <w:rPr>
                <w:rFonts w:ascii="Arial" w:hAnsi="Arial" w:cs="Arial"/>
                <w:b/>
                <w:sz w:val="22"/>
                <w:szCs w:val="22"/>
              </w:rPr>
            </w:pPr>
            <w:r>
              <w:rPr>
                <w:rFonts w:ascii="Arial" w:hAnsi="Arial" w:cs="Arial"/>
                <w:b/>
                <w:sz w:val="22"/>
                <w:szCs w:val="22"/>
              </w:rPr>
              <w:t xml:space="preserve">Riesgo en desarrollo: </w:t>
            </w:r>
          </w:p>
          <w:p>
            <w:pPr>
              <w:rPr>
                <w:rFonts w:ascii="Arial" w:hAnsi="Arial" w:cs="Arial"/>
                <w:b/>
                <w:sz w:val="22"/>
                <w:szCs w:val="22"/>
              </w:rPr>
            </w:pPr>
            <w:r>
              <w:rPr>
                <w:rFonts w:ascii="Arial" w:hAnsi="Arial" w:cs="Arial"/>
                <w:sz w:val="22"/>
                <w:szCs w:val="22"/>
              </w:rPr>
              <w:t>Baja</w:t>
            </w:r>
          </w:p>
        </w:tc>
      </w:tr>
      <w:tr>
        <w:trPr>
          <w:trHeight w:val="567" w:hRule="atLeast"/>
        </w:trPr>
        <w:tc>
          <w:tcPr>
            <w:tcW w:w="5211" w:type="dxa"/>
            <w:gridSpan w:val="2"/>
            <w:vAlign w:val="center"/>
          </w:tcPr>
          <w:p>
            <w:pPr>
              <w:rPr>
                <w:rFonts w:ascii="Arial" w:hAnsi="Arial" w:cs="Arial"/>
                <w:b/>
                <w:sz w:val="22"/>
                <w:szCs w:val="22"/>
              </w:rPr>
            </w:pPr>
            <w:r>
              <w:rPr>
                <w:rFonts w:ascii="Arial" w:hAnsi="Arial" w:cs="Arial"/>
                <w:b/>
                <w:sz w:val="22"/>
                <w:szCs w:val="22"/>
              </w:rPr>
              <w:t>Puntos estimados: 0.5</w:t>
            </w:r>
          </w:p>
        </w:tc>
        <w:tc>
          <w:tcPr>
            <w:tcW w:w="5209" w:type="dxa"/>
            <w:vAlign w:val="center"/>
          </w:tcPr>
          <w:p>
            <w:pPr>
              <w:rPr>
                <w:rFonts w:ascii="Arial" w:hAnsi="Arial" w:cs="Arial"/>
                <w:b/>
                <w:sz w:val="22"/>
                <w:szCs w:val="22"/>
              </w:rPr>
            </w:pPr>
            <w:r>
              <w:rPr>
                <w:rFonts w:ascii="Arial" w:hAnsi="Arial" w:cs="Arial"/>
                <w:b/>
                <w:sz w:val="22"/>
                <w:szCs w:val="22"/>
              </w:rPr>
              <w:t xml:space="preserve">Iteración asignada:  </w:t>
            </w:r>
            <w:r>
              <w:rPr>
                <w:rFonts w:ascii="Arial" w:hAnsi="Arial" w:cs="Arial"/>
                <w:sz w:val="22"/>
                <w:szCs w:val="22"/>
              </w:rPr>
              <w:t>1</w:t>
            </w:r>
          </w:p>
        </w:tc>
      </w:tr>
      <w:tr>
        <w:trPr>
          <w:trHeight w:val="567" w:hRule="atLeast"/>
        </w:trPr>
        <w:tc>
          <w:tcPr>
            <w:tcW w:w="10420" w:type="dxa"/>
            <w:gridSpan w:val="3"/>
            <w:vAlign w:val="center"/>
          </w:tcPr>
          <w:p>
            <w:pPr>
              <w:rPr>
                <w:rFonts w:ascii="Arial" w:hAnsi="Arial" w:cs="Arial"/>
                <w:b/>
                <w:sz w:val="22"/>
                <w:szCs w:val="22"/>
              </w:rPr>
            </w:pPr>
            <w:r>
              <w:rPr>
                <w:rFonts w:ascii="Arial" w:hAnsi="Arial" w:cs="Arial"/>
                <w:b/>
                <w:sz w:val="22"/>
                <w:szCs w:val="22"/>
              </w:rPr>
              <w:t xml:space="preserve">Programador responsable: </w:t>
            </w:r>
            <w:r>
              <w:rPr>
                <w:rFonts w:ascii="Arial" w:hAnsi="Arial" w:cs="Arial"/>
                <w:sz w:val="22"/>
                <w:szCs w:val="22"/>
              </w:rPr>
              <w:t>Álex Usero - Paco Valverde</w:t>
            </w:r>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 xml:space="preserve">Descripción: </w:t>
            </w:r>
          </w:p>
          <w:p>
            <w:pPr>
              <w:rPr>
                <w:rFonts w:ascii="Arial" w:hAnsi="Arial" w:cs="Arial"/>
                <w:sz w:val="22"/>
                <w:szCs w:val="22"/>
              </w:rPr>
            </w:pPr>
            <w:r>
              <w:rPr>
                <w:rFonts w:ascii="Arial" w:hAnsi="Arial" w:cs="Arial"/>
                <w:b w:val="0"/>
                <w:bCs/>
                <w:sz w:val="22"/>
                <w:szCs w:val="22"/>
              </w:rPr>
              <w:t>Selecciona la opcion consultar catalogo, la cual nos muestra una lista de los tipos de productos(celulares, equipo de computo, chips y accesorios), una vez seleccionado el tipo de producto, se presiona el boton aceptar para que se muestren todos aquellos que esten disponibles.</w:t>
            </w:r>
          </w:p>
          <w:p>
            <w:pPr>
              <w:rPr>
                <w:rFonts w:ascii="Arial" w:hAnsi="Arial" w:cs="Arial"/>
                <w:b/>
                <w:sz w:val="22"/>
                <w:szCs w:val="22"/>
              </w:rPr>
            </w:pPr>
          </w:p>
          <w:p>
            <w:pPr>
              <w:rPr>
                <w:rFonts w:ascii="Arial" w:hAnsi="Arial" w:cs="Arial"/>
                <w:b/>
                <w:sz w:val="22"/>
                <w:szCs w:val="22"/>
              </w:rPr>
            </w:pPr>
          </w:p>
        </w:tc>
      </w:tr>
      <w:tr>
        <w:tc>
          <w:tcPr>
            <w:tcW w:w="10420" w:type="dxa"/>
            <w:gridSpan w:val="3"/>
            <w:vAlign w:val="center"/>
          </w:tcPr>
          <w:p>
            <w:pPr>
              <w:rPr>
                <w:rFonts w:ascii="Arial" w:hAnsi="Arial" w:cs="Arial"/>
                <w:b/>
                <w:sz w:val="12"/>
                <w:szCs w:val="12"/>
              </w:rPr>
            </w:pPr>
          </w:p>
          <w:p>
            <w:pPr>
              <w:rPr>
                <w:rFonts w:ascii="Arial" w:hAnsi="Arial" w:cs="Arial"/>
                <w:b/>
                <w:sz w:val="22"/>
                <w:szCs w:val="22"/>
              </w:rPr>
            </w:pPr>
            <w:r>
              <w:rPr>
                <w:rFonts w:ascii="Arial" w:hAnsi="Arial" w:cs="Arial"/>
                <w:b/>
                <w:sz w:val="22"/>
                <w:szCs w:val="22"/>
              </w:rPr>
              <w:t xml:space="preserve">Observaciones: </w:t>
            </w:r>
          </w:p>
          <w:p>
            <w:pPr>
              <w:rPr>
                <w:rFonts w:ascii="Arial" w:hAnsi="Arial" w:cs="Arial"/>
                <w:b/>
                <w:i/>
                <w:sz w:val="22"/>
                <w:szCs w:val="22"/>
              </w:rPr>
            </w:pPr>
          </w:p>
          <w:p>
            <w:pPr>
              <w:rPr>
                <w:rFonts w:ascii="Arial" w:hAnsi="Arial" w:cs="Arial"/>
                <w:b/>
                <w:sz w:val="22"/>
                <w:szCs w:val="22"/>
              </w:rPr>
            </w:pPr>
          </w:p>
          <w:p>
            <w:pPr>
              <w:rPr>
                <w:rFonts w:ascii="Arial" w:hAnsi="Arial" w:cs="Arial"/>
                <w:b/>
                <w:sz w:val="22"/>
                <w:szCs w:val="22"/>
              </w:rPr>
            </w:pPr>
          </w:p>
          <w:p>
            <w:pPr>
              <w:rPr>
                <w:rFonts w:ascii="Arial" w:hAnsi="Arial" w:cs="Arial"/>
                <w:b/>
                <w:sz w:val="22"/>
                <w:szCs w:val="22"/>
              </w:rPr>
            </w:pPr>
          </w:p>
        </w:tc>
      </w:tr>
    </w:tbl>
    <w:p>
      <w:pPr/>
    </w:p>
    <w:sectPr>
      <w:footerReference r:id="rId3" w:type="default"/>
      <w:pgSz w:w="11906" w:h="16838"/>
      <w:pgMar w:top="680" w:right="851" w:bottom="680" w:left="85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Symbol">
    <w:altName w:val="Anonymous Pro"/>
    <w:panose1 w:val="05050102010706020507"/>
    <w:charset w:val="00"/>
    <w:family w:val="swiss"/>
    <w:pitch w:val="default"/>
    <w:sig w:usb0="00000000" w:usb1="00000000" w:usb2="00000000" w:usb3="00000000" w:csb0="80000000" w:csb1="00000000"/>
  </w:font>
  <w:font w:name="Nimbus Roman No9 L">
    <w:altName w:val="AR PL UMing CN"/>
    <w:panose1 w:val="00000000000000000000"/>
    <w:charset w:val="00"/>
    <w:family w:val="swiss"/>
    <w:pitch w:val="default"/>
    <w:sig w:usb0="00000000" w:usb1="00000000" w:usb2="00000000" w:usb3="00000000" w:csb0="00040001" w:csb1="00000000"/>
  </w:font>
  <w:font w:name="HG Mincho Light J">
    <w:altName w:val="AR PL UMing CN"/>
    <w:panose1 w:val="00000000000000000000"/>
    <w:charset w:val="00"/>
    <w:family w:val="auto"/>
    <w:pitch w:val="default"/>
    <w:sig w:usb0="00000000" w:usb1="00000000" w:usb2="00000000" w:usb3="00000000" w:csb0="00040001" w:csb1="00000000"/>
  </w:font>
  <w:font w:name="Anonymous Pro">
    <w:panose1 w:val="02060609030202000504"/>
    <w:charset w:val="00"/>
    <w:family w:val="auto"/>
    <w:pitch w:val="default"/>
    <w:sig w:usb0="A00002AF" w:usb1="7000A9CA" w:usb2="00000000" w:usb3="00000000" w:csb0="2000009F" w:csb1="00000000"/>
  </w:font>
  <w:font w:name="AR PL UMing CN">
    <w:panose1 w:val="020B0309010101010101"/>
    <w:charset w:val="86"/>
    <w:family w:val="auto"/>
    <w:pitch w:val="default"/>
    <w:sig w:usb0="A00002FF" w:usb1="3ACFFDFF" w:usb2="00000036" w:usb3="00000000" w:csb0="20160097" w:csb1="CFD6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right"/>
      <w:rPr>
        <w:sz w:val="20"/>
        <w:szCs w:val="20"/>
      </w:rPr>
    </w:pPr>
    <w:r>
      <w:rPr>
        <w:rStyle w:val="5"/>
        <w:sz w:val="20"/>
        <w:szCs w:val="20"/>
      </w:rPr>
      <w:fldChar w:fldCharType="begin"/>
    </w:r>
    <w:r>
      <w:rPr>
        <w:rStyle w:val="5"/>
        <w:sz w:val="20"/>
        <w:szCs w:val="20"/>
      </w:rPr>
      <w:instrText xml:space="preserve"> PAGE </w:instrText>
    </w:r>
    <w:r>
      <w:rPr>
        <w:rStyle w:val="5"/>
        <w:sz w:val="20"/>
        <w:szCs w:val="20"/>
      </w:rPr>
      <w:fldChar w:fldCharType="separate"/>
    </w:r>
    <w:r>
      <w:rPr>
        <w:rStyle w:val="5"/>
        <w:sz w:val="20"/>
        <w:szCs w:val="20"/>
        <w:lang w:val="zh-CN" w:eastAsia="zh-CN"/>
      </w:rPr>
      <w:t>1</w:t>
    </w:r>
    <w:r>
      <w:rPr>
        <w:rStyle w:val="5"/>
        <w:sz w:val="20"/>
        <w:szCs w:val="20"/>
      </w:rPr>
      <w:fldChar w:fldCharType="end"/>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E45"/>
    <w:rsid w:val="000F238D"/>
    <w:rsid w:val="00295B87"/>
    <w:rsid w:val="00297707"/>
    <w:rsid w:val="00494AAC"/>
    <w:rsid w:val="004C2582"/>
    <w:rsid w:val="004C7D51"/>
    <w:rsid w:val="00554761"/>
    <w:rsid w:val="005C4722"/>
    <w:rsid w:val="005D4546"/>
    <w:rsid w:val="00741ACC"/>
    <w:rsid w:val="00752EFF"/>
    <w:rsid w:val="007747F3"/>
    <w:rsid w:val="00796305"/>
    <w:rsid w:val="008B41C5"/>
    <w:rsid w:val="008E2AD2"/>
    <w:rsid w:val="008F54BF"/>
    <w:rsid w:val="009A2A78"/>
    <w:rsid w:val="00A476F4"/>
    <w:rsid w:val="00AA2232"/>
    <w:rsid w:val="00C04613"/>
    <w:rsid w:val="00C3321C"/>
    <w:rsid w:val="00CD5E45"/>
    <w:rsid w:val="00D0096E"/>
    <w:rsid w:val="00D63499"/>
    <w:rsid w:val="00E43216"/>
    <w:rsid w:val="00FE7E6D"/>
    <w:rsid w:val="00FF0448"/>
    <w:rsid w:val="675FC31B"/>
    <w:rsid w:val="6EFE3ED8"/>
    <w:rsid w:val="DF732252"/>
    <w:rsid w:val="EFEF7EB3"/>
    <w:rsid w:val="FFF3509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s-ES" w:eastAsia="es-ES"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252"/>
        <w:tab w:val="right" w:pos="8504"/>
      </w:tabs>
    </w:pPr>
  </w:style>
  <w:style w:type="paragraph" w:styleId="3">
    <w:name w:val="header"/>
    <w:basedOn w:val="1"/>
    <w:uiPriority w:val="0"/>
    <w:pPr>
      <w:widowControl w:val="0"/>
      <w:suppressLineNumbers/>
      <w:tabs>
        <w:tab w:val="center" w:pos="4986"/>
        <w:tab w:val="right" w:pos="9972"/>
      </w:tabs>
      <w:suppressAutoHyphens/>
    </w:pPr>
    <w:rPr>
      <w:rFonts w:ascii="Nimbus Roman No9 L" w:hAnsi="Nimbus Roman No9 L" w:eastAsia="HG Mincho Light J"/>
      <w:color w:val="000000"/>
      <w:szCs w:val="20"/>
      <w:lang w:val="es-ES_tradnl" w:eastAsia="zh-CN"/>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upv</Company>
  <Pages>1</Pages>
  <Words>177</Words>
  <Characters>975</Characters>
  <Lines>8</Lines>
  <Paragraphs>2</Paragraphs>
  <ScaleCrop>false</ScaleCrop>
  <LinksUpToDate>false</LinksUpToDate>
  <CharactersWithSpaces>1150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2004-01-11T04:34:00Z</dcterms:created>
  <dc:creator>dsic</dc:creator>
  <cp:lastModifiedBy>lnievesl</cp:lastModifiedBy>
  <cp:lastPrinted>2003-11-02T16:44:00Z</cp:lastPrinted>
  <dcterms:modified xsi:type="dcterms:W3CDTF">2017-02-09T14:34:36Z</dcterms:modified>
  <dc:title>Historia de Usuario</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