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328" w:rsidRDefault="002661C8" w:rsidP="0071158A">
      <w:r>
        <w:rPr>
          <w:noProof/>
          <w:lang w:eastAsia="el-GR"/>
        </w:rPr>
        <w:pict>
          <v:shapetype id="_x0000_t202" coordsize="21600,21600" o:spt="202" path="m,l,21600r21600,l21600,xe">
            <v:stroke joinstyle="miter"/>
            <v:path gradientshapeok="t" o:connecttype="rect"/>
          </v:shapetype>
          <v:shape id="_x0000_s1026" type="#_x0000_t202" style="position:absolute;margin-left:8.65pt;margin-top:10.75pt;width:273.15pt;height:115.45pt;z-index:251658240;mso-wrap-style:none" stroked="f">
            <v:textbox style="mso-fit-shape-to-text:t">
              <w:txbxContent>
                <w:p w:rsidR="00383A47" w:rsidRPr="00DC5488" w:rsidRDefault="00383A47" w:rsidP="00444328">
                  <w:pPr>
                    <w:rPr>
                      <w:rFonts w:ascii="Palatino Linotype" w:eastAsia="Calibri" w:hAnsi="Palatino Linotype" w:cs="Times New Roman"/>
                      <w:i/>
                    </w:rPr>
                  </w:pPr>
                  <w:r w:rsidRPr="00DC5488">
                    <w:rPr>
                      <w:rFonts w:ascii="Palatino Linotype" w:eastAsia="Calibri" w:hAnsi="Palatino Linotype" w:cs="Times New Roman"/>
                      <w:i/>
                    </w:rPr>
                    <w:t>Εθνικό Μετσόβιο Πολυτεχνείο</w:t>
                  </w:r>
                </w:p>
                <w:p w:rsidR="00383A47" w:rsidRPr="00DC5488" w:rsidRDefault="00383A47" w:rsidP="00444328">
                  <w:pPr>
                    <w:rPr>
                      <w:rFonts w:ascii="Palatino Linotype" w:eastAsia="Calibri" w:hAnsi="Palatino Linotype" w:cs="Times New Roman"/>
                      <w:i/>
                    </w:rPr>
                  </w:pPr>
                  <w:r w:rsidRPr="00DC5488">
                    <w:rPr>
                      <w:rFonts w:ascii="Palatino Linotype" w:eastAsia="Calibri" w:hAnsi="Palatino Linotype" w:cs="Times New Roman"/>
                      <w:i/>
                    </w:rPr>
                    <w:t>Σχολή Ηλεκτρολόγων Μηχ. Και Μηχ. Υπολογιστών</w:t>
                  </w:r>
                </w:p>
                <w:p w:rsidR="00383A47" w:rsidRDefault="00383A47" w:rsidP="00444328">
                  <w:pPr>
                    <w:rPr>
                      <w:rFonts w:ascii="Palatino Linotype" w:eastAsia="Calibri" w:hAnsi="Palatino Linotype" w:cs="Times New Roman"/>
                      <w:i/>
                    </w:rPr>
                  </w:pPr>
                  <w:r>
                    <w:rPr>
                      <w:rFonts w:ascii="Palatino Linotype" w:eastAsia="Calibri" w:hAnsi="Palatino Linotype" w:cs="Times New Roman"/>
                      <w:i/>
                    </w:rPr>
                    <w:t>Δίκτυα Επικοινωνιών</w:t>
                  </w:r>
                  <w:r w:rsidRPr="00DC5488">
                    <w:rPr>
                      <w:rFonts w:ascii="Palatino Linotype" w:eastAsia="Calibri" w:hAnsi="Palatino Linotype" w:cs="Times New Roman"/>
                      <w:i/>
                    </w:rPr>
                    <w:t xml:space="preserve"> , </w:t>
                  </w:r>
                  <w:r>
                    <w:rPr>
                      <w:rFonts w:ascii="Palatino Linotype" w:eastAsia="Calibri" w:hAnsi="Palatino Linotype" w:cs="Times New Roman"/>
                      <w:i/>
                    </w:rPr>
                    <w:t>6</w:t>
                  </w:r>
                  <w:r w:rsidRPr="00DC5488">
                    <w:rPr>
                      <w:rFonts w:ascii="Palatino Linotype" w:eastAsia="Calibri" w:hAnsi="Palatino Linotype" w:cs="Times New Roman"/>
                      <w:i/>
                      <w:vertAlign w:val="superscript"/>
                    </w:rPr>
                    <w:t>ο</w:t>
                  </w:r>
                  <w:r w:rsidRPr="00DC5488">
                    <w:rPr>
                      <w:rFonts w:ascii="Palatino Linotype" w:eastAsia="Calibri" w:hAnsi="Palatino Linotype" w:cs="Times New Roman"/>
                      <w:i/>
                    </w:rPr>
                    <w:t xml:space="preserve"> εξάμηνο</w:t>
                  </w:r>
                </w:p>
                <w:p w:rsidR="00383A47" w:rsidRPr="00DC5488" w:rsidRDefault="00383A47" w:rsidP="00444328">
                  <w:pPr>
                    <w:rPr>
                      <w:rFonts w:ascii="Palatino Linotype" w:eastAsia="Calibri" w:hAnsi="Palatino Linotype" w:cs="Times New Roman"/>
                      <w:i/>
                    </w:rPr>
                  </w:pPr>
                  <w:r w:rsidRPr="00DC5488">
                    <w:rPr>
                      <w:rFonts w:ascii="Palatino Linotype" w:eastAsia="Calibri" w:hAnsi="Palatino Linotype" w:cs="Times New Roman"/>
                      <w:i/>
                    </w:rPr>
                    <w:t xml:space="preserve"> Ακαδημαϊκή Περίοδος : 2010-2011 </w:t>
                  </w:r>
                </w:p>
              </w:txbxContent>
            </v:textbox>
            <w10:wrap type="square"/>
          </v:shape>
        </w:pict>
      </w:r>
      <w:r w:rsidR="00444328" w:rsidRPr="00DC5488">
        <w:rPr>
          <w:noProof/>
          <w:color w:val="943634" w:themeColor="accent2" w:themeShade="BF"/>
          <w:lang w:eastAsia="el-GR"/>
        </w:rPr>
        <w:drawing>
          <wp:inline distT="0" distB="0" distL="0" distR="0">
            <wp:extent cx="1526753" cy="1528549"/>
            <wp:effectExtent l="19050" t="0" r="0" b="0"/>
            <wp:docPr id="6" name="Εικόνα 1" descr="C:\Users\orestis\Desktop\pyrfo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estis\Desktop\pyrforos.gif"/>
                    <pic:cNvPicPr>
                      <a:picLocks noChangeAspect="1" noChangeArrowheads="1"/>
                    </pic:cNvPicPr>
                  </pic:nvPicPr>
                  <pic:blipFill>
                    <a:blip r:embed="rId8" cstate="print"/>
                    <a:srcRect/>
                    <a:stretch>
                      <a:fillRect/>
                    </a:stretch>
                  </pic:blipFill>
                  <pic:spPr bwMode="auto">
                    <a:xfrm>
                      <a:off x="0" y="0"/>
                      <a:ext cx="1527067" cy="1528863"/>
                    </a:xfrm>
                    <a:prstGeom prst="rect">
                      <a:avLst/>
                    </a:prstGeom>
                    <a:noFill/>
                    <a:ln w="9525">
                      <a:noFill/>
                      <a:miter lim="800000"/>
                      <a:headEnd/>
                      <a:tailEnd/>
                    </a:ln>
                  </pic:spPr>
                </pic:pic>
              </a:graphicData>
            </a:graphic>
          </wp:inline>
        </w:drawing>
      </w:r>
    </w:p>
    <w:p w:rsidR="00444328" w:rsidRPr="00DC5488" w:rsidRDefault="00444328" w:rsidP="0071158A">
      <w:pPr>
        <w:rPr>
          <w:color w:val="943634" w:themeColor="accent2" w:themeShade="BF"/>
          <w:sz w:val="40"/>
          <w:szCs w:val="40"/>
          <w:u w:val="single"/>
          <w:lang w:val="en-US"/>
        </w:rPr>
      </w:pPr>
    </w:p>
    <w:p w:rsidR="00234FFC" w:rsidRDefault="00913004" w:rsidP="00660726">
      <w:pPr>
        <w:pStyle w:val="NoSpacing"/>
        <w:jc w:val="center"/>
        <w:rPr>
          <w:color w:val="943634" w:themeColor="accent2" w:themeShade="BF"/>
          <w:sz w:val="40"/>
          <w:szCs w:val="40"/>
          <w:u w:val="single"/>
          <w:lang w:val="en-US"/>
        </w:rPr>
      </w:pPr>
      <w:r>
        <w:rPr>
          <w:color w:val="943634" w:themeColor="accent2" w:themeShade="BF"/>
          <w:sz w:val="40"/>
          <w:szCs w:val="40"/>
          <w:u w:val="single"/>
          <w:lang w:val="en-US"/>
        </w:rPr>
        <w:t>5</w:t>
      </w:r>
      <w:r w:rsidR="002C3CC1" w:rsidRPr="00DC5488">
        <w:rPr>
          <w:color w:val="943634" w:themeColor="accent2" w:themeShade="BF"/>
          <w:sz w:val="40"/>
          <w:szCs w:val="40"/>
          <w:u w:val="single"/>
          <w:vertAlign w:val="superscript"/>
        </w:rPr>
        <w:t>η</w:t>
      </w:r>
      <w:r w:rsidR="002C3CC1" w:rsidRPr="00DC5488">
        <w:rPr>
          <w:color w:val="943634" w:themeColor="accent2" w:themeShade="BF"/>
          <w:sz w:val="40"/>
          <w:szCs w:val="40"/>
          <w:u w:val="single"/>
        </w:rPr>
        <w:t xml:space="preserve"> </w:t>
      </w:r>
      <w:r w:rsidR="00192CBF" w:rsidRPr="00DC5488">
        <w:rPr>
          <w:color w:val="943634" w:themeColor="accent2" w:themeShade="BF"/>
          <w:sz w:val="40"/>
          <w:szCs w:val="40"/>
          <w:u w:val="single"/>
        </w:rPr>
        <w:t>Εργαστηριακή Άσκηση</w:t>
      </w:r>
    </w:p>
    <w:p w:rsidR="002C3CC1" w:rsidRDefault="002C3CC1" w:rsidP="0071158A">
      <w:pPr>
        <w:pStyle w:val="NoSpacing"/>
        <w:rPr>
          <w:color w:val="002060"/>
          <w:sz w:val="36"/>
          <w:szCs w:val="36"/>
          <w:u w:val="single"/>
          <w:lang w:val="en-US"/>
        </w:rPr>
      </w:pPr>
    </w:p>
    <w:p w:rsidR="00913004" w:rsidRDefault="00913004" w:rsidP="0071158A">
      <w:pPr>
        <w:pStyle w:val="NoSpacing"/>
        <w:rPr>
          <w:color w:val="002060"/>
          <w:sz w:val="36"/>
          <w:szCs w:val="36"/>
          <w:u w:val="single"/>
          <w:lang w:val="en-US"/>
        </w:rPr>
      </w:pPr>
    </w:p>
    <w:p w:rsidR="00DC5488" w:rsidRPr="00DC5488" w:rsidRDefault="00913004" w:rsidP="0071158A">
      <w:pPr>
        <w:pStyle w:val="NoSpacing"/>
        <w:rPr>
          <w:color w:val="002060"/>
          <w:sz w:val="36"/>
          <w:szCs w:val="36"/>
          <w:u w:val="single"/>
          <w:lang w:val="en-US"/>
        </w:rPr>
      </w:pPr>
      <w:r>
        <w:rPr>
          <w:noProof/>
          <w:color w:val="002060"/>
          <w:sz w:val="36"/>
          <w:szCs w:val="36"/>
          <w:u w:val="single"/>
          <w:lang w:eastAsia="el-GR"/>
        </w:rPr>
        <w:drawing>
          <wp:inline distT="0" distB="0" distL="0" distR="0">
            <wp:extent cx="5270500" cy="3911600"/>
            <wp:effectExtent l="19050" t="0" r="6350" b="0"/>
            <wp:docPr id="3" name="Picture 1" descr="C:\Users\Indoril\Desktop\073560573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oril\Desktop\0735605734-04.gif"/>
                    <pic:cNvPicPr>
                      <a:picLocks noChangeAspect="1" noChangeArrowheads="1"/>
                    </pic:cNvPicPr>
                  </pic:nvPicPr>
                  <pic:blipFill>
                    <a:blip r:embed="rId9" cstate="print"/>
                    <a:srcRect/>
                    <a:stretch>
                      <a:fillRect/>
                    </a:stretch>
                  </pic:blipFill>
                  <pic:spPr bwMode="auto">
                    <a:xfrm>
                      <a:off x="0" y="0"/>
                      <a:ext cx="5270500" cy="3911600"/>
                    </a:xfrm>
                    <a:prstGeom prst="rect">
                      <a:avLst/>
                    </a:prstGeom>
                    <a:noFill/>
                    <a:ln w="9525">
                      <a:noFill/>
                      <a:miter lim="800000"/>
                      <a:headEnd/>
                      <a:tailEnd/>
                    </a:ln>
                  </pic:spPr>
                </pic:pic>
              </a:graphicData>
            </a:graphic>
          </wp:inline>
        </w:drawing>
      </w:r>
    </w:p>
    <w:p w:rsidR="002C3CC1" w:rsidRDefault="002C3CC1" w:rsidP="0071158A">
      <w:pPr>
        <w:pStyle w:val="NoSpacing"/>
        <w:rPr>
          <w:color w:val="002060"/>
          <w:sz w:val="36"/>
          <w:szCs w:val="36"/>
          <w:u w:val="single"/>
        </w:rPr>
      </w:pPr>
    </w:p>
    <w:p w:rsidR="009247DA" w:rsidRPr="00913004" w:rsidRDefault="009247DA" w:rsidP="0071158A">
      <w:pPr>
        <w:pStyle w:val="NoSpacing"/>
        <w:rPr>
          <w:i/>
          <w:sz w:val="28"/>
          <w:szCs w:val="28"/>
          <w:lang w:val="en-US"/>
        </w:rPr>
      </w:pPr>
    </w:p>
    <w:p w:rsidR="009247DA" w:rsidRDefault="009247DA" w:rsidP="0071158A">
      <w:pPr>
        <w:pStyle w:val="NoSpacing"/>
        <w:rPr>
          <w:i/>
          <w:sz w:val="28"/>
          <w:szCs w:val="28"/>
          <w:lang w:val="en-US"/>
        </w:rPr>
      </w:pPr>
    </w:p>
    <w:p w:rsidR="004703E2" w:rsidRPr="004703E2" w:rsidRDefault="004703E2" w:rsidP="0071158A">
      <w:pPr>
        <w:pStyle w:val="NoSpacing"/>
        <w:rPr>
          <w:i/>
          <w:sz w:val="28"/>
          <w:szCs w:val="28"/>
          <w:lang w:val="en-US"/>
        </w:rPr>
      </w:pPr>
    </w:p>
    <w:p w:rsidR="009247DA" w:rsidRDefault="009247DA" w:rsidP="0071158A">
      <w:pPr>
        <w:pStyle w:val="NoSpacing"/>
        <w:rPr>
          <w:i/>
          <w:sz w:val="28"/>
          <w:szCs w:val="28"/>
        </w:rPr>
      </w:pPr>
    </w:p>
    <w:p w:rsidR="002619B2" w:rsidRDefault="009E48B0" w:rsidP="00AF238B">
      <w:pPr>
        <w:pStyle w:val="NoSpacing"/>
        <w:jc w:val="right"/>
        <w:rPr>
          <w:i/>
          <w:sz w:val="28"/>
          <w:szCs w:val="28"/>
          <w:lang w:val="en-US"/>
        </w:rPr>
      </w:pPr>
      <w:r>
        <w:rPr>
          <w:i/>
          <w:sz w:val="28"/>
          <w:szCs w:val="28"/>
        </w:rPr>
        <w:t>Γερακάρης Βασίλης</w:t>
      </w:r>
    </w:p>
    <w:p w:rsidR="002C3CC1" w:rsidRDefault="009E48B0" w:rsidP="00AF238B">
      <w:pPr>
        <w:pStyle w:val="NoSpacing"/>
        <w:jc w:val="right"/>
        <w:rPr>
          <w:i/>
          <w:sz w:val="28"/>
          <w:szCs w:val="28"/>
          <w:lang w:val="en-US"/>
        </w:rPr>
      </w:pPr>
      <w:r>
        <w:rPr>
          <w:i/>
          <w:sz w:val="28"/>
          <w:szCs w:val="28"/>
        </w:rPr>
        <w:t xml:space="preserve"> Α.Μ. :03108092</w:t>
      </w:r>
    </w:p>
    <w:p w:rsidR="00913004" w:rsidRPr="00913004" w:rsidRDefault="00913004" w:rsidP="00AF238B">
      <w:pPr>
        <w:pStyle w:val="NoSpacing"/>
        <w:jc w:val="right"/>
        <w:rPr>
          <w:i/>
          <w:sz w:val="28"/>
          <w:szCs w:val="28"/>
          <w:lang w:val="en-US"/>
        </w:rPr>
      </w:pPr>
    </w:p>
    <w:p w:rsidR="008B394F" w:rsidRDefault="008B394F" w:rsidP="0071158A">
      <w:pPr>
        <w:pStyle w:val="NoSpacing"/>
        <w:numPr>
          <w:ilvl w:val="0"/>
          <w:numId w:val="3"/>
        </w:numPr>
        <w:rPr>
          <w:sz w:val="28"/>
          <w:szCs w:val="28"/>
          <w:u w:val="single"/>
        </w:rPr>
      </w:pPr>
      <w:r>
        <w:rPr>
          <w:sz w:val="28"/>
          <w:szCs w:val="28"/>
          <w:u w:val="single"/>
        </w:rPr>
        <w:lastRenderedPageBreak/>
        <w:t xml:space="preserve">Σκοπός: </w:t>
      </w:r>
    </w:p>
    <w:p w:rsidR="002619B2" w:rsidRDefault="002619B2" w:rsidP="002619B2">
      <w:pPr>
        <w:pStyle w:val="NoSpacing"/>
        <w:rPr>
          <w:sz w:val="28"/>
          <w:szCs w:val="28"/>
        </w:rPr>
      </w:pPr>
    </w:p>
    <w:p w:rsidR="0027675C" w:rsidRDefault="00913004" w:rsidP="00913004">
      <w:pPr>
        <w:pStyle w:val="NoSpacing"/>
        <w:ind w:left="405"/>
        <w:rPr>
          <w:sz w:val="28"/>
          <w:szCs w:val="28"/>
        </w:rPr>
      </w:pPr>
      <w:r>
        <w:rPr>
          <w:sz w:val="28"/>
          <w:szCs w:val="28"/>
        </w:rPr>
        <w:t>Σε αυτή την εργαστηριακή άσκηση κληθήκαμε να μελετήσουμε τη</w:t>
      </w:r>
      <w:r w:rsidR="002957EC">
        <w:rPr>
          <w:sz w:val="28"/>
          <w:szCs w:val="28"/>
        </w:rPr>
        <w:t xml:space="preserve"> </w:t>
      </w:r>
      <w:r>
        <w:rPr>
          <w:sz w:val="28"/>
          <w:szCs w:val="28"/>
        </w:rPr>
        <w:t>λειτο</w:t>
      </w:r>
      <w:r w:rsidR="00FF7A11">
        <w:rPr>
          <w:sz w:val="28"/>
          <w:szCs w:val="28"/>
        </w:rPr>
        <w:t>υργία και τις επιδόσεις του πρότυπο</w:t>
      </w:r>
      <w:r>
        <w:rPr>
          <w:sz w:val="28"/>
          <w:szCs w:val="28"/>
        </w:rPr>
        <w:t xml:space="preserve"> </w:t>
      </w:r>
      <w:r>
        <w:rPr>
          <w:sz w:val="28"/>
          <w:szCs w:val="28"/>
          <w:lang w:val="en-US"/>
        </w:rPr>
        <w:t>Ethernet</w:t>
      </w:r>
      <w:r w:rsidR="00FF7A11">
        <w:rPr>
          <w:sz w:val="28"/>
          <w:szCs w:val="28"/>
        </w:rPr>
        <w:t xml:space="preserve"> </w:t>
      </w:r>
      <w:r>
        <w:rPr>
          <w:sz w:val="28"/>
          <w:szCs w:val="28"/>
        </w:rPr>
        <w:t xml:space="preserve">802.3 . Μέσω της χρήσης του </w:t>
      </w:r>
      <w:r>
        <w:rPr>
          <w:sz w:val="28"/>
          <w:szCs w:val="28"/>
          <w:lang w:val="en-US"/>
        </w:rPr>
        <w:t>Network</w:t>
      </w:r>
      <w:r w:rsidRPr="00913004">
        <w:rPr>
          <w:sz w:val="28"/>
          <w:szCs w:val="28"/>
        </w:rPr>
        <w:t xml:space="preserve"> </w:t>
      </w:r>
      <w:r>
        <w:rPr>
          <w:sz w:val="28"/>
          <w:szCs w:val="28"/>
          <w:lang w:val="en-US"/>
        </w:rPr>
        <w:t>Simulator</w:t>
      </w:r>
      <w:r>
        <w:rPr>
          <w:sz w:val="28"/>
          <w:szCs w:val="28"/>
        </w:rPr>
        <w:t>2</w:t>
      </w:r>
      <w:r w:rsidRPr="00913004">
        <w:rPr>
          <w:sz w:val="28"/>
          <w:szCs w:val="28"/>
        </w:rPr>
        <w:t xml:space="preserve">, </w:t>
      </w:r>
      <w:r>
        <w:rPr>
          <w:sz w:val="28"/>
          <w:szCs w:val="28"/>
        </w:rPr>
        <w:t xml:space="preserve">προσομοιώσαμε ένα δίκτυο με </w:t>
      </w:r>
      <w:r>
        <w:rPr>
          <w:sz w:val="28"/>
          <w:szCs w:val="28"/>
          <w:lang w:val="en-US"/>
        </w:rPr>
        <w:t>n</w:t>
      </w:r>
      <w:r>
        <w:rPr>
          <w:sz w:val="28"/>
          <w:szCs w:val="28"/>
        </w:rPr>
        <w:t xml:space="preserve"> κόμβους συνδεδεμένους σε αυτό. Στη συνέχεια, μεταβάλλοντας κάποιες καθοριστικές παραμέτρους της κίνησης των πακέτων και της τοπολογίας του δικτύου καταφέραμε να εξάγουμε χρήσιμα δεδομένα και συμπεράσματα για το υπό μελέτη προτόκολλο.</w:t>
      </w:r>
    </w:p>
    <w:p w:rsidR="00913004" w:rsidRDefault="00913004" w:rsidP="00913004">
      <w:pPr>
        <w:pStyle w:val="NoSpacing"/>
        <w:ind w:left="405"/>
        <w:rPr>
          <w:sz w:val="28"/>
          <w:szCs w:val="28"/>
        </w:rPr>
      </w:pPr>
    </w:p>
    <w:p w:rsidR="00913004" w:rsidRDefault="00913004" w:rsidP="00913004">
      <w:pPr>
        <w:pStyle w:val="NoSpacing"/>
        <w:ind w:left="405"/>
        <w:rPr>
          <w:sz w:val="28"/>
          <w:szCs w:val="28"/>
        </w:rPr>
      </w:pPr>
      <w:r>
        <w:rPr>
          <w:sz w:val="28"/>
          <w:szCs w:val="28"/>
        </w:rPr>
        <w:t>Συγκεκριμένα, μεταβάλλαμε το μέγεθος του πλαισίου και τον αριθμό των συνδεδεμένων κόμβων, και συλλέξαμε πληροφορίες για:</w:t>
      </w:r>
    </w:p>
    <w:p w:rsidR="00913004" w:rsidRDefault="002957EC" w:rsidP="002957EC">
      <w:pPr>
        <w:pStyle w:val="NoSpacing"/>
        <w:numPr>
          <w:ilvl w:val="0"/>
          <w:numId w:val="10"/>
        </w:numPr>
        <w:rPr>
          <w:sz w:val="28"/>
          <w:szCs w:val="28"/>
        </w:rPr>
      </w:pPr>
      <w:r>
        <w:rPr>
          <w:sz w:val="28"/>
          <w:szCs w:val="28"/>
        </w:rPr>
        <w:t>Το συνολικό όγκο των δεδομένων που μεταφέρθηκαν</w:t>
      </w:r>
    </w:p>
    <w:p w:rsidR="002957EC" w:rsidRDefault="002957EC" w:rsidP="002957EC">
      <w:pPr>
        <w:pStyle w:val="NoSpacing"/>
        <w:numPr>
          <w:ilvl w:val="0"/>
          <w:numId w:val="10"/>
        </w:numPr>
        <w:rPr>
          <w:sz w:val="28"/>
          <w:szCs w:val="28"/>
        </w:rPr>
      </w:pPr>
      <w:r>
        <w:rPr>
          <w:sz w:val="28"/>
          <w:szCs w:val="28"/>
        </w:rPr>
        <w:t>Το πλήθος των πακέτων που μεταδόθηκαν</w:t>
      </w:r>
    </w:p>
    <w:p w:rsidR="002957EC" w:rsidRDefault="002957EC" w:rsidP="002957EC">
      <w:pPr>
        <w:pStyle w:val="NoSpacing"/>
        <w:numPr>
          <w:ilvl w:val="0"/>
          <w:numId w:val="10"/>
        </w:numPr>
        <w:rPr>
          <w:sz w:val="28"/>
          <w:szCs w:val="28"/>
        </w:rPr>
      </w:pPr>
      <w:r>
        <w:rPr>
          <w:sz w:val="28"/>
          <w:szCs w:val="28"/>
        </w:rPr>
        <w:t>Τη μέση χρονική καθυστέρηση των πακέτων</w:t>
      </w:r>
    </w:p>
    <w:p w:rsidR="002957EC" w:rsidRDefault="002957EC" w:rsidP="002957EC">
      <w:pPr>
        <w:pStyle w:val="NoSpacing"/>
        <w:rPr>
          <w:sz w:val="28"/>
          <w:szCs w:val="28"/>
        </w:rPr>
      </w:pPr>
    </w:p>
    <w:p w:rsidR="002957EC" w:rsidRDefault="002957EC" w:rsidP="002957EC">
      <w:pPr>
        <w:pStyle w:val="NoSpacing"/>
        <w:rPr>
          <w:sz w:val="28"/>
          <w:szCs w:val="28"/>
        </w:rPr>
      </w:pPr>
    </w:p>
    <w:p w:rsidR="002957EC" w:rsidRDefault="002957EC" w:rsidP="002957EC">
      <w:pPr>
        <w:pStyle w:val="NoSpacing"/>
        <w:ind w:left="405"/>
        <w:rPr>
          <w:sz w:val="28"/>
          <w:szCs w:val="28"/>
        </w:rPr>
      </w:pPr>
      <w:r>
        <w:rPr>
          <w:sz w:val="28"/>
          <w:szCs w:val="28"/>
        </w:rPr>
        <w:t>Τέλος,  μετά την εκτέλεση της προσομοίωσης, συγκρίναμε τα θεωρητικά-αναμενόμενα αποτελέσματα με  τα πραγματικά και διαπιστώσαμε τις αποκλίσεις που εμφανίζονται.</w:t>
      </w:r>
    </w:p>
    <w:p w:rsidR="002957EC" w:rsidRPr="00913004" w:rsidRDefault="002957EC" w:rsidP="002957EC">
      <w:pPr>
        <w:pStyle w:val="NoSpacing"/>
        <w:rPr>
          <w:sz w:val="28"/>
          <w:szCs w:val="28"/>
        </w:rPr>
      </w:pPr>
    </w:p>
    <w:p w:rsidR="0071466F" w:rsidRPr="0071466F" w:rsidRDefault="0071466F" w:rsidP="00660726">
      <w:pPr>
        <w:pStyle w:val="NoSpacing"/>
        <w:rPr>
          <w:sz w:val="28"/>
          <w:szCs w:val="28"/>
        </w:rPr>
      </w:pPr>
    </w:p>
    <w:p w:rsidR="0071466F" w:rsidRPr="0071466F" w:rsidRDefault="0071466F" w:rsidP="00660726">
      <w:pPr>
        <w:pStyle w:val="NoSpacing"/>
        <w:rPr>
          <w:sz w:val="28"/>
          <w:szCs w:val="28"/>
        </w:rPr>
      </w:pPr>
    </w:p>
    <w:p w:rsidR="002957EC" w:rsidRDefault="002957EC">
      <w:pPr>
        <w:rPr>
          <w:sz w:val="28"/>
          <w:szCs w:val="28"/>
        </w:rPr>
      </w:pPr>
    </w:p>
    <w:p w:rsidR="002957EC" w:rsidRDefault="00913004">
      <w:pPr>
        <w:rPr>
          <w:sz w:val="28"/>
          <w:szCs w:val="28"/>
        </w:rPr>
      </w:pPr>
      <w:r>
        <w:rPr>
          <w:sz w:val="28"/>
          <w:szCs w:val="28"/>
        </w:rPr>
        <w:t>Όπως και στην προηγούμενη άσκηση, έγινε</w:t>
      </w:r>
      <w:r w:rsidR="0027675C">
        <w:rPr>
          <w:sz w:val="28"/>
          <w:szCs w:val="28"/>
        </w:rPr>
        <w:t xml:space="preserve"> χρήση </w:t>
      </w:r>
      <w:r w:rsidR="0027675C">
        <w:rPr>
          <w:sz w:val="28"/>
          <w:szCs w:val="28"/>
          <w:lang w:val="en-US"/>
        </w:rPr>
        <w:t>script</w:t>
      </w:r>
      <w:r w:rsidR="0027675C">
        <w:rPr>
          <w:sz w:val="28"/>
          <w:szCs w:val="28"/>
        </w:rPr>
        <w:t xml:space="preserve"> γραμμένων σε γλώσσα</w:t>
      </w:r>
      <w:r w:rsidR="0027675C" w:rsidRPr="0027675C">
        <w:rPr>
          <w:sz w:val="28"/>
          <w:szCs w:val="28"/>
        </w:rPr>
        <w:t xml:space="preserve"> </w:t>
      </w:r>
      <w:r w:rsidR="0027675C">
        <w:rPr>
          <w:sz w:val="28"/>
          <w:szCs w:val="28"/>
          <w:lang w:val="en-US"/>
        </w:rPr>
        <w:t>awk</w:t>
      </w:r>
      <w:r>
        <w:rPr>
          <w:sz w:val="28"/>
          <w:szCs w:val="28"/>
        </w:rPr>
        <w:t xml:space="preserve"> για την</w:t>
      </w:r>
      <w:r w:rsidR="0027675C">
        <w:rPr>
          <w:sz w:val="28"/>
          <w:szCs w:val="28"/>
        </w:rPr>
        <w:t xml:space="preserve"> ανάλυση των δεδομένων εξόδου τη</w:t>
      </w:r>
      <w:r>
        <w:rPr>
          <w:sz w:val="28"/>
          <w:szCs w:val="28"/>
        </w:rPr>
        <w:t>ς προσομοίωσης.</w:t>
      </w:r>
    </w:p>
    <w:p w:rsidR="002957EC" w:rsidRDefault="002957EC">
      <w:pPr>
        <w:rPr>
          <w:sz w:val="28"/>
          <w:szCs w:val="28"/>
        </w:rPr>
      </w:pPr>
      <w:r>
        <w:rPr>
          <w:sz w:val="28"/>
          <w:szCs w:val="28"/>
        </w:rPr>
        <w:br w:type="page"/>
      </w:r>
    </w:p>
    <w:p w:rsidR="00A10A47" w:rsidRPr="00A10A47" w:rsidRDefault="00535B13" w:rsidP="00A10A47">
      <w:pPr>
        <w:pStyle w:val="NoSpacing"/>
        <w:numPr>
          <w:ilvl w:val="0"/>
          <w:numId w:val="3"/>
        </w:numPr>
        <w:rPr>
          <w:b/>
          <w:sz w:val="28"/>
          <w:szCs w:val="28"/>
          <w:u w:val="single"/>
        </w:rPr>
      </w:pPr>
      <w:r>
        <w:rPr>
          <w:b/>
          <w:sz w:val="28"/>
          <w:szCs w:val="28"/>
          <w:u w:val="single"/>
        </w:rPr>
        <w:lastRenderedPageBreak/>
        <w:t>1</w:t>
      </w:r>
      <w:r w:rsidR="00F83FBF" w:rsidRPr="009B0C1A">
        <w:rPr>
          <w:b/>
          <w:sz w:val="28"/>
          <w:szCs w:val="28"/>
          <w:u w:val="single"/>
        </w:rPr>
        <w:t>.1</w:t>
      </w:r>
      <w:r w:rsidR="001A0DE1">
        <w:rPr>
          <w:b/>
          <w:sz w:val="28"/>
          <w:szCs w:val="28"/>
          <w:u w:val="single"/>
        </w:rPr>
        <w:t xml:space="preserve"> </w:t>
      </w:r>
      <w:r w:rsidR="009C018A">
        <w:rPr>
          <w:b/>
          <w:sz w:val="28"/>
          <w:szCs w:val="28"/>
          <w:u w:val="single"/>
        </w:rPr>
        <w:t>–</w:t>
      </w:r>
      <w:r w:rsidR="00A9352B" w:rsidRPr="009B0C1A">
        <w:rPr>
          <w:b/>
          <w:sz w:val="28"/>
          <w:szCs w:val="28"/>
          <w:u w:val="single"/>
        </w:rPr>
        <w:t xml:space="preserve"> </w:t>
      </w:r>
      <w:r w:rsidR="009C018A">
        <w:rPr>
          <w:b/>
          <w:sz w:val="28"/>
          <w:szCs w:val="28"/>
          <w:u w:val="single"/>
        </w:rPr>
        <w:t>Παραμέτροι προτοκόλλου 802.3 και Τοπολογία Δικτύου</w:t>
      </w:r>
    </w:p>
    <w:p w:rsidR="00A10A47" w:rsidRPr="009B0C1A" w:rsidRDefault="00A10A47" w:rsidP="00A10A47">
      <w:pPr>
        <w:pStyle w:val="NoSpacing"/>
        <w:rPr>
          <w:b/>
          <w:sz w:val="28"/>
          <w:szCs w:val="28"/>
          <w:u w:val="single"/>
        </w:rPr>
      </w:pPr>
    </w:p>
    <w:p w:rsidR="009C018A" w:rsidRDefault="009C018A" w:rsidP="00535B13">
      <w:pPr>
        <w:pStyle w:val="NoSpacing"/>
        <w:rPr>
          <w:sz w:val="28"/>
          <w:szCs w:val="28"/>
        </w:rPr>
      </w:pPr>
      <w:r>
        <w:rPr>
          <w:sz w:val="28"/>
          <w:szCs w:val="28"/>
        </w:rPr>
        <w:t>Ακολουθώντας τις οδηγίες που μας δίνονται από την εκφώνηση, θέτουμε τις σηματνικότερες παραμέτρους τις προσομοίωσης, δηλαδή:</w:t>
      </w:r>
    </w:p>
    <w:p w:rsidR="009C018A" w:rsidRDefault="009C018A" w:rsidP="009C018A">
      <w:pPr>
        <w:pStyle w:val="NoSpacing"/>
        <w:numPr>
          <w:ilvl w:val="0"/>
          <w:numId w:val="11"/>
        </w:numPr>
        <w:rPr>
          <w:sz w:val="28"/>
          <w:szCs w:val="28"/>
        </w:rPr>
      </w:pPr>
      <w:r>
        <w:rPr>
          <w:sz w:val="28"/>
          <w:szCs w:val="28"/>
        </w:rPr>
        <w:t>Τη διάρκεια προσομοίωσης</w:t>
      </w:r>
    </w:p>
    <w:p w:rsidR="009C018A" w:rsidRDefault="009C018A" w:rsidP="009C018A">
      <w:pPr>
        <w:pStyle w:val="NoSpacing"/>
        <w:numPr>
          <w:ilvl w:val="0"/>
          <w:numId w:val="11"/>
        </w:numPr>
        <w:rPr>
          <w:sz w:val="28"/>
          <w:szCs w:val="28"/>
        </w:rPr>
      </w:pPr>
      <w:r>
        <w:rPr>
          <w:sz w:val="28"/>
          <w:szCs w:val="28"/>
        </w:rPr>
        <w:t>Τον αριθμό των συνδεδεμένων κόμβων στο δίκτυο</w:t>
      </w:r>
    </w:p>
    <w:p w:rsidR="009C018A" w:rsidRDefault="009C018A" w:rsidP="009C018A">
      <w:pPr>
        <w:pStyle w:val="NoSpacing"/>
        <w:numPr>
          <w:ilvl w:val="0"/>
          <w:numId w:val="11"/>
        </w:numPr>
        <w:rPr>
          <w:sz w:val="28"/>
          <w:szCs w:val="28"/>
        </w:rPr>
      </w:pPr>
      <w:r>
        <w:rPr>
          <w:sz w:val="28"/>
          <w:szCs w:val="28"/>
        </w:rPr>
        <w:t>Την καθυστέρηση μετάδοσης</w:t>
      </w:r>
    </w:p>
    <w:p w:rsidR="009C018A" w:rsidRDefault="009C018A" w:rsidP="009C018A">
      <w:pPr>
        <w:pStyle w:val="NoSpacing"/>
        <w:numPr>
          <w:ilvl w:val="0"/>
          <w:numId w:val="11"/>
        </w:numPr>
        <w:rPr>
          <w:sz w:val="28"/>
          <w:szCs w:val="28"/>
        </w:rPr>
      </w:pPr>
      <w:r>
        <w:rPr>
          <w:sz w:val="28"/>
          <w:szCs w:val="28"/>
        </w:rPr>
        <w:t>Το μέγεθος του πλαισίου</w:t>
      </w:r>
    </w:p>
    <w:p w:rsidR="009C018A" w:rsidRDefault="009C018A" w:rsidP="009C018A">
      <w:pPr>
        <w:pStyle w:val="NoSpacing"/>
        <w:rPr>
          <w:sz w:val="28"/>
          <w:szCs w:val="28"/>
        </w:rPr>
      </w:pPr>
    </w:p>
    <w:p w:rsidR="009C018A" w:rsidRDefault="009C018A" w:rsidP="009C018A">
      <w:pPr>
        <w:pStyle w:val="NoSpacing"/>
        <w:rPr>
          <w:sz w:val="28"/>
          <w:szCs w:val="28"/>
        </w:rPr>
      </w:pPr>
      <w:r>
        <w:rPr>
          <w:sz w:val="28"/>
          <w:szCs w:val="28"/>
        </w:rPr>
        <w:t>Στη συνέχεια, καθορίσαμε την τοπολογία του δικτύου. Αυτή, χαρακτηρίζεται από ένα κεντρικό δίαυλο</w:t>
      </w:r>
      <w:r w:rsidR="00FF7A11">
        <w:rPr>
          <w:sz w:val="28"/>
          <w:szCs w:val="28"/>
        </w:rPr>
        <w:t xml:space="preserve"> (</w:t>
      </w:r>
      <w:r w:rsidR="00FF7A11">
        <w:rPr>
          <w:sz w:val="28"/>
          <w:szCs w:val="28"/>
          <w:lang w:val="en-US"/>
        </w:rPr>
        <w:t>Bus</w:t>
      </w:r>
      <w:r w:rsidR="00FF7A11" w:rsidRPr="00FF7A11">
        <w:rPr>
          <w:sz w:val="28"/>
          <w:szCs w:val="28"/>
        </w:rPr>
        <w:t>)</w:t>
      </w:r>
      <w:r w:rsidR="00FF7A11">
        <w:rPr>
          <w:sz w:val="28"/>
          <w:szCs w:val="28"/>
        </w:rPr>
        <w:t>, ο οποίος λειτουργεί ως η ραχοκοκαλιά (</w:t>
      </w:r>
      <w:r w:rsidR="00FF7A11">
        <w:rPr>
          <w:sz w:val="28"/>
          <w:szCs w:val="28"/>
          <w:lang w:val="en-US"/>
        </w:rPr>
        <w:t>backbone</w:t>
      </w:r>
      <w:r w:rsidR="00FF7A11" w:rsidRPr="00FF7A11">
        <w:rPr>
          <w:sz w:val="28"/>
          <w:szCs w:val="28"/>
        </w:rPr>
        <w:t>)</w:t>
      </w:r>
      <w:r w:rsidR="00FF7A11">
        <w:rPr>
          <w:sz w:val="28"/>
          <w:szCs w:val="28"/>
        </w:rPr>
        <w:t xml:space="preserve"> του δικτύου και στον οποίο συνδέονται όλοι οι διαθέσιμοι κόμβοι.</w:t>
      </w:r>
    </w:p>
    <w:p w:rsidR="00FF7A11" w:rsidRDefault="00FF7A11" w:rsidP="009C018A">
      <w:pPr>
        <w:pStyle w:val="NoSpacing"/>
        <w:rPr>
          <w:sz w:val="28"/>
          <w:szCs w:val="28"/>
        </w:rPr>
      </w:pPr>
    </w:p>
    <w:p w:rsidR="00FF7A11" w:rsidRDefault="00FF7A11" w:rsidP="009C018A">
      <w:pPr>
        <w:pStyle w:val="NoSpacing"/>
        <w:rPr>
          <w:sz w:val="28"/>
          <w:szCs w:val="28"/>
        </w:rPr>
      </w:pPr>
      <w:r>
        <w:rPr>
          <w:sz w:val="28"/>
          <w:szCs w:val="28"/>
        </w:rPr>
        <w:t>Με την τοπολογία αυτή, έχουμε το πλεονέκτημα του μικρού αριθμού συνδέσεων, αλλά με κάποιο κόστος από πλευράς απόδοσης και σταθερότητας. Συγκεκριμένα, παρατηρείται εξασθένηση του σήματος όσο αυξάνεται το μήκος του κεντρικού διάυλου. Επιπλέον, είναι δυνατή η σύνδεση μόνο περιορισμένου αριθμού συσκευών και είναι δύσκολο να απομονωθούν τυχόν σφάλματα που προκύπτουν και να γίνουν οι απαραίτητες ενέργειες για την ανάκαμψη του δικτύου.</w:t>
      </w:r>
    </w:p>
    <w:p w:rsidR="00111EF6" w:rsidRDefault="00111EF6" w:rsidP="00535B13">
      <w:pPr>
        <w:pStyle w:val="NoSpacing"/>
        <w:rPr>
          <w:sz w:val="28"/>
          <w:szCs w:val="28"/>
        </w:rPr>
      </w:pPr>
    </w:p>
    <w:p w:rsidR="00111EF6" w:rsidRPr="003F45C5" w:rsidRDefault="00111EF6" w:rsidP="00535B13">
      <w:pPr>
        <w:pStyle w:val="NoSpacing"/>
        <w:rPr>
          <w:sz w:val="28"/>
          <w:szCs w:val="28"/>
        </w:rPr>
      </w:pPr>
    </w:p>
    <w:p w:rsidR="001A0DE1" w:rsidRPr="003F45C5" w:rsidRDefault="001A0DE1" w:rsidP="00535B13">
      <w:pPr>
        <w:pStyle w:val="NoSpacing"/>
        <w:rPr>
          <w:sz w:val="28"/>
          <w:szCs w:val="28"/>
        </w:rPr>
      </w:pPr>
    </w:p>
    <w:p w:rsidR="003B32B3" w:rsidRDefault="0095242F" w:rsidP="003B32B3">
      <w:pPr>
        <w:pStyle w:val="NoSpacing"/>
        <w:numPr>
          <w:ilvl w:val="0"/>
          <w:numId w:val="3"/>
        </w:numPr>
        <w:rPr>
          <w:b/>
          <w:sz w:val="28"/>
          <w:szCs w:val="28"/>
          <w:u w:val="single"/>
        </w:rPr>
      </w:pPr>
      <w:r>
        <w:rPr>
          <w:b/>
          <w:sz w:val="28"/>
          <w:szCs w:val="28"/>
          <w:u w:val="single"/>
        </w:rPr>
        <w:t>1</w:t>
      </w:r>
      <w:r w:rsidRPr="009B0C1A">
        <w:rPr>
          <w:b/>
          <w:sz w:val="28"/>
          <w:szCs w:val="28"/>
          <w:u w:val="single"/>
        </w:rPr>
        <w:t>.</w:t>
      </w:r>
      <w:r>
        <w:rPr>
          <w:b/>
          <w:sz w:val="28"/>
          <w:szCs w:val="28"/>
          <w:u w:val="single"/>
        </w:rPr>
        <w:t>2</w:t>
      </w:r>
      <w:r w:rsidR="001A0DE1">
        <w:rPr>
          <w:b/>
          <w:sz w:val="28"/>
          <w:szCs w:val="28"/>
          <w:u w:val="single"/>
        </w:rPr>
        <w:t xml:space="preserve"> </w:t>
      </w:r>
      <w:r w:rsidR="004F523D">
        <w:rPr>
          <w:b/>
          <w:sz w:val="28"/>
          <w:szCs w:val="28"/>
          <w:u w:val="single"/>
        </w:rPr>
        <w:t>–</w:t>
      </w:r>
      <w:r w:rsidRPr="009B0C1A">
        <w:rPr>
          <w:b/>
          <w:sz w:val="28"/>
          <w:szCs w:val="28"/>
          <w:u w:val="single"/>
        </w:rPr>
        <w:t xml:space="preserve"> </w:t>
      </w:r>
      <w:r w:rsidR="00D9713B">
        <w:rPr>
          <w:b/>
          <w:sz w:val="28"/>
          <w:szCs w:val="28"/>
          <w:u w:val="single"/>
        </w:rPr>
        <w:t>Μελέτη της απόδοσης του προτύπου 802.3</w:t>
      </w:r>
    </w:p>
    <w:p w:rsidR="00D9713B" w:rsidRDefault="00D9713B" w:rsidP="00D9713B">
      <w:pPr>
        <w:pStyle w:val="NoSpacing"/>
        <w:rPr>
          <w:sz w:val="28"/>
          <w:szCs w:val="28"/>
        </w:rPr>
      </w:pPr>
    </w:p>
    <w:p w:rsidR="00D9713B" w:rsidRDefault="00D9713B" w:rsidP="00D9713B">
      <w:pPr>
        <w:pStyle w:val="NoSpacing"/>
        <w:rPr>
          <w:sz w:val="28"/>
          <w:szCs w:val="28"/>
        </w:rPr>
      </w:pPr>
      <w:r>
        <w:rPr>
          <w:sz w:val="28"/>
          <w:szCs w:val="28"/>
        </w:rPr>
        <w:t xml:space="preserve">Από το θεωρήτικό κομμάτι της εκφώνησης, όπως και το κεφάλαιο 4.3.5 στα </w:t>
      </w:r>
      <w:r w:rsidRPr="00D9713B">
        <w:rPr>
          <w:sz w:val="28"/>
          <w:szCs w:val="28"/>
        </w:rPr>
        <w:t>“</w:t>
      </w:r>
      <w:r>
        <w:rPr>
          <w:sz w:val="28"/>
          <w:szCs w:val="28"/>
        </w:rPr>
        <w:t>Δικτύα Υπολογιστών</w:t>
      </w:r>
      <w:r w:rsidRPr="00D9713B">
        <w:rPr>
          <w:sz w:val="28"/>
          <w:szCs w:val="28"/>
        </w:rPr>
        <w:t>”</w:t>
      </w:r>
      <w:r>
        <w:rPr>
          <w:sz w:val="28"/>
          <w:szCs w:val="28"/>
        </w:rPr>
        <w:t xml:space="preserve"> του </w:t>
      </w:r>
      <w:r>
        <w:rPr>
          <w:sz w:val="28"/>
          <w:szCs w:val="28"/>
          <w:lang w:val="en-US"/>
        </w:rPr>
        <w:t>A</w:t>
      </w:r>
      <w:r w:rsidRPr="00D9713B">
        <w:rPr>
          <w:sz w:val="28"/>
          <w:szCs w:val="28"/>
        </w:rPr>
        <w:t xml:space="preserve">. </w:t>
      </w:r>
      <w:r>
        <w:rPr>
          <w:sz w:val="28"/>
          <w:szCs w:val="28"/>
          <w:lang w:val="en-US"/>
        </w:rPr>
        <w:t>Tanenbaum</w:t>
      </w:r>
      <w:r w:rsidRPr="00D9713B">
        <w:rPr>
          <w:sz w:val="28"/>
          <w:szCs w:val="28"/>
        </w:rPr>
        <w:t xml:space="preserve">, </w:t>
      </w:r>
      <w:r>
        <w:rPr>
          <w:sz w:val="28"/>
          <w:szCs w:val="28"/>
        </w:rPr>
        <w:t>έχουμε τον ακόλουθο τύπο</w:t>
      </w:r>
      <w:r w:rsidRPr="00D9713B">
        <w:rPr>
          <w:sz w:val="28"/>
          <w:szCs w:val="28"/>
        </w:rPr>
        <w:t xml:space="preserve"> </w:t>
      </w:r>
      <w:r>
        <w:rPr>
          <w:sz w:val="28"/>
          <w:szCs w:val="28"/>
        </w:rPr>
        <w:t xml:space="preserve">για την </w:t>
      </w:r>
      <w:r w:rsidRPr="00FE3B30">
        <w:rPr>
          <w:sz w:val="26"/>
          <w:szCs w:val="26"/>
        </w:rPr>
        <w:t>Απόδοση διαύλου</w:t>
      </w:r>
      <w:r w:rsidRPr="00D9713B">
        <w:rPr>
          <w:sz w:val="28"/>
          <w:szCs w:val="28"/>
        </w:rPr>
        <w:t xml:space="preserve"> </w:t>
      </w:r>
      <w:r>
        <w:rPr>
          <w:sz w:val="28"/>
          <w:szCs w:val="28"/>
        </w:rPr>
        <w:t>(</w:t>
      </w:r>
      <w:r>
        <w:rPr>
          <w:sz w:val="28"/>
          <w:szCs w:val="28"/>
          <w:lang w:val="en-US"/>
        </w:rPr>
        <w:t>n</w:t>
      </w:r>
      <w:r>
        <w:rPr>
          <w:sz w:val="28"/>
          <w:szCs w:val="28"/>
        </w:rPr>
        <w:t>):</w:t>
      </w:r>
    </w:p>
    <w:p w:rsidR="00D9713B" w:rsidRPr="00D9713B" w:rsidRDefault="00D9713B" w:rsidP="00D9713B">
      <w:pPr>
        <w:pStyle w:val="NoSpacing"/>
        <w:rPr>
          <w:rFonts w:cstheme="minorHAnsi"/>
          <w:sz w:val="36"/>
          <w:szCs w:val="36"/>
        </w:rPr>
      </w:pPr>
    </w:p>
    <w:p w:rsidR="00D9713B" w:rsidRDefault="00D9713B" w:rsidP="00D9713B">
      <w:pPr>
        <w:autoSpaceDE w:val="0"/>
        <w:autoSpaceDN w:val="0"/>
        <w:adjustRightInd w:val="0"/>
        <w:spacing w:after="0" w:line="240" w:lineRule="auto"/>
        <w:rPr>
          <w:rFonts w:eastAsiaTheme="minorEastAsia" w:cstheme="minorHAnsi"/>
          <w:sz w:val="28"/>
          <w:szCs w:val="28"/>
        </w:rPr>
      </w:pPr>
      <w:r w:rsidRPr="00D9713B">
        <w:rPr>
          <w:rFonts w:cstheme="minorHAnsi"/>
          <w:sz w:val="36"/>
          <w:szCs w:val="36"/>
          <w:lang w:val="en-US"/>
        </w:rPr>
        <w:t>n</w:t>
      </w:r>
      <w:r w:rsidRPr="00D9713B">
        <w:rPr>
          <w:rFonts w:cstheme="minorHAnsi"/>
          <w:sz w:val="36"/>
          <w:szCs w:val="36"/>
        </w:rPr>
        <w:t xml:space="preserve"> =</w:t>
      </w:r>
      <m:oMath>
        <m:r>
          <w:rPr>
            <w:rFonts w:ascii="Cambria Math" w:eastAsiaTheme="minorEastAsia" w:cstheme="minorHAnsi"/>
            <w:sz w:val="36"/>
            <w:szCs w:val="36"/>
          </w:rPr>
          <m:t xml:space="preserve"> </m:t>
        </m:r>
        <m:f>
          <m:fPr>
            <m:ctrlPr>
              <w:rPr>
                <w:rFonts w:ascii="Cambria Math" w:cstheme="minorHAnsi"/>
                <w:i/>
                <w:sz w:val="36"/>
                <w:szCs w:val="36"/>
              </w:rPr>
            </m:ctrlPr>
          </m:fPr>
          <m:num>
            <m:r>
              <w:rPr>
                <w:rFonts w:ascii="Cambria Math" w:hAnsi="Cambria Math" w:cstheme="minorHAnsi"/>
                <w:sz w:val="36"/>
                <w:szCs w:val="36"/>
                <w:lang w:val="en-US"/>
              </w:rPr>
              <m:t>P</m:t>
            </m:r>
          </m:num>
          <m:den>
            <m:r>
              <w:rPr>
                <w:rFonts w:ascii="Cambria Math" w:hAnsi="Cambria Math" w:cstheme="minorHAnsi"/>
                <w:sz w:val="36"/>
                <w:szCs w:val="36"/>
              </w:rPr>
              <m:t>P</m:t>
            </m:r>
            <m:r>
              <w:rPr>
                <w:rFonts w:ascii="Cambria Math" w:cstheme="minorHAnsi"/>
                <w:sz w:val="36"/>
                <w:szCs w:val="36"/>
              </w:rPr>
              <m:t>+2</m:t>
            </m:r>
            <m:r>
              <w:rPr>
                <w:rFonts w:ascii="Cambria Math" w:hAnsi="Cambria Math" w:cstheme="minorHAnsi"/>
                <w:sz w:val="36"/>
                <w:szCs w:val="36"/>
              </w:rPr>
              <m:t>t</m:t>
            </m:r>
            <m:r>
              <w:rPr>
                <w:rFonts w:ascii="Cambria Math" w:hAnsi="Cambria Math" w:cstheme="minorHAnsi"/>
                <w:sz w:val="36"/>
                <w:szCs w:val="36"/>
              </w:rPr>
              <m:t>/Α</m:t>
            </m:r>
          </m:den>
        </m:f>
      </m:oMath>
      <w:r>
        <w:rPr>
          <w:rFonts w:eastAsiaTheme="minorEastAsia" w:cstheme="minorHAnsi"/>
          <w:sz w:val="36"/>
          <w:szCs w:val="36"/>
        </w:rPr>
        <w:t xml:space="preserve">    </w:t>
      </w:r>
      <w:r w:rsidR="0000318E">
        <w:rPr>
          <w:rFonts w:eastAsiaTheme="minorEastAsia" w:cstheme="minorHAnsi"/>
          <w:sz w:val="36"/>
          <w:szCs w:val="36"/>
        </w:rPr>
        <w:t xml:space="preserve">(1)   </w:t>
      </w:r>
      <w:r>
        <w:rPr>
          <w:rFonts w:eastAsiaTheme="minorEastAsia" w:cstheme="minorHAnsi"/>
          <w:sz w:val="36"/>
          <w:szCs w:val="36"/>
        </w:rPr>
        <w:t xml:space="preserve">, </w:t>
      </w:r>
      <w:r>
        <w:rPr>
          <w:rFonts w:eastAsiaTheme="minorEastAsia" w:cstheme="minorHAnsi"/>
          <w:sz w:val="28"/>
          <w:szCs w:val="28"/>
        </w:rPr>
        <w:t>όπου</w:t>
      </w:r>
    </w:p>
    <w:p w:rsidR="00D9713B" w:rsidRDefault="00D9713B" w:rsidP="00D9713B">
      <w:pPr>
        <w:autoSpaceDE w:val="0"/>
        <w:autoSpaceDN w:val="0"/>
        <w:adjustRightInd w:val="0"/>
        <w:spacing w:after="0" w:line="240" w:lineRule="auto"/>
        <w:rPr>
          <w:rFonts w:eastAsiaTheme="minorEastAsia" w:cstheme="minorHAnsi"/>
          <w:sz w:val="28"/>
          <w:szCs w:val="28"/>
        </w:rPr>
      </w:pPr>
    </w:p>
    <w:p w:rsidR="00D9713B" w:rsidRDefault="00D9713B" w:rsidP="00D9713B">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lang w:val="en-US"/>
        </w:rPr>
        <w:t>P</w:t>
      </w:r>
      <w:r>
        <w:rPr>
          <w:rFonts w:eastAsiaTheme="minorEastAsia" w:cstheme="minorHAnsi"/>
          <w:sz w:val="28"/>
          <w:szCs w:val="28"/>
        </w:rPr>
        <w:t xml:space="preserve"> = χρονική διάρκεια μετάδοσης του μέσου πλαισίου </w:t>
      </w:r>
    </w:p>
    <w:p w:rsidR="00D9713B" w:rsidRDefault="00D9713B" w:rsidP="00D9713B">
      <w:pPr>
        <w:autoSpaceDE w:val="0"/>
        <w:autoSpaceDN w:val="0"/>
        <w:adjustRightInd w:val="0"/>
        <w:spacing w:after="0" w:line="240" w:lineRule="auto"/>
        <w:rPr>
          <w:rFonts w:cs="TimesNewRomanPSMT"/>
          <w:sz w:val="26"/>
          <w:szCs w:val="26"/>
        </w:rPr>
      </w:pPr>
      <w:r>
        <w:rPr>
          <w:rFonts w:eastAsiaTheme="minorEastAsia" w:cstheme="minorHAnsi"/>
          <w:sz w:val="28"/>
          <w:szCs w:val="28"/>
        </w:rPr>
        <w:t>(</w:t>
      </w:r>
      <w:r w:rsidRPr="00FE3B30">
        <w:rPr>
          <w:rFonts w:cs="TimesNewRomanPSMT"/>
          <w:sz w:val="26"/>
          <w:szCs w:val="26"/>
        </w:rPr>
        <w:t>Μήκος πλαισίου σε bit/ ονομαστικό</w:t>
      </w:r>
      <w:r>
        <w:rPr>
          <w:rFonts w:cs="TimesNewRomanPSMT"/>
          <w:sz w:val="26"/>
          <w:szCs w:val="26"/>
        </w:rPr>
        <w:t>ς</w:t>
      </w:r>
      <w:r w:rsidRPr="00FE3B30">
        <w:rPr>
          <w:rFonts w:cs="TimesNewRomanPSMT"/>
          <w:sz w:val="26"/>
          <w:szCs w:val="26"/>
        </w:rPr>
        <w:t xml:space="preserve"> ρυθμό</w:t>
      </w:r>
      <w:r>
        <w:rPr>
          <w:rFonts w:cs="TimesNewRomanPSMT"/>
          <w:sz w:val="26"/>
          <w:szCs w:val="26"/>
        </w:rPr>
        <w:t xml:space="preserve">ς </w:t>
      </w:r>
      <w:r w:rsidRPr="00FE3B30">
        <w:rPr>
          <w:rFonts w:cs="TimesNewRomanPSMT"/>
          <w:sz w:val="26"/>
          <w:szCs w:val="26"/>
        </w:rPr>
        <w:t>μετάδοσης ζεύξης)</w:t>
      </w:r>
    </w:p>
    <w:p w:rsidR="00D9713B" w:rsidRDefault="00D9713B" w:rsidP="00D9713B">
      <w:pPr>
        <w:autoSpaceDE w:val="0"/>
        <w:autoSpaceDN w:val="0"/>
        <w:adjustRightInd w:val="0"/>
        <w:spacing w:after="0" w:line="240" w:lineRule="auto"/>
        <w:rPr>
          <w:rFonts w:cs="TimesNewRomanPSMT"/>
          <w:sz w:val="26"/>
          <w:szCs w:val="26"/>
        </w:rPr>
      </w:pPr>
    </w:p>
    <w:p w:rsidR="00D9713B" w:rsidRPr="00FE3B30" w:rsidRDefault="00D9713B" w:rsidP="00D9713B">
      <w:pPr>
        <w:autoSpaceDE w:val="0"/>
        <w:autoSpaceDN w:val="0"/>
        <w:adjustRightInd w:val="0"/>
        <w:spacing w:after="0" w:line="240" w:lineRule="auto"/>
        <w:rPr>
          <w:rFonts w:cs="TimesNewRomanPSMT"/>
          <w:sz w:val="26"/>
          <w:szCs w:val="26"/>
        </w:rPr>
      </w:pPr>
    </w:p>
    <w:p w:rsidR="00D9713B" w:rsidRDefault="00D9713B" w:rsidP="00D9713B">
      <w:pPr>
        <w:autoSpaceDE w:val="0"/>
        <w:autoSpaceDN w:val="0"/>
        <w:adjustRightInd w:val="0"/>
        <w:spacing w:after="0" w:line="240" w:lineRule="auto"/>
        <w:rPr>
          <w:rFonts w:eastAsiaTheme="minorEastAsia" w:cstheme="minorHAnsi"/>
          <w:sz w:val="28"/>
          <w:szCs w:val="28"/>
        </w:rPr>
      </w:pPr>
      <w:r>
        <w:rPr>
          <w:rFonts w:eastAsiaTheme="minorEastAsia" w:cstheme="minorHAnsi"/>
          <w:sz w:val="28"/>
          <w:szCs w:val="28"/>
        </w:rPr>
        <w:t xml:space="preserve"> τ = Μέγιστη επιτρεπόμενη καθυστέρηση διάδοσης πάνω στο καλώδιο.</w:t>
      </w:r>
    </w:p>
    <w:p w:rsidR="00D9713B" w:rsidRDefault="00D9713B" w:rsidP="00D9713B">
      <w:pPr>
        <w:autoSpaceDE w:val="0"/>
        <w:autoSpaceDN w:val="0"/>
        <w:adjustRightInd w:val="0"/>
        <w:spacing w:after="0" w:line="240" w:lineRule="auto"/>
        <w:rPr>
          <w:rFonts w:eastAsiaTheme="minorEastAsia" w:cstheme="minorHAnsi"/>
          <w:sz w:val="28"/>
          <w:szCs w:val="28"/>
        </w:rPr>
      </w:pPr>
      <w:r w:rsidRPr="00D9713B">
        <w:rPr>
          <w:rFonts w:eastAsiaTheme="minorEastAsia" w:cstheme="minorHAnsi"/>
          <w:sz w:val="28"/>
          <w:szCs w:val="28"/>
        </w:rPr>
        <w:t>(</w:t>
      </w:r>
      <w:r>
        <w:rPr>
          <w:rFonts w:eastAsiaTheme="minorEastAsia" w:cstheme="minorHAnsi"/>
          <w:sz w:val="28"/>
          <w:szCs w:val="28"/>
        </w:rPr>
        <w:t>σε</w:t>
      </w:r>
      <w:r w:rsidRPr="00D9713B">
        <w:rPr>
          <w:rFonts w:eastAsiaTheme="minorEastAsia" w:cstheme="minorHAnsi"/>
          <w:sz w:val="28"/>
          <w:szCs w:val="28"/>
        </w:rPr>
        <w:t xml:space="preserve"> </w:t>
      </w:r>
      <w:r>
        <w:rPr>
          <w:rFonts w:eastAsiaTheme="minorEastAsia" w:cstheme="minorHAnsi"/>
          <w:sz w:val="28"/>
          <w:szCs w:val="28"/>
          <w:lang w:val="en-US"/>
        </w:rPr>
        <w:t>Ethernet</w:t>
      </w:r>
      <w:r w:rsidRPr="00D9713B">
        <w:rPr>
          <w:rFonts w:eastAsiaTheme="minorEastAsia" w:cstheme="minorHAnsi"/>
          <w:sz w:val="28"/>
          <w:szCs w:val="28"/>
        </w:rPr>
        <w:t xml:space="preserve"> 10</w:t>
      </w:r>
      <w:r w:rsidR="00331765">
        <w:rPr>
          <w:rFonts w:eastAsiaTheme="minorEastAsia" w:cstheme="minorHAnsi"/>
          <w:sz w:val="28"/>
          <w:szCs w:val="28"/>
        </w:rPr>
        <w:t xml:space="preserve"> </w:t>
      </w:r>
      <w:r>
        <w:rPr>
          <w:rFonts w:eastAsiaTheme="minorEastAsia" w:cstheme="minorHAnsi"/>
          <w:sz w:val="28"/>
          <w:szCs w:val="28"/>
          <w:lang w:val="en-US"/>
        </w:rPr>
        <w:t>Mbit</w:t>
      </w:r>
      <w:r w:rsidRPr="00D9713B">
        <w:rPr>
          <w:rFonts w:eastAsiaTheme="minorEastAsia" w:cstheme="minorHAnsi"/>
          <w:sz w:val="28"/>
          <w:szCs w:val="28"/>
        </w:rPr>
        <w:t xml:space="preserve"> </w:t>
      </w:r>
      <w:r>
        <w:rPr>
          <w:rFonts w:eastAsiaTheme="minorEastAsia" w:cstheme="minorHAnsi"/>
          <w:sz w:val="28"/>
          <w:szCs w:val="28"/>
        </w:rPr>
        <w:t>είναι</w:t>
      </w:r>
      <w:r w:rsidRPr="00D9713B">
        <w:rPr>
          <w:rFonts w:eastAsiaTheme="minorEastAsia" w:cstheme="minorHAnsi"/>
          <w:sz w:val="28"/>
          <w:szCs w:val="28"/>
        </w:rPr>
        <w:t xml:space="preserve"> 950</w:t>
      </w:r>
      <w:r>
        <w:rPr>
          <w:rFonts w:eastAsiaTheme="minorEastAsia" w:cstheme="minorHAnsi"/>
          <w:sz w:val="28"/>
          <w:szCs w:val="28"/>
          <w:lang w:val="en-US"/>
        </w:rPr>
        <w:t>ns</w:t>
      </w:r>
      <w:r w:rsidRPr="00D9713B">
        <w:rPr>
          <w:rFonts w:eastAsiaTheme="minorEastAsia" w:cstheme="minorHAnsi"/>
          <w:sz w:val="28"/>
          <w:szCs w:val="28"/>
        </w:rPr>
        <w:t xml:space="preserve">, </w:t>
      </w:r>
      <w:r>
        <w:rPr>
          <w:rFonts w:eastAsiaTheme="minorEastAsia" w:cstheme="minorHAnsi"/>
          <w:sz w:val="28"/>
          <w:szCs w:val="28"/>
        </w:rPr>
        <w:t>όπως</w:t>
      </w:r>
      <w:r w:rsidRPr="00D9713B">
        <w:rPr>
          <w:rFonts w:eastAsiaTheme="minorEastAsia" w:cstheme="minorHAnsi"/>
          <w:sz w:val="28"/>
          <w:szCs w:val="28"/>
        </w:rPr>
        <w:t xml:space="preserve"> </w:t>
      </w:r>
      <w:r>
        <w:rPr>
          <w:rFonts w:eastAsiaTheme="minorEastAsia" w:cstheme="minorHAnsi"/>
          <w:sz w:val="28"/>
          <w:szCs w:val="28"/>
        </w:rPr>
        <w:t xml:space="preserve">θέσαμε και στο </w:t>
      </w:r>
      <w:r>
        <w:rPr>
          <w:rFonts w:eastAsiaTheme="minorEastAsia" w:cstheme="minorHAnsi"/>
          <w:sz w:val="28"/>
          <w:szCs w:val="28"/>
          <w:lang w:val="en-US"/>
        </w:rPr>
        <w:t>tcl</w:t>
      </w:r>
      <w:r w:rsidRPr="00D9713B">
        <w:rPr>
          <w:rFonts w:eastAsiaTheme="minorEastAsia" w:cstheme="minorHAnsi"/>
          <w:sz w:val="28"/>
          <w:szCs w:val="28"/>
        </w:rPr>
        <w:t xml:space="preserve"> </w:t>
      </w:r>
      <w:r>
        <w:rPr>
          <w:rFonts w:eastAsiaTheme="minorEastAsia" w:cstheme="minorHAnsi"/>
          <w:sz w:val="28"/>
          <w:szCs w:val="28"/>
          <w:lang w:val="en-US"/>
        </w:rPr>
        <w:t>script</w:t>
      </w:r>
      <w:r w:rsidRPr="00D9713B">
        <w:rPr>
          <w:rFonts w:eastAsiaTheme="minorEastAsia" w:cstheme="minorHAnsi"/>
          <w:sz w:val="28"/>
          <w:szCs w:val="28"/>
        </w:rPr>
        <w:t>)</w:t>
      </w:r>
    </w:p>
    <w:p w:rsidR="00D9713B" w:rsidRDefault="00D9713B" w:rsidP="00D9713B">
      <w:pPr>
        <w:autoSpaceDE w:val="0"/>
        <w:autoSpaceDN w:val="0"/>
        <w:adjustRightInd w:val="0"/>
        <w:spacing w:after="0" w:line="240" w:lineRule="auto"/>
        <w:rPr>
          <w:rFonts w:eastAsiaTheme="minorEastAsia" w:cstheme="minorHAnsi"/>
          <w:sz w:val="28"/>
          <w:szCs w:val="28"/>
        </w:rPr>
      </w:pPr>
    </w:p>
    <w:p w:rsidR="00D9713B" w:rsidRDefault="00D9713B" w:rsidP="00D9713B">
      <w:pPr>
        <w:autoSpaceDE w:val="0"/>
        <w:autoSpaceDN w:val="0"/>
        <w:adjustRightInd w:val="0"/>
        <w:spacing w:after="0" w:line="240" w:lineRule="auto"/>
        <w:rPr>
          <w:rFonts w:cstheme="minorHAnsi"/>
          <w:sz w:val="28"/>
          <w:szCs w:val="28"/>
          <w:lang w:val="en-US"/>
        </w:rPr>
      </w:pPr>
      <w:r>
        <w:rPr>
          <w:rFonts w:eastAsiaTheme="minorEastAsia" w:cstheme="minorHAnsi"/>
          <w:sz w:val="28"/>
          <w:szCs w:val="28"/>
        </w:rPr>
        <w:lastRenderedPageBreak/>
        <w:t xml:space="preserve">Α = </w:t>
      </w:r>
      <w:r>
        <w:rPr>
          <w:rFonts w:eastAsiaTheme="minorEastAsia" w:cstheme="minorHAnsi"/>
          <w:sz w:val="28"/>
          <w:szCs w:val="28"/>
          <w:lang w:val="en-US"/>
        </w:rPr>
        <w:t>kp</w:t>
      </w:r>
      <w:r w:rsidRPr="00D9713B">
        <w:rPr>
          <w:rFonts w:eastAsiaTheme="minorEastAsia" w:cstheme="minorHAnsi"/>
          <w:sz w:val="28"/>
          <w:szCs w:val="28"/>
        </w:rPr>
        <w:t>(1-</w:t>
      </w:r>
      <w:r>
        <w:rPr>
          <w:rFonts w:eastAsiaTheme="minorEastAsia" w:cstheme="minorHAnsi"/>
          <w:sz w:val="28"/>
          <w:szCs w:val="28"/>
          <w:lang w:val="en-US"/>
        </w:rPr>
        <w:t>p</w:t>
      </w:r>
      <w:r w:rsidRPr="00D9713B">
        <w:rPr>
          <w:rFonts w:eastAsiaTheme="minorEastAsia" w:cstheme="minorHAnsi"/>
          <w:sz w:val="28"/>
          <w:szCs w:val="28"/>
        </w:rPr>
        <w:t>)</w:t>
      </w:r>
      <w:r w:rsidRPr="00D9713B">
        <w:rPr>
          <w:rFonts w:eastAsiaTheme="minorEastAsia" w:cstheme="minorHAnsi"/>
          <w:sz w:val="28"/>
          <w:szCs w:val="28"/>
          <w:vertAlign w:val="superscript"/>
        </w:rPr>
        <w:t xml:space="preserve"> </w:t>
      </w:r>
      <w:r>
        <w:rPr>
          <w:rFonts w:cstheme="minorHAnsi"/>
          <w:sz w:val="28"/>
          <w:szCs w:val="28"/>
          <w:vertAlign w:val="superscript"/>
          <w:lang w:val="en-US"/>
        </w:rPr>
        <w:t>k</w:t>
      </w:r>
      <w:r w:rsidRPr="00D9713B">
        <w:rPr>
          <w:rFonts w:cstheme="minorHAnsi"/>
          <w:sz w:val="28"/>
          <w:szCs w:val="28"/>
          <w:vertAlign w:val="superscript"/>
        </w:rPr>
        <w:t>-1</w:t>
      </w:r>
      <w:r w:rsidRPr="00D9713B">
        <w:rPr>
          <w:rFonts w:cstheme="minorHAnsi"/>
          <w:sz w:val="28"/>
          <w:szCs w:val="28"/>
          <w:vertAlign w:val="subscript"/>
        </w:rPr>
        <w:t xml:space="preserve"> </w:t>
      </w:r>
      <w:r w:rsidRPr="00D9713B">
        <w:rPr>
          <w:rFonts w:cstheme="minorHAnsi"/>
          <w:sz w:val="28"/>
          <w:szCs w:val="28"/>
        </w:rPr>
        <w:t xml:space="preserve">, </w:t>
      </w:r>
      <w:r>
        <w:rPr>
          <w:rFonts w:cstheme="minorHAnsi"/>
          <w:sz w:val="28"/>
          <w:szCs w:val="28"/>
        </w:rPr>
        <w:t xml:space="preserve">το οποίο μεγιστοποιείται όταν </w:t>
      </w:r>
      <w:r>
        <w:rPr>
          <w:rFonts w:cstheme="minorHAnsi"/>
          <w:sz w:val="28"/>
          <w:szCs w:val="28"/>
          <w:lang w:val="en-US"/>
        </w:rPr>
        <w:t>p</w:t>
      </w:r>
      <w:r w:rsidRPr="00D9713B">
        <w:rPr>
          <w:rFonts w:cstheme="minorHAnsi"/>
          <w:sz w:val="28"/>
          <w:szCs w:val="28"/>
        </w:rPr>
        <w:t xml:space="preserve"> = 1/</w:t>
      </w:r>
      <w:r>
        <w:rPr>
          <w:rFonts w:cstheme="minorHAnsi"/>
          <w:sz w:val="28"/>
          <w:szCs w:val="28"/>
          <w:lang w:val="en-US"/>
        </w:rPr>
        <w:t>k</w:t>
      </w:r>
      <w:r w:rsidRPr="00D9713B">
        <w:rPr>
          <w:rFonts w:cstheme="minorHAnsi"/>
          <w:sz w:val="28"/>
          <w:szCs w:val="28"/>
        </w:rPr>
        <w:t xml:space="preserve"> </w:t>
      </w:r>
      <w:r w:rsidR="0000318E" w:rsidRPr="0000318E">
        <w:rPr>
          <w:rFonts w:cstheme="minorHAnsi"/>
          <w:sz w:val="28"/>
          <w:szCs w:val="28"/>
        </w:rPr>
        <w:t xml:space="preserve">  </w:t>
      </w:r>
      <w:r>
        <w:rPr>
          <w:rFonts w:cstheme="minorHAnsi"/>
          <w:sz w:val="28"/>
          <w:szCs w:val="28"/>
        </w:rPr>
        <w:t>με</w:t>
      </w:r>
      <w:r w:rsidR="0000318E" w:rsidRPr="0000318E">
        <w:rPr>
          <w:rFonts w:cstheme="minorHAnsi"/>
          <w:sz w:val="28"/>
          <w:szCs w:val="28"/>
        </w:rPr>
        <w:t xml:space="preserve">  </w:t>
      </w:r>
      <w:r>
        <w:rPr>
          <w:rFonts w:cstheme="minorHAnsi"/>
          <w:sz w:val="28"/>
          <w:szCs w:val="28"/>
        </w:rPr>
        <w:t xml:space="preserve"> Α</w:t>
      </w:r>
      <w:r w:rsidR="0000318E">
        <w:rPr>
          <w:rFonts w:cstheme="minorHAnsi"/>
          <w:sz w:val="28"/>
          <w:szCs w:val="28"/>
        </w:rPr>
        <w:t xml:space="preserve"> = 1/</w:t>
      </w:r>
      <w:r w:rsidR="0000318E">
        <w:rPr>
          <w:rFonts w:cstheme="minorHAnsi"/>
          <w:sz w:val="28"/>
          <w:szCs w:val="28"/>
          <w:lang w:val="en-US"/>
        </w:rPr>
        <w:t>e</w:t>
      </w:r>
      <w:r w:rsidR="0000318E" w:rsidRPr="0000318E">
        <w:rPr>
          <w:rFonts w:cstheme="minorHAnsi"/>
          <w:sz w:val="28"/>
          <w:szCs w:val="28"/>
        </w:rPr>
        <w:t>.</w:t>
      </w:r>
    </w:p>
    <w:p w:rsidR="0000318E" w:rsidRDefault="0000318E" w:rsidP="00D9713B">
      <w:pPr>
        <w:autoSpaceDE w:val="0"/>
        <w:autoSpaceDN w:val="0"/>
        <w:adjustRightInd w:val="0"/>
        <w:spacing w:after="0" w:line="240" w:lineRule="auto"/>
        <w:rPr>
          <w:rFonts w:cstheme="minorHAnsi"/>
          <w:sz w:val="28"/>
          <w:szCs w:val="28"/>
        </w:rPr>
      </w:pPr>
    </w:p>
    <w:p w:rsidR="0000318E" w:rsidRDefault="0000318E" w:rsidP="00D9713B">
      <w:pPr>
        <w:autoSpaceDE w:val="0"/>
        <w:autoSpaceDN w:val="0"/>
        <w:adjustRightInd w:val="0"/>
        <w:spacing w:after="0" w:line="240" w:lineRule="auto"/>
        <w:rPr>
          <w:rFonts w:cstheme="minorHAnsi"/>
          <w:sz w:val="28"/>
          <w:szCs w:val="28"/>
        </w:rPr>
      </w:pPr>
      <w:r>
        <w:rPr>
          <w:rFonts w:cstheme="minorHAnsi"/>
          <w:sz w:val="28"/>
          <w:szCs w:val="28"/>
        </w:rPr>
        <w:t xml:space="preserve">Υποθέτονταςότι χρησιμοποιείται το βέλτιστο </w:t>
      </w:r>
      <w:r>
        <w:rPr>
          <w:rFonts w:cstheme="minorHAnsi"/>
          <w:sz w:val="28"/>
          <w:szCs w:val="28"/>
          <w:lang w:val="en-US"/>
        </w:rPr>
        <w:t>p</w:t>
      </w:r>
      <w:r>
        <w:rPr>
          <w:rFonts w:cstheme="minorHAnsi"/>
          <w:sz w:val="28"/>
          <w:szCs w:val="28"/>
        </w:rPr>
        <w:t>, ο τύπος (1) τελικά δίνει:</w:t>
      </w:r>
    </w:p>
    <w:p w:rsidR="0000318E" w:rsidRDefault="0000318E" w:rsidP="00D9713B">
      <w:pPr>
        <w:autoSpaceDE w:val="0"/>
        <w:autoSpaceDN w:val="0"/>
        <w:adjustRightInd w:val="0"/>
        <w:spacing w:after="0" w:line="240" w:lineRule="auto"/>
        <w:rPr>
          <w:rFonts w:cstheme="minorHAnsi"/>
          <w:sz w:val="28"/>
          <w:szCs w:val="28"/>
        </w:rPr>
      </w:pPr>
    </w:p>
    <w:p w:rsidR="0000318E" w:rsidRDefault="0000318E" w:rsidP="00D9713B">
      <w:pPr>
        <w:autoSpaceDE w:val="0"/>
        <w:autoSpaceDN w:val="0"/>
        <w:adjustRightInd w:val="0"/>
        <w:spacing w:after="0" w:line="240" w:lineRule="auto"/>
        <w:rPr>
          <w:rFonts w:eastAsiaTheme="minorEastAsia" w:cstheme="minorHAnsi"/>
          <w:sz w:val="36"/>
          <w:szCs w:val="36"/>
        </w:rPr>
      </w:pPr>
      <w:r w:rsidRPr="00D9713B">
        <w:rPr>
          <w:rFonts w:cstheme="minorHAnsi"/>
          <w:sz w:val="36"/>
          <w:szCs w:val="36"/>
          <w:lang w:val="en-US"/>
        </w:rPr>
        <w:t>n</w:t>
      </w:r>
      <w:r w:rsidRPr="00D9713B">
        <w:rPr>
          <w:rFonts w:cstheme="minorHAnsi"/>
          <w:sz w:val="36"/>
          <w:szCs w:val="36"/>
        </w:rPr>
        <w:t xml:space="preserve"> =</w:t>
      </w:r>
      <m:oMath>
        <m:r>
          <w:rPr>
            <w:rFonts w:ascii="Cambria Math" w:eastAsiaTheme="minorEastAsia" w:cstheme="minorHAnsi"/>
            <w:sz w:val="36"/>
            <w:szCs w:val="36"/>
          </w:rPr>
          <m:t xml:space="preserve"> </m:t>
        </m:r>
        <m:f>
          <m:fPr>
            <m:ctrlPr>
              <w:rPr>
                <w:rFonts w:ascii="Cambria Math" w:cstheme="minorHAnsi"/>
                <w:i/>
                <w:sz w:val="36"/>
                <w:szCs w:val="36"/>
              </w:rPr>
            </m:ctrlPr>
          </m:fPr>
          <m:num>
            <m:r>
              <w:rPr>
                <w:rFonts w:ascii="Cambria Math" w:hAnsi="Cambria Math" w:cstheme="minorHAnsi"/>
                <w:sz w:val="36"/>
                <w:szCs w:val="36"/>
                <w:lang w:val="en-US"/>
              </w:rPr>
              <m:t>P</m:t>
            </m:r>
          </m:num>
          <m:den>
            <m:r>
              <w:rPr>
                <w:rFonts w:ascii="Cambria Math" w:hAnsi="Cambria Math" w:cstheme="minorHAnsi"/>
                <w:sz w:val="36"/>
                <w:szCs w:val="36"/>
              </w:rPr>
              <m:t>P</m:t>
            </m:r>
            <m:r>
              <w:rPr>
                <w:rFonts w:ascii="Cambria Math" w:cstheme="minorHAnsi"/>
                <w:sz w:val="36"/>
                <w:szCs w:val="36"/>
              </w:rPr>
              <m:t>+2</m:t>
            </m:r>
            <m:r>
              <w:rPr>
                <w:rFonts w:ascii="Cambria Math" w:cstheme="minorHAnsi"/>
                <w:sz w:val="36"/>
                <w:szCs w:val="36"/>
              </w:rPr>
              <m:t>τ</m:t>
            </m:r>
            <m:r>
              <w:rPr>
                <w:rFonts w:ascii="Cambria Math" w:cstheme="minorHAnsi"/>
                <w:sz w:val="36"/>
                <w:szCs w:val="36"/>
                <w:lang w:val="en-US"/>
              </w:rPr>
              <m:t>e</m:t>
            </m:r>
          </m:den>
        </m:f>
      </m:oMath>
    </w:p>
    <w:p w:rsidR="00331765" w:rsidRDefault="00331765" w:rsidP="00D9713B">
      <w:pPr>
        <w:autoSpaceDE w:val="0"/>
        <w:autoSpaceDN w:val="0"/>
        <w:adjustRightInd w:val="0"/>
        <w:spacing w:after="0" w:line="240" w:lineRule="auto"/>
        <w:rPr>
          <w:rFonts w:eastAsiaTheme="minorEastAsia" w:cstheme="minorHAnsi"/>
          <w:sz w:val="36"/>
          <w:szCs w:val="36"/>
        </w:rPr>
      </w:pPr>
    </w:p>
    <w:p w:rsidR="00331765" w:rsidRDefault="00331765" w:rsidP="00D9713B">
      <w:pPr>
        <w:autoSpaceDE w:val="0"/>
        <w:autoSpaceDN w:val="0"/>
        <w:adjustRightInd w:val="0"/>
        <w:spacing w:after="0" w:line="240" w:lineRule="auto"/>
        <w:rPr>
          <w:rFonts w:cstheme="minorHAnsi"/>
          <w:sz w:val="28"/>
          <w:szCs w:val="28"/>
        </w:rPr>
      </w:pPr>
      <w:r>
        <w:rPr>
          <w:rFonts w:cstheme="minorHAnsi"/>
          <w:sz w:val="28"/>
          <w:szCs w:val="28"/>
        </w:rPr>
        <w:t>Με τους παραπάνω τύπους, έχουμε το θεωρητικό υπόβαθρο να κάνουμε μια στοιχειώδη μελέτη της επίδρασης διαφόρων μεγεθών στην απόδοση του δικτύου. Θα εξετάσουμε αρχικά το πώς επηρρεάζει το μέγεθος των πλαισίων το δίκτυο (</w:t>
      </w:r>
      <w:r w:rsidRPr="00331765">
        <w:rPr>
          <w:rFonts w:cstheme="minorHAnsi"/>
          <w:sz w:val="28"/>
          <w:szCs w:val="28"/>
        </w:rPr>
        <w:t>ceteris paribus</w:t>
      </w:r>
      <w:r>
        <w:rPr>
          <w:rFonts w:cstheme="minorHAnsi"/>
          <w:sz w:val="28"/>
          <w:szCs w:val="28"/>
        </w:rPr>
        <w:t>), και στη συνέχεια, κρατώντας τα υπόλοιπα μεγέθη σταθερά, θα παρατηρήσουμε την επίδραση του αριθμού των κόμβων στην αποδοση.</w:t>
      </w:r>
    </w:p>
    <w:p w:rsidR="00331765" w:rsidRDefault="00331765" w:rsidP="00D9713B">
      <w:pPr>
        <w:autoSpaceDE w:val="0"/>
        <w:autoSpaceDN w:val="0"/>
        <w:adjustRightInd w:val="0"/>
        <w:spacing w:after="0" w:line="240" w:lineRule="auto"/>
        <w:rPr>
          <w:rFonts w:cstheme="minorHAnsi"/>
          <w:sz w:val="28"/>
          <w:szCs w:val="28"/>
        </w:rPr>
      </w:pPr>
    </w:p>
    <w:p w:rsidR="009A5197" w:rsidRDefault="00331765" w:rsidP="00D9713B">
      <w:pPr>
        <w:autoSpaceDE w:val="0"/>
        <w:autoSpaceDN w:val="0"/>
        <w:adjustRightInd w:val="0"/>
        <w:spacing w:after="0" w:line="240" w:lineRule="auto"/>
        <w:rPr>
          <w:rFonts w:cstheme="minorHAnsi"/>
          <w:sz w:val="28"/>
          <w:szCs w:val="28"/>
        </w:rPr>
      </w:pPr>
      <w:r>
        <w:rPr>
          <w:rFonts w:cstheme="minorHAnsi"/>
          <w:sz w:val="28"/>
          <w:szCs w:val="28"/>
        </w:rPr>
        <w:t xml:space="preserve">Και στα 2 σενάρια θα γίνει προσομοίωση στο </w:t>
      </w:r>
      <w:r>
        <w:rPr>
          <w:rFonts w:cstheme="minorHAnsi"/>
          <w:sz w:val="28"/>
          <w:szCs w:val="28"/>
          <w:lang w:val="en-US"/>
        </w:rPr>
        <w:t>ns</w:t>
      </w:r>
      <w:r>
        <w:rPr>
          <w:rFonts w:cstheme="minorHAnsi"/>
          <w:sz w:val="28"/>
          <w:szCs w:val="28"/>
        </w:rPr>
        <w:t>2</w:t>
      </w:r>
      <w:r w:rsidRPr="00331765">
        <w:rPr>
          <w:rFonts w:cstheme="minorHAnsi"/>
          <w:sz w:val="28"/>
          <w:szCs w:val="28"/>
        </w:rPr>
        <w:t xml:space="preserve"> </w:t>
      </w:r>
      <w:r w:rsidR="009A5197">
        <w:rPr>
          <w:rFonts w:cstheme="minorHAnsi"/>
          <w:sz w:val="28"/>
          <w:szCs w:val="28"/>
        </w:rPr>
        <w:t xml:space="preserve">και εκτέλεση </w:t>
      </w:r>
      <w:r w:rsidR="009A5197">
        <w:rPr>
          <w:rFonts w:cstheme="minorHAnsi"/>
          <w:sz w:val="28"/>
          <w:szCs w:val="28"/>
          <w:lang w:val="en-US"/>
        </w:rPr>
        <w:t>awk</w:t>
      </w:r>
      <w:r w:rsidR="009A5197" w:rsidRPr="009A5197">
        <w:rPr>
          <w:rFonts w:cstheme="minorHAnsi"/>
          <w:sz w:val="28"/>
          <w:szCs w:val="28"/>
        </w:rPr>
        <w:t xml:space="preserve"> </w:t>
      </w:r>
      <w:r w:rsidR="009A5197">
        <w:rPr>
          <w:rFonts w:cstheme="minorHAnsi"/>
          <w:sz w:val="28"/>
          <w:szCs w:val="28"/>
          <w:lang w:val="en-US"/>
        </w:rPr>
        <w:t>script</w:t>
      </w:r>
      <w:r w:rsidR="009A5197">
        <w:rPr>
          <w:rFonts w:cstheme="minorHAnsi"/>
          <w:sz w:val="28"/>
          <w:szCs w:val="28"/>
        </w:rPr>
        <w:t xml:space="preserve"> με έξοδο</w:t>
      </w:r>
      <w:r w:rsidR="009A5197" w:rsidRPr="009A5197">
        <w:rPr>
          <w:rFonts w:cstheme="minorHAnsi"/>
          <w:sz w:val="28"/>
          <w:szCs w:val="28"/>
        </w:rPr>
        <w:t xml:space="preserve"> (</w:t>
      </w:r>
      <w:r w:rsidR="009A5197">
        <w:rPr>
          <w:rFonts w:cstheme="minorHAnsi"/>
          <w:sz w:val="28"/>
          <w:szCs w:val="28"/>
          <w:lang w:val="en-US"/>
        </w:rPr>
        <w:t>output</w:t>
      </w:r>
      <w:r w:rsidR="009A5197" w:rsidRPr="009A5197">
        <w:rPr>
          <w:rFonts w:cstheme="minorHAnsi"/>
          <w:sz w:val="28"/>
          <w:szCs w:val="28"/>
        </w:rPr>
        <w:t xml:space="preserve">) </w:t>
      </w:r>
      <w:r w:rsidR="009A5197">
        <w:rPr>
          <w:rFonts w:cstheme="minorHAnsi"/>
          <w:sz w:val="28"/>
          <w:szCs w:val="28"/>
        </w:rPr>
        <w:t xml:space="preserve">σε αρχείο κειμένου χρησιμοποιώντας την εντολή: </w:t>
      </w:r>
      <w:r w:rsidR="009A5197" w:rsidRPr="009A5197">
        <w:rPr>
          <w:rFonts w:cstheme="minorHAnsi"/>
          <w:sz w:val="28"/>
          <w:szCs w:val="28"/>
        </w:rPr>
        <w:t>“</w:t>
      </w:r>
      <w:r w:rsidR="009A5197">
        <w:rPr>
          <w:rFonts w:cstheme="minorHAnsi"/>
          <w:sz w:val="28"/>
          <w:szCs w:val="28"/>
          <w:lang w:val="en-US"/>
        </w:rPr>
        <w:t>awk</w:t>
      </w:r>
      <w:r w:rsidR="009A5197" w:rsidRPr="009A5197">
        <w:rPr>
          <w:rFonts w:cstheme="minorHAnsi"/>
          <w:sz w:val="28"/>
          <w:szCs w:val="28"/>
        </w:rPr>
        <w:t xml:space="preserve"> </w:t>
      </w:r>
      <w:r w:rsidR="009A5197">
        <w:rPr>
          <w:rFonts w:cstheme="minorHAnsi"/>
          <w:sz w:val="28"/>
          <w:szCs w:val="28"/>
        </w:rPr>
        <w:t>–</w:t>
      </w:r>
      <w:r w:rsidR="009A5197">
        <w:rPr>
          <w:rFonts w:cstheme="minorHAnsi"/>
          <w:sz w:val="28"/>
          <w:szCs w:val="28"/>
          <w:lang w:val="en-US"/>
        </w:rPr>
        <w:t>f</w:t>
      </w:r>
      <w:r w:rsidR="009A5197" w:rsidRPr="009A5197">
        <w:rPr>
          <w:rFonts w:cstheme="minorHAnsi"/>
          <w:sz w:val="28"/>
          <w:szCs w:val="28"/>
        </w:rPr>
        <w:t xml:space="preserve">  </w:t>
      </w:r>
      <w:r w:rsidR="009A5197">
        <w:rPr>
          <w:rFonts w:cstheme="minorHAnsi"/>
          <w:sz w:val="28"/>
          <w:szCs w:val="28"/>
          <w:lang w:val="en-US"/>
        </w:rPr>
        <w:t>lantest</w:t>
      </w:r>
      <w:r w:rsidR="009A5197" w:rsidRPr="009A5197">
        <w:rPr>
          <w:rFonts w:cstheme="minorHAnsi"/>
          <w:sz w:val="28"/>
          <w:szCs w:val="28"/>
        </w:rPr>
        <w:t>.</w:t>
      </w:r>
      <w:r w:rsidR="009A5197">
        <w:rPr>
          <w:rFonts w:cstheme="minorHAnsi"/>
          <w:sz w:val="28"/>
          <w:szCs w:val="28"/>
          <w:lang w:val="en-US"/>
        </w:rPr>
        <w:t>awk</w:t>
      </w:r>
      <w:r w:rsidR="009A5197" w:rsidRPr="009A5197">
        <w:rPr>
          <w:rFonts w:cstheme="minorHAnsi"/>
          <w:sz w:val="28"/>
          <w:szCs w:val="28"/>
        </w:rPr>
        <w:t xml:space="preserve"> &lt; </w:t>
      </w:r>
      <w:r w:rsidR="009A5197">
        <w:rPr>
          <w:rFonts w:cstheme="minorHAnsi"/>
          <w:sz w:val="28"/>
          <w:szCs w:val="28"/>
          <w:lang w:val="en-US"/>
        </w:rPr>
        <w:t>lantest</w:t>
      </w:r>
      <w:r w:rsidR="009A5197" w:rsidRPr="009A5197">
        <w:rPr>
          <w:rFonts w:cstheme="minorHAnsi"/>
          <w:sz w:val="28"/>
          <w:szCs w:val="28"/>
        </w:rPr>
        <w:t>.</w:t>
      </w:r>
      <w:r w:rsidR="009A5197">
        <w:rPr>
          <w:rFonts w:cstheme="minorHAnsi"/>
          <w:sz w:val="28"/>
          <w:szCs w:val="28"/>
          <w:lang w:val="en-US"/>
        </w:rPr>
        <w:t>tr</w:t>
      </w:r>
      <w:r w:rsidR="009A5197" w:rsidRPr="009A5197">
        <w:rPr>
          <w:rFonts w:cstheme="minorHAnsi"/>
          <w:sz w:val="28"/>
          <w:szCs w:val="28"/>
        </w:rPr>
        <w:t xml:space="preserve">  &gt;&gt; </w:t>
      </w:r>
      <w:r w:rsidR="009A5197">
        <w:rPr>
          <w:rFonts w:cstheme="minorHAnsi"/>
          <w:sz w:val="28"/>
          <w:szCs w:val="28"/>
          <w:lang w:val="en-US"/>
        </w:rPr>
        <w:t>results</w:t>
      </w:r>
      <w:r w:rsidR="009A5197" w:rsidRPr="009A5197">
        <w:rPr>
          <w:rFonts w:cstheme="minorHAnsi"/>
          <w:sz w:val="28"/>
          <w:szCs w:val="28"/>
        </w:rPr>
        <w:t>.</w:t>
      </w:r>
      <w:r w:rsidR="009A5197">
        <w:rPr>
          <w:rFonts w:cstheme="minorHAnsi"/>
          <w:sz w:val="28"/>
          <w:szCs w:val="28"/>
          <w:lang w:val="en-US"/>
        </w:rPr>
        <w:t>txt</w:t>
      </w:r>
      <w:r w:rsidR="009A5197" w:rsidRPr="009A5197">
        <w:rPr>
          <w:rFonts w:cstheme="minorHAnsi"/>
          <w:sz w:val="28"/>
          <w:szCs w:val="28"/>
        </w:rPr>
        <w:t>”</w:t>
      </w:r>
    </w:p>
    <w:p w:rsidR="009A5197" w:rsidRDefault="009A5197" w:rsidP="00D9713B">
      <w:pPr>
        <w:autoSpaceDE w:val="0"/>
        <w:autoSpaceDN w:val="0"/>
        <w:adjustRightInd w:val="0"/>
        <w:spacing w:after="0" w:line="240" w:lineRule="auto"/>
        <w:rPr>
          <w:rFonts w:cstheme="minorHAnsi"/>
          <w:sz w:val="28"/>
          <w:szCs w:val="28"/>
        </w:rPr>
      </w:pPr>
    </w:p>
    <w:p w:rsidR="009A5197" w:rsidRPr="009A5197" w:rsidRDefault="009A5197" w:rsidP="00D9713B">
      <w:pPr>
        <w:autoSpaceDE w:val="0"/>
        <w:autoSpaceDN w:val="0"/>
        <w:adjustRightInd w:val="0"/>
        <w:spacing w:after="0" w:line="240" w:lineRule="auto"/>
        <w:rPr>
          <w:rFonts w:cstheme="minorHAnsi"/>
          <w:sz w:val="28"/>
          <w:szCs w:val="28"/>
        </w:rPr>
      </w:pPr>
      <w:r>
        <w:rPr>
          <w:rFonts w:cstheme="minorHAnsi"/>
          <w:sz w:val="28"/>
          <w:szCs w:val="28"/>
        </w:rPr>
        <w:t>Μια μικρή μετατροπή (εισαγωγή ενός χαρακτήρα \</w:t>
      </w:r>
      <w:r>
        <w:rPr>
          <w:rFonts w:cstheme="minorHAnsi"/>
          <w:sz w:val="28"/>
          <w:szCs w:val="28"/>
          <w:lang w:val="en-US"/>
        </w:rPr>
        <w:t>n</w:t>
      </w:r>
      <w:r>
        <w:rPr>
          <w:rFonts w:cstheme="minorHAnsi"/>
          <w:sz w:val="28"/>
          <w:szCs w:val="28"/>
        </w:rPr>
        <w:t xml:space="preserve"> στο τέλος της εξόδου του </w:t>
      </w:r>
      <w:r>
        <w:rPr>
          <w:rFonts w:cstheme="minorHAnsi"/>
          <w:sz w:val="28"/>
          <w:szCs w:val="28"/>
          <w:lang w:val="en-US"/>
        </w:rPr>
        <w:t>awk</w:t>
      </w:r>
      <w:r w:rsidRPr="009A5197">
        <w:rPr>
          <w:rFonts w:cstheme="minorHAnsi"/>
          <w:sz w:val="28"/>
          <w:szCs w:val="28"/>
        </w:rPr>
        <w:t xml:space="preserve"> </w:t>
      </w:r>
      <w:r>
        <w:rPr>
          <w:rFonts w:cstheme="minorHAnsi"/>
          <w:sz w:val="28"/>
          <w:szCs w:val="28"/>
          <w:lang w:val="en-US"/>
        </w:rPr>
        <w:t>script</w:t>
      </w:r>
      <w:r>
        <w:rPr>
          <w:rFonts w:cstheme="minorHAnsi"/>
          <w:sz w:val="28"/>
          <w:szCs w:val="28"/>
        </w:rPr>
        <w:t xml:space="preserve">) και το διπλό </w:t>
      </w:r>
      <w:r w:rsidRPr="009A5197">
        <w:rPr>
          <w:rFonts w:cstheme="minorHAnsi"/>
          <w:sz w:val="28"/>
          <w:szCs w:val="28"/>
        </w:rPr>
        <w:t>“&gt;&gt;”</w:t>
      </w:r>
      <w:r>
        <w:rPr>
          <w:rFonts w:cstheme="minorHAnsi"/>
          <w:sz w:val="28"/>
          <w:szCs w:val="28"/>
        </w:rPr>
        <w:t xml:space="preserve"> χρησιμοποιήθηκαν αντί για το </w:t>
      </w:r>
      <w:r w:rsidRPr="009A5197">
        <w:rPr>
          <w:rFonts w:cstheme="minorHAnsi"/>
          <w:sz w:val="28"/>
          <w:szCs w:val="28"/>
        </w:rPr>
        <w:t>“&gt;”</w:t>
      </w:r>
      <w:r>
        <w:rPr>
          <w:rFonts w:cstheme="minorHAnsi"/>
          <w:sz w:val="28"/>
          <w:szCs w:val="28"/>
        </w:rPr>
        <w:t xml:space="preserve"> που υποδυκνύεται από την άσκηση, προκειμένου να γινεται </w:t>
      </w:r>
      <w:r>
        <w:rPr>
          <w:rFonts w:cstheme="minorHAnsi"/>
          <w:sz w:val="28"/>
          <w:szCs w:val="28"/>
          <w:lang w:val="en-US"/>
        </w:rPr>
        <w:t>append</w:t>
      </w:r>
      <w:r>
        <w:rPr>
          <w:rFonts w:cstheme="minorHAnsi"/>
          <w:sz w:val="28"/>
          <w:szCs w:val="28"/>
        </w:rPr>
        <w:t xml:space="preserve"> στο αρχείο εξόδου, συλλέγοντας έτσι όλα τα αποτελέσματα στο ίδιο αρχείο.</w:t>
      </w:r>
    </w:p>
    <w:p w:rsidR="00D9713B" w:rsidRPr="00D9713B" w:rsidRDefault="00D9713B" w:rsidP="00D9713B">
      <w:pPr>
        <w:pStyle w:val="NoSpacing"/>
        <w:rPr>
          <w:sz w:val="28"/>
          <w:szCs w:val="28"/>
        </w:rPr>
      </w:pPr>
    </w:p>
    <w:p w:rsidR="00D9713B" w:rsidRPr="00D9713B" w:rsidRDefault="00D9713B" w:rsidP="00D9713B">
      <w:pPr>
        <w:pStyle w:val="NoSpacing"/>
        <w:rPr>
          <w:b/>
          <w:sz w:val="28"/>
          <w:szCs w:val="28"/>
          <w:u w:val="single"/>
        </w:rPr>
      </w:pPr>
    </w:p>
    <w:p w:rsidR="00D9713B" w:rsidRPr="00D9713B" w:rsidRDefault="00D9713B" w:rsidP="00D9713B">
      <w:pPr>
        <w:pStyle w:val="NoSpacing"/>
        <w:rPr>
          <w:b/>
          <w:sz w:val="28"/>
          <w:szCs w:val="28"/>
          <w:u w:val="single"/>
        </w:rPr>
      </w:pPr>
    </w:p>
    <w:p w:rsidR="003B32B3" w:rsidRPr="00D9713B" w:rsidRDefault="003B32B3" w:rsidP="003B32B3">
      <w:pPr>
        <w:pStyle w:val="NoSpacing"/>
        <w:rPr>
          <w:sz w:val="28"/>
          <w:szCs w:val="28"/>
        </w:rPr>
      </w:pPr>
    </w:p>
    <w:p w:rsidR="00D05E46" w:rsidRPr="009A5197" w:rsidRDefault="00A16390" w:rsidP="00D05E46">
      <w:pPr>
        <w:pStyle w:val="NoSpacing"/>
        <w:numPr>
          <w:ilvl w:val="0"/>
          <w:numId w:val="3"/>
        </w:numPr>
        <w:rPr>
          <w:b/>
          <w:sz w:val="28"/>
          <w:szCs w:val="28"/>
          <w:u w:val="single"/>
        </w:rPr>
      </w:pPr>
      <w:r w:rsidRPr="009A5197">
        <w:rPr>
          <w:b/>
          <w:sz w:val="28"/>
          <w:szCs w:val="28"/>
          <w:u w:val="single"/>
        </w:rPr>
        <w:t xml:space="preserve">1.3  </w:t>
      </w:r>
      <w:r w:rsidR="009A5197">
        <w:rPr>
          <w:b/>
          <w:sz w:val="28"/>
          <w:szCs w:val="28"/>
          <w:u w:val="single"/>
        </w:rPr>
        <w:t xml:space="preserve">Επίδραση μεγέθους πλαισίων </w:t>
      </w:r>
      <w:r w:rsidR="009A5197" w:rsidRPr="009A5197">
        <w:rPr>
          <w:b/>
          <w:sz w:val="28"/>
          <w:szCs w:val="28"/>
          <w:u w:val="single"/>
        </w:rPr>
        <w:t>(</w:t>
      </w:r>
      <w:r w:rsidR="009A5197">
        <w:rPr>
          <w:b/>
          <w:sz w:val="28"/>
          <w:szCs w:val="28"/>
          <w:u w:val="single"/>
          <w:lang w:val="en-US"/>
        </w:rPr>
        <w:t>Packet</w:t>
      </w:r>
      <w:r w:rsidR="009A5197" w:rsidRPr="009A5197">
        <w:rPr>
          <w:b/>
          <w:sz w:val="28"/>
          <w:szCs w:val="28"/>
          <w:u w:val="single"/>
        </w:rPr>
        <w:t xml:space="preserve"> </w:t>
      </w:r>
      <w:r w:rsidR="009A5197">
        <w:rPr>
          <w:b/>
          <w:sz w:val="28"/>
          <w:szCs w:val="28"/>
          <w:u w:val="single"/>
          <w:lang w:val="en-US"/>
        </w:rPr>
        <w:t>Size</w:t>
      </w:r>
      <w:r w:rsidR="009A5197" w:rsidRPr="009A5197">
        <w:rPr>
          <w:b/>
          <w:sz w:val="28"/>
          <w:szCs w:val="28"/>
          <w:u w:val="single"/>
        </w:rPr>
        <w:t xml:space="preserve">) </w:t>
      </w:r>
      <w:r w:rsidR="009A5197">
        <w:rPr>
          <w:b/>
          <w:sz w:val="28"/>
          <w:szCs w:val="28"/>
          <w:u w:val="single"/>
        </w:rPr>
        <w:t>στην απόδοση</w:t>
      </w:r>
    </w:p>
    <w:p w:rsidR="009A5197" w:rsidRDefault="009A5197" w:rsidP="009A5197">
      <w:pPr>
        <w:pStyle w:val="NoSpacing"/>
        <w:rPr>
          <w:sz w:val="28"/>
          <w:szCs w:val="28"/>
          <w:lang w:val="en-US"/>
        </w:rPr>
      </w:pPr>
    </w:p>
    <w:p w:rsidR="009A5197" w:rsidRDefault="009A5197" w:rsidP="009A5197">
      <w:pPr>
        <w:pStyle w:val="NoSpacing"/>
        <w:rPr>
          <w:sz w:val="28"/>
          <w:szCs w:val="28"/>
        </w:rPr>
      </w:pPr>
      <w:r>
        <w:rPr>
          <w:sz w:val="28"/>
          <w:szCs w:val="28"/>
        </w:rPr>
        <w:t>Στο κομμάτι αυτό της άσκησης, θα εξετάσουμε το σενάριο με 6 κόμβους στο δίκτυο, 10</w:t>
      </w:r>
      <w:r>
        <w:rPr>
          <w:sz w:val="28"/>
          <w:szCs w:val="28"/>
          <w:lang w:val="en-US"/>
        </w:rPr>
        <w:t>Mbps</w:t>
      </w:r>
      <w:r w:rsidRPr="009A5197">
        <w:rPr>
          <w:sz w:val="28"/>
          <w:szCs w:val="28"/>
        </w:rPr>
        <w:t xml:space="preserve"> </w:t>
      </w:r>
      <w:r>
        <w:rPr>
          <w:sz w:val="28"/>
          <w:szCs w:val="28"/>
          <w:lang w:val="en-US"/>
        </w:rPr>
        <w:t>bandwidth</w:t>
      </w:r>
      <w:r w:rsidRPr="009A5197">
        <w:rPr>
          <w:sz w:val="28"/>
          <w:szCs w:val="28"/>
        </w:rPr>
        <w:t xml:space="preserve">, </w:t>
      </w:r>
      <w:r>
        <w:rPr>
          <w:sz w:val="28"/>
          <w:szCs w:val="28"/>
        </w:rPr>
        <w:t>95</w:t>
      </w:r>
      <w:r w:rsidRPr="009A5197">
        <w:rPr>
          <w:sz w:val="28"/>
          <w:szCs w:val="28"/>
        </w:rPr>
        <w:t>0</w:t>
      </w:r>
      <w:r>
        <w:rPr>
          <w:sz w:val="28"/>
          <w:szCs w:val="28"/>
          <w:lang w:val="en-US"/>
        </w:rPr>
        <w:t>ns</w:t>
      </w:r>
      <w:r w:rsidRPr="009A5197">
        <w:rPr>
          <w:sz w:val="28"/>
          <w:szCs w:val="28"/>
        </w:rPr>
        <w:t xml:space="preserve"> </w:t>
      </w:r>
      <w:r>
        <w:rPr>
          <w:sz w:val="28"/>
          <w:szCs w:val="28"/>
          <w:lang w:val="en-US"/>
        </w:rPr>
        <w:t>delay</w:t>
      </w:r>
      <w:r>
        <w:rPr>
          <w:sz w:val="28"/>
          <w:szCs w:val="28"/>
        </w:rPr>
        <w:t xml:space="preserve">. Θα μεταβάλλουμε το </w:t>
      </w:r>
      <w:r>
        <w:rPr>
          <w:sz w:val="28"/>
          <w:szCs w:val="28"/>
          <w:lang w:val="en-US"/>
        </w:rPr>
        <w:t>packet</w:t>
      </w:r>
      <w:r w:rsidRPr="009A5197">
        <w:rPr>
          <w:sz w:val="28"/>
          <w:szCs w:val="28"/>
        </w:rPr>
        <w:t xml:space="preserve"> </w:t>
      </w:r>
      <w:r>
        <w:rPr>
          <w:sz w:val="28"/>
          <w:szCs w:val="28"/>
          <w:lang w:val="en-US"/>
        </w:rPr>
        <w:t>size</w:t>
      </w:r>
      <w:r w:rsidRPr="009A5197">
        <w:rPr>
          <w:sz w:val="28"/>
          <w:szCs w:val="28"/>
        </w:rPr>
        <w:t xml:space="preserve"> </w:t>
      </w:r>
      <w:r>
        <w:rPr>
          <w:sz w:val="28"/>
          <w:szCs w:val="28"/>
        </w:rPr>
        <w:t xml:space="preserve">απο 64 εώς </w:t>
      </w:r>
      <w:r w:rsidRPr="009A5197">
        <w:rPr>
          <w:sz w:val="28"/>
          <w:szCs w:val="28"/>
        </w:rPr>
        <w:t xml:space="preserve">1500 </w:t>
      </w:r>
      <w:r>
        <w:rPr>
          <w:sz w:val="28"/>
          <w:szCs w:val="28"/>
          <w:lang w:val="en-US"/>
        </w:rPr>
        <w:t>bytes</w:t>
      </w:r>
      <w:r>
        <w:rPr>
          <w:sz w:val="28"/>
          <w:szCs w:val="28"/>
        </w:rPr>
        <w:t>, με βήμα 128</w:t>
      </w:r>
      <w:r w:rsidRPr="009A5197">
        <w:rPr>
          <w:sz w:val="28"/>
          <w:szCs w:val="28"/>
        </w:rPr>
        <w:t xml:space="preserve"> </w:t>
      </w:r>
      <w:r>
        <w:rPr>
          <w:sz w:val="28"/>
          <w:szCs w:val="28"/>
          <w:lang w:val="en-US"/>
        </w:rPr>
        <w:t>bytes</w:t>
      </w:r>
      <w:r>
        <w:rPr>
          <w:sz w:val="28"/>
          <w:szCs w:val="28"/>
        </w:rPr>
        <w:t xml:space="preserve"> (για το διάστημα 128 – 1408).</w:t>
      </w:r>
    </w:p>
    <w:p w:rsidR="009A5197" w:rsidRDefault="009A5197" w:rsidP="009A5197">
      <w:pPr>
        <w:pStyle w:val="NoSpacing"/>
        <w:rPr>
          <w:sz w:val="28"/>
          <w:szCs w:val="28"/>
        </w:rPr>
      </w:pPr>
    </w:p>
    <w:p w:rsidR="00835D37" w:rsidRDefault="009A5197" w:rsidP="009A5197">
      <w:pPr>
        <w:pStyle w:val="NoSpacing"/>
        <w:rPr>
          <w:sz w:val="28"/>
          <w:szCs w:val="28"/>
        </w:rPr>
      </w:pPr>
      <w:r>
        <w:rPr>
          <w:sz w:val="28"/>
          <w:szCs w:val="28"/>
        </w:rPr>
        <w:t xml:space="preserve">Με τα δεδομένα από την εκτέλεση </w:t>
      </w:r>
      <w:r w:rsidR="00835D37">
        <w:rPr>
          <w:sz w:val="28"/>
          <w:szCs w:val="28"/>
        </w:rPr>
        <w:t xml:space="preserve">των </w:t>
      </w:r>
      <w:r w:rsidR="00835D37">
        <w:rPr>
          <w:sz w:val="28"/>
          <w:szCs w:val="28"/>
          <w:lang w:val="en-US"/>
        </w:rPr>
        <w:t>scripts</w:t>
      </w:r>
      <w:r w:rsidR="00835D37">
        <w:rPr>
          <w:sz w:val="28"/>
          <w:szCs w:val="28"/>
        </w:rPr>
        <w:t>, εξάγουμε τον ακόλουθο πίνακα:</w:t>
      </w:r>
    </w:p>
    <w:p w:rsidR="00835D37" w:rsidRDefault="00835D37">
      <w:pPr>
        <w:rPr>
          <w:sz w:val="28"/>
          <w:szCs w:val="28"/>
        </w:rPr>
      </w:pPr>
      <w:r>
        <w:rPr>
          <w:sz w:val="28"/>
          <w:szCs w:val="28"/>
        </w:rPr>
        <w:br w:type="page"/>
      </w:r>
    </w:p>
    <w:p w:rsidR="009A5197" w:rsidRDefault="00A55778" w:rsidP="00835D37">
      <w:pPr>
        <w:pStyle w:val="NoSpacing"/>
        <w:ind w:left="-426"/>
        <w:rPr>
          <w:sz w:val="28"/>
          <w:szCs w:val="28"/>
        </w:rPr>
      </w:pPr>
      <w:r>
        <w:rPr>
          <w:noProof/>
          <w:sz w:val="28"/>
          <w:szCs w:val="28"/>
          <w:lang w:eastAsia="el-GR"/>
        </w:rPr>
        <w:lastRenderedPageBreak/>
        <w:drawing>
          <wp:inline distT="0" distB="0" distL="0" distR="0">
            <wp:extent cx="6023817" cy="2413000"/>
            <wp:effectExtent l="19050" t="0" r="0" b="0"/>
            <wp:docPr id="13" name="Picture 3" descr="C:\Users\Indoril\Desktop\Pinak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doril\Desktop\Pinakas1.jpg"/>
                    <pic:cNvPicPr>
                      <a:picLocks noChangeAspect="1" noChangeArrowheads="1"/>
                    </pic:cNvPicPr>
                  </pic:nvPicPr>
                  <pic:blipFill>
                    <a:blip r:embed="rId10" cstate="print"/>
                    <a:srcRect/>
                    <a:stretch>
                      <a:fillRect/>
                    </a:stretch>
                  </pic:blipFill>
                  <pic:spPr bwMode="auto">
                    <a:xfrm>
                      <a:off x="0" y="0"/>
                      <a:ext cx="6023817" cy="2413000"/>
                    </a:xfrm>
                    <a:prstGeom prst="rect">
                      <a:avLst/>
                    </a:prstGeom>
                    <a:noFill/>
                    <a:ln w="9525">
                      <a:noFill/>
                      <a:miter lim="800000"/>
                      <a:headEnd/>
                      <a:tailEnd/>
                    </a:ln>
                  </pic:spPr>
                </pic:pic>
              </a:graphicData>
            </a:graphic>
          </wp:inline>
        </w:drawing>
      </w:r>
    </w:p>
    <w:p w:rsidR="00835D37" w:rsidRDefault="00835D37" w:rsidP="009A5197">
      <w:pPr>
        <w:pStyle w:val="NoSpacing"/>
        <w:rPr>
          <w:sz w:val="28"/>
          <w:szCs w:val="28"/>
        </w:rPr>
      </w:pPr>
    </w:p>
    <w:p w:rsidR="00835D37" w:rsidRPr="00835D37" w:rsidRDefault="00835D37" w:rsidP="009A5197">
      <w:pPr>
        <w:pStyle w:val="NoSpacing"/>
        <w:rPr>
          <w:sz w:val="28"/>
          <w:szCs w:val="28"/>
        </w:rPr>
      </w:pPr>
    </w:p>
    <w:p w:rsidR="009A5197" w:rsidRDefault="00977E7B" w:rsidP="009A5197">
      <w:pPr>
        <w:pStyle w:val="NoSpacing"/>
        <w:rPr>
          <w:sz w:val="28"/>
          <w:szCs w:val="28"/>
        </w:rPr>
      </w:pPr>
      <w:r>
        <w:rPr>
          <w:sz w:val="28"/>
          <w:szCs w:val="28"/>
        </w:rPr>
        <w:t>Χρησιμοποιώντας τα δεδομένα του παραπάνω πίνακα, μπορούμε να σχεδιάσουμε τη γραφική παράσταση της απόδοσης του διαύλου συναρτήσει του μεγέθος του πακέτου. Στον οριζόντιο άξονα (</w:t>
      </w:r>
      <w:r>
        <w:rPr>
          <w:sz w:val="28"/>
          <w:szCs w:val="28"/>
          <w:lang w:val="en-US"/>
        </w:rPr>
        <w:t>x</w:t>
      </w:r>
      <w:r>
        <w:rPr>
          <w:sz w:val="28"/>
          <w:szCs w:val="28"/>
        </w:rPr>
        <w:t xml:space="preserve">) βρίσκεται το μέγεθος του πλαισίου και στον κατακόρυφο η απόδοση </w:t>
      </w:r>
      <w:r>
        <w:rPr>
          <w:sz w:val="28"/>
          <w:szCs w:val="28"/>
          <w:lang w:val="en-US"/>
        </w:rPr>
        <w:t>n</w:t>
      </w:r>
      <w:r w:rsidRPr="00977E7B">
        <w:rPr>
          <w:sz w:val="28"/>
          <w:szCs w:val="28"/>
        </w:rPr>
        <w:t>.</w:t>
      </w:r>
    </w:p>
    <w:p w:rsidR="00977E7B" w:rsidRDefault="00977E7B" w:rsidP="009A5197">
      <w:pPr>
        <w:pStyle w:val="NoSpacing"/>
        <w:rPr>
          <w:sz w:val="28"/>
          <w:szCs w:val="28"/>
        </w:rPr>
      </w:pPr>
    </w:p>
    <w:p w:rsidR="00977E7B" w:rsidRDefault="00977E7B" w:rsidP="009A5197">
      <w:pPr>
        <w:pStyle w:val="NoSpacing"/>
        <w:rPr>
          <w:sz w:val="28"/>
          <w:szCs w:val="28"/>
        </w:rPr>
      </w:pPr>
      <w:r>
        <w:rPr>
          <w:sz w:val="28"/>
          <w:szCs w:val="28"/>
        </w:rPr>
        <w:t>Η καμπύλη των θεωρητικών τιμών είναι η εξής:</w:t>
      </w:r>
    </w:p>
    <w:p w:rsidR="00977E7B" w:rsidRDefault="00977E7B" w:rsidP="009A5197">
      <w:pPr>
        <w:pStyle w:val="NoSpacing"/>
        <w:rPr>
          <w:sz w:val="28"/>
          <w:szCs w:val="28"/>
        </w:rPr>
      </w:pPr>
    </w:p>
    <w:p w:rsidR="00977E7B" w:rsidRDefault="00977E7B" w:rsidP="009A5197">
      <w:pPr>
        <w:pStyle w:val="NoSpacing"/>
        <w:rPr>
          <w:sz w:val="28"/>
          <w:szCs w:val="28"/>
        </w:rPr>
      </w:pPr>
    </w:p>
    <w:p w:rsidR="00977E7B" w:rsidRPr="00977E7B" w:rsidRDefault="00977E7B" w:rsidP="00977E7B">
      <w:pPr>
        <w:pStyle w:val="NoSpacing"/>
        <w:ind w:left="-851" w:right="-766"/>
        <w:rPr>
          <w:sz w:val="28"/>
          <w:szCs w:val="28"/>
        </w:rPr>
      </w:pPr>
      <w:r>
        <w:rPr>
          <w:noProof/>
          <w:sz w:val="28"/>
          <w:szCs w:val="28"/>
          <w:lang w:eastAsia="el-GR"/>
        </w:rPr>
        <w:drawing>
          <wp:inline distT="0" distB="0" distL="0" distR="0">
            <wp:extent cx="6305550" cy="3924300"/>
            <wp:effectExtent l="19050" t="0" r="0" b="0"/>
            <wp:docPr id="14" name="Picture 4" descr="C:\Users\Indoril\Desktop\grap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doril\Desktop\graph 1.jpg"/>
                    <pic:cNvPicPr>
                      <a:picLocks noChangeAspect="1" noChangeArrowheads="1"/>
                    </pic:cNvPicPr>
                  </pic:nvPicPr>
                  <pic:blipFill>
                    <a:blip r:embed="rId11" cstate="print"/>
                    <a:srcRect/>
                    <a:stretch>
                      <a:fillRect/>
                    </a:stretch>
                  </pic:blipFill>
                  <pic:spPr bwMode="auto">
                    <a:xfrm>
                      <a:off x="0" y="0"/>
                      <a:ext cx="6305550" cy="3924300"/>
                    </a:xfrm>
                    <a:prstGeom prst="rect">
                      <a:avLst/>
                    </a:prstGeom>
                    <a:noFill/>
                    <a:ln w="9525">
                      <a:noFill/>
                      <a:miter lim="800000"/>
                      <a:headEnd/>
                      <a:tailEnd/>
                    </a:ln>
                  </pic:spPr>
                </pic:pic>
              </a:graphicData>
            </a:graphic>
          </wp:inline>
        </w:drawing>
      </w:r>
    </w:p>
    <w:p w:rsidR="00D05E46" w:rsidRDefault="00D05E46" w:rsidP="00D05E46">
      <w:pPr>
        <w:pStyle w:val="NoSpacing"/>
        <w:rPr>
          <w:b/>
          <w:sz w:val="28"/>
          <w:szCs w:val="28"/>
          <w:u w:val="single"/>
        </w:rPr>
      </w:pPr>
    </w:p>
    <w:p w:rsidR="00977E7B" w:rsidRDefault="00977E7B" w:rsidP="00D05E46">
      <w:pPr>
        <w:pStyle w:val="NoSpacing"/>
        <w:rPr>
          <w:sz w:val="28"/>
          <w:szCs w:val="28"/>
        </w:rPr>
      </w:pPr>
      <w:r>
        <w:rPr>
          <w:sz w:val="28"/>
          <w:szCs w:val="28"/>
        </w:rPr>
        <w:lastRenderedPageBreak/>
        <w:t>Ενώ η αντίστοιχη των πραγματικών είναι:</w:t>
      </w:r>
    </w:p>
    <w:p w:rsidR="00977E7B" w:rsidRDefault="00977E7B" w:rsidP="00D05E46">
      <w:pPr>
        <w:pStyle w:val="NoSpacing"/>
        <w:rPr>
          <w:sz w:val="28"/>
          <w:szCs w:val="28"/>
        </w:rPr>
      </w:pPr>
    </w:p>
    <w:p w:rsidR="00977E7B" w:rsidRDefault="00977E7B" w:rsidP="00977E7B">
      <w:pPr>
        <w:pStyle w:val="NoSpacing"/>
        <w:ind w:left="-851" w:right="-766"/>
        <w:rPr>
          <w:sz w:val="28"/>
          <w:szCs w:val="28"/>
        </w:rPr>
      </w:pPr>
      <w:r>
        <w:rPr>
          <w:noProof/>
          <w:sz w:val="28"/>
          <w:szCs w:val="28"/>
          <w:lang w:eastAsia="el-GR"/>
        </w:rPr>
        <w:drawing>
          <wp:inline distT="0" distB="0" distL="0" distR="0">
            <wp:extent cx="6165850" cy="3606800"/>
            <wp:effectExtent l="19050" t="0" r="6350" b="0"/>
            <wp:docPr id="15" name="Picture 5" descr="C:\Users\Indoril\Desktop\graph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doril\Desktop\graph 1a.jpg"/>
                    <pic:cNvPicPr>
                      <a:picLocks noChangeAspect="1" noChangeArrowheads="1"/>
                    </pic:cNvPicPr>
                  </pic:nvPicPr>
                  <pic:blipFill>
                    <a:blip r:embed="rId12" cstate="print"/>
                    <a:srcRect/>
                    <a:stretch>
                      <a:fillRect/>
                    </a:stretch>
                  </pic:blipFill>
                  <pic:spPr bwMode="auto">
                    <a:xfrm>
                      <a:off x="0" y="0"/>
                      <a:ext cx="6165850" cy="3606800"/>
                    </a:xfrm>
                    <a:prstGeom prst="rect">
                      <a:avLst/>
                    </a:prstGeom>
                    <a:noFill/>
                    <a:ln w="9525">
                      <a:noFill/>
                      <a:miter lim="800000"/>
                      <a:headEnd/>
                      <a:tailEnd/>
                    </a:ln>
                  </pic:spPr>
                </pic:pic>
              </a:graphicData>
            </a:graphic>
          </wp:inline>
        </w:drawing>
      </w:r>
    </w:p>
    <w:p w:rsidR="00977E7B" w:rsidRDefault="00977E7B" w:rsidP="00977E7B">
      <w:pPr>
        <w:pStyle w:val="NoSpacing"/>
        <w:ind w:left="-851" w:right="-766"/>
        <w:rPr>
          <w:sz w:val="28"/>
          <w:szCs w:val="28"/>
        </w:rPr>
      </w:pPr>
    </w:p>
    <w:p w:rsidR="00977E7B" w:rsidRDefault="00977E7B" w:rsidP="00977E7B">
      <w:pPr>
        <w:pStyle w:val="NoSpacing"/>
        <w:ind w:left="-851" w:right="-766"/>
        <w:rPr>
          <w:sz w:val="28"/>
          <w:szCs w:val="28"/>
        </w:rPr>
      </w:pPr>
    </w:p>
    <w:p w:rsidR="00C95888" w:rsidRDefault="00977E7B" w:rsidP="00C95888">
      <w:pPr>
        <w:pStyle w:val="NoSpacing"/>
        <w:ind w:left="-851" w:right="-766"/>
        <w:rPr>
          <w:sz w:val="28"/>
          <w:szCs w:val="28"/>
        </w:rPr>
      </w:pPr>
      <w:r>
        <w:rPr>
          <w:sz w:val="28"/>
          <w:szCs w:val="28"/>
        </w:rPr>
        <w:t xml:space="preserve">Είναι προφανές ότι οι 2 γραφικές παραστάσεις ακολουθούν την ίδια καμπύλη. </w:t>
      </w:r>
    </w:p>
    <w:p w:rsidR="00C95888" w:rsidRDefault="00C95888" w:rsidP="00C95888">
      <w:pPr>
        <w:pStyle w:val="NoSpacing"/>
        <w:ind w:left="-851" w:right="-766"/>
        <w:rPr>
          <w:sz w:val="28"/>
          <w:szCs w:val="28"/>
        </w:rPr>
      </w:pPr>
    </w:p>
    <w:p w:rsidR="00977E7B" w:rsidRDefault="00777E06" w:rsidP="00977E7B">
      <w:pPr>
        <w:pStyle w:val="NoSpacing"/>
        <w:ind w:left="-851" w:right="-766"/>
        <w:rPr>
          <w:sz w:val="28"/>
          <w:szCs w:val="28"/>
        </w:rPr>
      </w:pPr>
      <w:r>
        <w:rPr>
          <w:sz w:val="28"/>
          <w:szCs w:val="28"/>
        </w:rPr>
        <w:t>Προφανώς, παρατηρούνται ορισμένες αποκλίσεις που οφείλονται στη μη ιδανική φύση του δικτύου κατά την προσομοίωση, όπως επίσης και σε ορισμένες παραδοχές που έγιναν για προκύψουν τα θεωρητικά αποτελέσματα.</w:t>
      </w:r>
      <w:r w:rsidR="006D2E72">
        <w:rPr>
          <w:sz w:val="28"/>
          <w:szCs w:val="28"/>
        </w:rPr>
        <w:t xml:space="preserve"> Επιπλέον, στην προσομοίωση που έγινε, δεν καταγράφηκαν όλα τα πακέτα που αποστάλθηκαν, αλλά ορισμένα χάθηκαν λόγω συμφόρησης της αρτηρίας.</w:t>
      </w:r>
    </w:p>
    <w:p w:rsidR="006D2E72" w:rsidRDefault="006D2E72" w:rsidP="00977E7B">
      <w:pPr>
        <w:pStyle w:val="NoSpacing"/>
        <w:ind w:left="-851" w:right="-766"/>
        <w:rPr>
          <w:sz w:val="28"/>
          <w:szCs w:val="28"/>
        </w:rPr>
      </w:pPr>
    </w:p>
    <w:p w:rsidR="006D2E72" w:rsidRDefault="006D2E72" w:rsidP="00977E7B">
      <w:pPr>
        <w:pStyle w:val="NoSpacing"/>
        <w:ind w:left="-851" w:right="-766"/>
        <w:rPr>
          <w:sz w:val="28"/>
          <w:szCs w:val="28"/>
        </w:rPr>
      </w:pPr>
      <w:r>
        <w:rPr>
          <w:sz w:val="28"/>
          <w:szCs w:val="28"/>
        </w:rPr>
        <w:t>Παρατηρούμε όμως ότι τα αποτελέσματα συγκλίνουν για μεγάλες τιμές του μεγέθους πλαισίου. Αυτό συμβαίνει γιατί στις τιμές αυτές, οι θεωρητικές συνθήκες και παραδοχές είναι πολύ πιο κοντά στο πραγματικό σενάριο.</w:t>
      </w:r>
    </w:p>
    <w:p w:rsidR="00C95888" w:rsidRDefault="00C95888" w:rsidP="00977E7B">
      <w:pPr>
        <w:pStyle w:val="NoSpacing"/>
        <w:ind w:left="-851" w:right="-766"/>
        <w:rPr>
          <w:sz w:val="28"/>
          <w:szCs w:val="28"/>
        </w:rPr>
      </w:pPr>
    </w:p>
    <w:p w:rsidR="00C95888" w:rsidRDefault="00C95888" w:rsidP="00977E7B">
      <w:pPr>
        <w:pStyle w:val="NoSpacing"/>
        <w:ind w:left="-851" w:right="-766"/>
        <w:rPr>
          <w:sz w:val="28"/>
          <w:szCs w:val="28"/>
        </w:rPr>
      </w:pPr>
      <w:r w:rsidRPr="00C95888">
        <w:rPr>
          <w:sz w:val="28"/>
          <w:szCs w:val="28"/>
        </w:rPr>
        <w:t>Στην ερώτηση, αν θα εμπιστευόμασταν  τις θεωρητικές ή τις πειραματικές τιμές</w:t>
      </w:r>
      <w:r>
        <w:rPr>
          <w:sz w:val="28"/>
          <w:szCs w:val="28"/>
        </w:rPr>
        <w:t>, δεν μπορούμε να απαντήσουμε χωρίς σκέψη. Σε κάθε περίπτωση η απάντηση ενδέχεται να είναι διαφορετική. Όπως εξηγήσαμε, οι παραδοχές που κάναμε για τα θεωρητικά αποτελέσματα προκαλούν τις αποκλίσεις που παρατηρήσαμε με την προσομοίωση. Παρόλα αυτά, ούτε η προσομοίωση είναι πάντα η ασφαλέστερη προσέγγιση, αφού μπορεί να προκύψουν διάφορες λειτουργικές αστοχίες, όπως η μη καταγραφή ορισμένων πακέτων.</w:t>
      </w:r>
    </w:p>
    <w:p w:rsidR="00C95888" w:rsidRDefault="00C95888" w:rsidP="00977E7B">
      <w:pPr>
        <w:pStyle w:val="NoSpacing"/>
        <w:ind w:left="-851" w:right="-766"/>
        <w:rPr>
          <w:sz w:val="28"/>
          <w:szCs w:val="28"/>
        </w:rPr>
      </w:pPr>
    </w:p>
    <w:p w:rsidR="00C95888" w:rsidRDefault="00C95888" w:rsidP="00977E7B">
      <w:pPr>
        <w:pStyle w:val="NoSpacing"/>
        <w:ind w:left="-851" w:right="-766"/>
        <w:rPr>
          <w:sz w:val="28"/>
          <w:szCs w:val="28"/>
        </w:rPr>
      </w:pPr>
      <w:r>
        <w:rPr>
          <w:sz w:val="28"/>
          <w:szCs w:val="28"/>
        </w:rPr>
        <w:lastRenderedPageBreak/>
        <w:t>Αν χρειαζόταν όμως να δώσουμε μία απάντηση, θα ήταν προτιμότερο να βασιστεί κανείς στα αποτελέσματα της προσομοίωσης, αφού είναι γενικότερα πιο κοντά στις πραγματικές συνθήκες.</w:t>
      </w:r>
    </w:p>
    <w:p w:rsidR="00C95888" w:rsidRDefault="00C95888" w:rsidP="00977E7B">
      <w:pPr>
        <w:pStyle w:val="NoSpacing"/>
        <w:ind w:left="-851" w:right="-766"/>
        <w:rPr>
          <w:sz w:val="28"/>
          <w:szCs w:val="28"/>
        </w:rPr>
      </w:pPr>
    </w:p>
    <w:p w:rsidR="00C95888" w:rsidRDefault="00C95888" w:rsidP="00C95888">
      <w:pPr>
        <w:pStyle w:val="NoSpacing"/>
        <w:ind w:left="-851" w:right="-766"/>
        <w:rPr>
          <w:sz w:val="28"/>
          <w:szCs w:val="28"/>
        </w:rPr>
      </w:pPr>
      <w:r>
        <w:rPr>
          <w:sz w:val="28"/>
          <w:szCs w:val="28"/>
        </w:rPr>
        <w:t>Στην παρακάτω γραφική μπορούμε να δούμε ότι κ</w:t>
      </w:r>
      <w:r w:rsidRPr="00C95888">
        <w:rPr>
          <w:sz w:val="28"/>
          <w:szCs w:val="28"/>
        </w:rPr>
        <w:t xml:space="preserve">αθώς αυξάνει το μέγεθος </w:t>
      </w:r>
      <w:r>
        <w:rPr>
          <w:sz w:val="28"/>
          <w:szCs w:val="28"/>
        </w:rPr>
        <w:t>των πακέτων,</w:t>
      </w:r>
      <w:r w:rsidRPr="00C95888">
        <w:rPr>
          <w:sz w:val="28"/>
          <w:szCs w:val="28"/>
        </w:rPr>
        <w:t>αυξάνει και η μέση χρονική καθυστέρηση του διαύλου.</w:t>
      </w:r>
      <w:r>
        <w:rPr>
          <w:sz w:val="28"/>
          <w:szCs w:val="28"/>
        </w:rPr>
        <w:t xml:space="preserve"> Αυτό έρχεται σε συμφωνία με την κοινή λογική, αφού το δίκτυο βρίσκεται σε κατάσταση κορεσμού, επομένως τα μεγαλύτερα πακέτα χρειάζονται περισσότερο χρόνο για να μεταδοθούν.</w:t>
      </w:r>
    </w:p>
    <w:p w:rsidR="00C95888" w:rsidRDefault="00C95888" w:rsidP="00977E7B">
      <w:pPr>
        <w:pStyle w:val="NoSpacing"/>
        <w:ind w:left="-851" w:right="-766"/>
        <w:rPr>
          <w:sz w:val="28"/>
          <w:szCs w:val="28"/>
        </w:rPr>
      </w:pPr>
      <w:r>
        <w:rPr>
          <w:sz w:val="28"/>
          <w:szCs w:val="28"/>
        </w:rPr>
        <w:t>Επιπλέον, μπορούμε να παρατηρήσουμε ότι ο ρυθμός αύξησης της καθυστέρησης δεν παραμένει σταθερός. Αρχικά αυξάνεται με γραμμικό τρόπο ως ένα σημείο, και όσο μεγαλώνει το μέγεθος του πλαισίου ακολουθεί πολυωνυμική ή ακόμα και εκθετική άυξηση (για τις τελευταίες τιμές)</w:t>
      </w:r>
    </w:p>
    <w:p w:rsidR="00C95888" w:rsidRDefault="00C95888" w:rsidP="00977E7B">
      <w:pPr>
        <w:pStyle w:val="NoSpacing"/>
        <w:ind w:left="-851" w:right="-766"/>
        <w:rPr>
          <w:sz w:val="28"/>
          <w:szCs w:val="28"/>
        </w:rPr>
      </w:pPr>
    </w:p>
    <w:p w:rsidR="00C95888" w:rsidRDefault="00C95888" w:rsidP="00977E7B">
      <w:pPr>
        <w:pStyle w:val="NoSpacing"/>
        <w:ind w:left="-851" w:right="-766"/>
        <w:rPr>
          <w:sz w:val="28"/>
          <w:szCs w:val="28"/>
        </w:rPr>
      </w:pPr>
      <w:r>
        <w:rPr>
          <w:noProof/>
          <w:sz w:val="28"/>
          <w:szCs w:val="28"/>
          <w:lang w:eastAsia="el-GR"/>
        </w:rPr>
        <w:drawing>
          <wp:inline distT="0" distB="0" distL="0" distR="0">
            <wp:extent cx="6172200" cy="3822700"/>
            <wp:effectExtent l="19050" t="0" r="0" b="0"/>
            <wp:docPr id="16" name="Picture 6" descr="C:\Users\Indoril\Desktop\graph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doril\Desktop\graph 2.jpg"/>
                    <pic:cNvPicPr>
                      <a:picLocks noChangeAspect="1" noChangeArrowheads="1"/>
                    </pic:cNvPicPr>
                  </pic:nvPicPr>
                  <pic:blipFill>
                    <a:blip r:embed="rId13" cstate="print"/>
                    <a:srcRect/>
                    <a:stretch>
                      <a:fillRect/>
                    </a:stretch>
                  </pic:blipFill>
                  <pic:spPr bwMode="auto">
                    <a:xfrm>
                      <a:off x="0" y="0"/>
                      <a:ext cx="6172200" cy="3822700"/>
                    </a:xfrm>
                    <a:prstGeom prst="rect">
                      <a:avLst/>
                    </a:prstGeom>
                    <a:noFill/>
                    <a:ln w="9525">
                      <a:noFill/>
                      <a:miter lim="800000"/>
                      <a:headEnd/>
                      <a:tailEnd/>
                    </a:ln>
                  </pic:spPr>
                </pic:pic>
              </a:graphicData>
            </a:graphic>
          </wp:inline>
        </w:drawing>
      </w:r>
    </w:p>
    <w:p w:rsidR="00C95888" w:rsidRDefault="00C95888" w:rsidP="00977E7B">
      <w:pPr>
        <w:pStyle w:val="NoSpacing"/>
        <w:ind w:left="-851" w:right="-766"/>
        <w:rPr>
          <w:sz w:val="28"/>
          <w:szCs w:val="28"/>
        </w:rPr>
      </w:pPr>
    </w:p>
    <w:p w:rsidR="00C95888" w:rsidRDefault="00C95888" w:rsidP="00977E7B">
      <w:pPr>
        <w:pStyle w:val="NoSpacing"/>
        <w:ind w:left="-851" w:right="-766"/>
        <w:rPr>
          <w:sz w:val="28"/>
          <w:szCs w:val="28"/>
        </w:rPr>
      </w:pPr>
    </w:p>
    <w:p w:rsidR="00C95888" w:rsidRPr="007608C1" w:rsidRDefault="00C95888" w:rsidP="00977E7B">
      <w:pPr>
        <w:pStyle w:val="NoSpacing"/>
        <w:ind w:left="-851" w:right="-766"/>
        <w:rPr>
          <w:sz w:val="28"/>
          <w:szCs w:val="28"/>
        </w:rPr>
      </w:pPr>
      <w:r>
        <w:rPr>
          <w:sz w:val="28"/>
          <w:szCs w:val="28"/>
        </w:rPr>
        <w:t xml:space="preserve">Παρατηρούμε λοιπόν πως όσο αυξάνουμε το μέγεθος του πακέτου πετυχαίνουμε καλύτερη απόδοση του διαύλου, αλλά </w:t>
      </w:r>
      <w:r w:rsidR="007608C1">
        <w:rPr>
          <w:sz w:val="28"/>
          <w:szCs w:val="28"/>
        </w:rPr>
        <w:t xml:space="preserve">παρατηρείται μεγαλυτερο </w:t>
      </w:r>
      <w:r w:rsidR="007608C1">
        <w:rPr>
          <w:sz w:val="28"/>
          <w:szCs w:val="28"/>
          <w:lang w:val="en-US"/>
        </w:rPr>
        <w:t>delay</w:t>
      </w:r>
      <w:r w:rsidR="007608C1">
        <w:rPr>
          <w:sz w:val="28"/>
          <w:szCs w:val="28"/>
        </w:rPr>
        <w:t xml:space="preserve"> στη μετάδοση των δεδομένων. Γι’αυτό το λόγο, προκειμένου να έχουμε την καλύτερη δυνατή μετάδοση, επιλέγουμε μία ενδιάμεση τιμή μεγέθους, που θα κάνει ικανοποιητική χρήση του διαύλου χωρίς να προκαλεί μεγάλες καθυστερήσεις.</w:t>
      </w:r>
      <w:r w:rsidR="001470F0">
        <w:rPr>
          <w:sz w:val="28"/>
          <w:szCs w:val="28"/>
        </w:rPr>
        <w:t xml:space="preserve"> Η τιμή αυτή καθορίζεται από την εκάστοτε εφαρμογή του δικτύου.</w:t>
      </w:r>
    </w:p>
    <w:p w:rsidR="00C95888" w:rsidRDefault="00C95888" w:rsidP="00D05E46">
      <w:pPr>
        <w:pStyle w:val="NoSpacing"/>
        <w:rPr>
          <w:b/>
          <w:sz w:val="28"/>
          <w:szCs w:val="28"/>
          <w:u w:val="single"/>
        </w:rPr>
      </w:pPr>
    </w:p>
    <w:p w:rsidR="00C95888" w:rsidRPr="00256929" w:rsidRDefault="00C95888" w:rsidP="00D05E46">
      <w:pPr>
        <w:pStyle w:val="NoSpacing"/>
        <w:rPr>
          <w:b/>
          <w:sz w:val="28"/>
          <w:szCs w:val="28"/>
          <w:u w:val="single"/>
        </w:rPr>
      </w:pPr>
    </w:p>
    <w:p w:rsidR="00C11B5D" w:rsidRPr="00383A47" w:rsidRDefault="00D05E46" w:rsidP="009C018A">
      <w:pPr>
        <w:pStyle w:val="NoSpacing"/>
        <w:numPr>
          <w:ilvl w:val="0"/>
          <w:numId w:val="3"/>
        </w:numPr>
        <w:rPr>
          <w:b/>
          <w:sz w:val="28"/>
          <w:szCs w:val="28"/>
        </w:rPr>
      </w:pPr>
      <w:r w:rsidRPr="00383A47">
        <w:rPr>
          <w:b/>
          <w:sz w:val="28"/>
          <w:szCs w:val="28"/>
        </w:rPr>
        <w:lastRenderedPageBreak/>
        <w:t xml:space="preserve">1.4 </w:t>
      </w:r>
      <w:r w:rsidR="00383A47" w:rsidRPr="00383A47">
        <w:rPr>
          <w:b/>
          <w:sz w:val="28"/>
          <w:szCs w:val="28"/>
        </w:rPr>
        <w:t>Επίδραση αριθμού σταθμών στην απόδοση του διαύλου</w:t>
      </w:r>
    </w:p>
    <w:p w:rsidR="00383A47" w:rsidRDefault="00383A47" w:rsidP="00383A47">
      <w:pPr>
        <w:pStyle w:val="NoSpacing"/>
        <w:rPr>
          <w:b/>
          <w:sz w:val="28"/>
          <w:szCs w:val="28"/>
          <w:u w:val="single"/>
        </w:rPr>
      </w:pPr>
    </w:p>
    <w:p w:rsidR="00383A47" w:rsidRDefault="00383A47" w:rsidP="00383A47">
      <w:pPr>
        <w:pStyle w:val="NoSpacing"/>
        <w:rPr>
          <w:sz w:val="28"/>
          <w:szCs w:val="28"/>
        </w:rPr>
      </w:pPr>
      <w:r>
        <w:rPr>
          <w:sz w:val="28"/>
          <w:szCs w:val="28"/>
        </w:rPr>
        <w:t>Στο τμήμα αυτό της άσκησης, μεταβάλλουμε μόνο τον αριθμό των κόμβων που συνδέονται στον κεντρικό δίαυλο από 6 σε 20 και τέλος σε 20, θέτουμε τη διάρκεια της προσομοίωσης στα 5</w:t>
      </w:r>
      <w:r>
        <w:rPr>
          <w:sz w:val="28"/>
          <w:szCs w:val="28"/>
          <w:lang w:val="en-US"/>
        </w:rPr>
        <w:t>sec</w:t>
      </w:r>
      <w:r>
        <w:rPr>
          <w:sz w:val="28"/>
          <w:szCs w:val="28"/>
        </w:rPr>
        <w:t xml:space="preserve"> και παρατηρούμε τις μεταβολές στην απόδοση. Με τη χρήση της προσομοίωσης και του </w:t>
      </w:r>
      <w:r>
        <w:rPr>
          <w:sz w:val="28"/>
          <w:szCs w:val="28"/>
          <w:lang w:val="en-US"/>
        </w:rPr>
        <w:t>awk</w:t>
      </w:r>
      <w:r w:rsidRPr="00383A47">
        <w:rPr>
          <w:sz w:val="28"/>
          <w:szCs w:val="28"/>
        </w:rPr>
        <w:t xml:space="preserve"> </w:t>
      </w:r>
      <w:r>
        <w:rPr>
          <w:sz w:val="28"/>
          <w:szCs w:val="28"/>
          <w:lang w:val="en-US"/>
        </w:rPr>
        <w:t>script</w:t>
      </w:r>
      <w:r>
        <w:rPr>
          <w:sz w:val="28"/>
          <w:szCs w:val="28"/>
        </w:rPr>
        <w:t>, προκύπτουν τα δεδομένα του παρακάτω πίνακα:</w:t>
      </w:r>
    </w:p>
    <w:p w:rsidR="00383A47" w:rsidRDefault="00383A47" w:rsidP="00383A47">
      <w:pPr>
        <w:pStyle w:val="NoSpacing"/>
        <w:rPr>
          <w:sz w:val="28"/>
          <w:szCs w:val="28"/>
        </w:rPr>
      </w:pPr>
    </w:p>
    <w:p w:rsidR="00383A47" w:rsidRDefault="00383A47" w:rsidP="00383A47">
      <w:pPr>
        <w:pStyle w:val="NoSpacing"/>
        <w:rPr>
          <w:sz w:val="28"/>
          <w:szCs w:val="28"/>
        </w:rPr>
      </w:pPr>
      <w:r>
        <w:rPr>
          <w:noProof/>
          <w:sz w:val="28"/>
          <w:szCs w:val="28"/>
          <w:lang w:eastAsia="el-GR"/>
        </w:rPr>
        <w:drawing>
          <wp:inline distT="0" distB="0" distL="0" distR="0">
            <wp:extent cx="5270500" cy="939800"/>
            <wp:effectExtent l="19050" t="0" r="6350" b="0"/>
            <wp:docPr id="17" name="Picture 7" descr="C:\Users\Indoril\Desktop\Pinaka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doril\Desktop\Pinakas2.jpg"/>
                    <pic:cNvPicPr>
                      <a:picLocks noChangeAspect="1" noChangeArrowheads="1"/>
                    </pic:cNvPicPr>
                  </pic:nvPicPr>
                  <pic:blipFill>
                    <a:blip r:embed="rId14" cstate="print"/>
                    <a:srcRect/>
                    <a:stretch>
                      <a:fillRect/>
                    </a:stretch>
                  </pic:blipFill>
                  <pic:spPr bwMode="auto">
                    <a:xfrm>
                      <a:off x="0" y="0"/>
                      <a:ext cx="5270500" cy="939800"/>
                    </a:xfrm>
                    <a:prstGeom prst="rect">
                      <a:avLst/>
                    </a:prstGeom>
                    <a:noFill/>
                    <a:ln w="9525">
                      <a:noFill/>
                      <a:miter lim="800000"/>
                      <a:headEnd/>
                      <a:tailEnd/>
                    </a:ln>
                  </pic:spPr>
                </pic:pic>
              </a:graphicData>
            </a:graphic>
          </wp:inline>
        </w:drawing>
      </w:r>
    </w:p>
    <w:p w:rsidR="00383A47" w:rsidRDefault="00383A47" w:rsidP="00383A47">
      <w:pPr>
        <w:pStyle w:val="NoSpacing"/>
        <w:rPr>
          <w:sz w:val="28"/>
          <w:szCs w:val="28"/>
        </w:rPr>
      </w:pPr>
    </w:p>
    <w:p w:rsidR="00383A47" w:rsidRDefault="00383A47" w:rsidP="00383A47">
      <w:pPr>
        <w:pStyle w:val="NoSpacing"/>
        <w:rPr>
          <w:sz w:val="28"/>
          <w:szCs w:val="28"/>
        </w:rPr>
      </w:pPr>
      <w:r>
        <w:rPr>
          <w:sz w:val="28"/>
          <w:szCs w:val="28"/>
        </w:rPr>
        <w:t xml:space="preserve">Παρατηρούμε εύκολα ότι όσο μεγαλώνει ο αριθμός των συνδεδεμένων κόμβων, τόσο αυξάνεται η χρονική καθυστέρηση της μετάδοσης. Αυτό είναι και ένας περιοριστικός παράγοντας του </w:t>
      </w:r>
      <w:r w:rsidRPr="00383A47">
        <w:rPr>
          <w:sz w:val="28"/>
          <w:szCs w:val="28"/>
        </w:rPr>
        <w:t xml:space="preserve">802.3, </w:t>
      </w:r>
      <w:r>
        <w:rPr>
          <w:sz w:val="28"/>
          <w:szCs w:val="28"/>
        </w:rPr>
        <w:t>δηλαδή ο περιορισμένος αριθμός των κόμβων που είναι δυνατό να συνδεθούν χωρίς το δίκτυο να χάσει σημαντικό μέρος της απόδοσής του.</w:t>
      </w:r>
    </w:p>
    <w:p w:rsidR="00562608" w:rsidRDefault="00562608" w:rsidP="00383A47">
      <w:pPr>
        <w:pStyle w:val="NoSpacing"/>
        <w:rPr>
          <w:sz w:val="28"/>
          <w:szCs w:val="28"/>
        </w:rPr>
      </w:pPr>
    </w:p>
    <w:p w:rsidR="00383A47" w:rsidRDefault="00383A47" w:rsidP="00383A47">
      <w:pPr>
        <w:pStyle w:val="NoSpacing"/>
        <w:rPr>
          <w:sz w:val="28"/>
          <w:szCs w:val="28"/>
        </w:rPr>
      </w:pPr>
      <w:r>
        <w:rPr>
          <w:sz w:val="28"/>
          <w:szCs w:val="28"/>
        </w:rPr>
        <w:t xml:space="preserve">Με τα δεδομένα του παραπάνω πίνακα, προκύπτει η γραφική παράσταση </w:t>
      </w:r>
      <w:r w:rsidR="00562608">
        <w:rPr>
          <w:sz w:val="28"/>
          <w:szCs w:val="28"/>
        </w:rPr>
        <w:t>της απόδοσης ως συνάρτηση του αριθμού των κόμβων.</w:t>
      </w:r>
    </w:p>
    <w:p w:rsidR="00562608" w:rsidRDefault="00562608" w:rsidP="00383A47">
      <w:pPr>
        <w:pStyle w:val="NoSpacing"/>
        <w:rPr>
          <w:sz w:val="28"/>
          <w:szCs w:val="28"/>
        </w:rPr>
      </w:pPr>
    </w:p>
    <w:p w:rsidR="00562608" w:rsidRDefault="00562608" w:rsidP="00383A47">
      <w:pPr>
        <w:pStyle w:val="NoSpacing"/>
        <w:rPr>
          <w:sz w:val="28"/>
          <w:szCs w:val="28"/>
        </w:rPr>
      </w:pPr>
      <w:r>
        <w:rPr>
          <w:noProof/>
          <w:sz w:val="28"/>
          <w:szCs w:val="28"/>
          <w:lang w:eastAsia="el-GR"/>
        </w:rPr>
        <w:drawing>
          <wp:inline distT="0" distB="0" distL="0" distR="0">
            <wp:extent cx="5257800" cy="3530600"/>
            <wp:effectExtent l="19050" t="0" r="0" b="0"/>
            <wp:docPr id="20" name="Picture 8" descr="C:\Users\Indoril\Desktop\graph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doril\Desktop\graph 3.jpg"/>
                    <pic:cNvPicPr>
                      <a:picLocks noChangeAspect="1" noChangeArrowheads="1"/>
                    </pic:cNvPicPr>
                  </pic:nvPicPr>
                  <pic:blipFill>
                    <a:blip r:embed="rId15" cstate="print"/>
                    <a:srcRect/>
                    <a:stretch>
                      <a:fillRect/>
                    </a:stretch>
                  </pic:blipFill>
                  <pic:spPr bwMode="auto">
                    <a:xfrm>
                      <a:off x="0" y="0"/>
                      <a:ext cx="5257800" cy="3530600"/>
                    </a:xfrm>
                    <a:prstGeom prst="rect">
                      <a:avLst/>
                    </a:prstGeom>
                    <a:noFill/>
                    <a:ln w="9525">
                      <a:noFill/>
                      <a:miter lim="800000"/>
                      <a:headEnd/>
                      <a:tailEnd/>
                    </a:ln>
                  </pic:spPr>
                </pic:pic>
              </a:graphicData>
            </a:graphic>
          </wp:inline>
        </w:drawing>
      </w:r>
    </w:p>
    <w:p w:rsidR="00562608" w:rsidRDefault="00562608">
      <w:pPr>
        <w:rPr>
          <w:sz w:val="28"/>
          <w:szCs w:val="28"/>
        </w:rPr>
      </w:pPr>
      <w:r>
        <w:rPr>
          <w:sz w:val="28"/>
          <w:szCs w:val="28"/>
        </w:rPr>
        <w:br w:type="page"/>
      </w:r>
    </w:p>
    <w:p w:rsidR="00562608" w:rsidRDefault="00562608" w:rsidP="00562608">
      <w:pPr>
        <w:rPr>
          <w:sz w:val="28"/>
          <w:szCs w:val="28"/>
        </w:rPr>
      </w:pPr>
      <w:r>
        <w:rPr>
          <w:sz w:val="28"/>
          <w:szCs w:val="28"/>
        </w:rPr>
        <w:lastRenderedPageBreak/>
        <w:t>Η</w:t>
      </w:r>
      <w:r w:rsidRPr="00562608">
        <w:rPr>
          <w:sz w:val="28"/>
          <w:szCs w:val="28"/>
        </w:rPr>
        <w:t xml:space="preserve"> αύξηση τ</w:t>
      </w:r>
      <w:r>
        <w:rPr>
          <w:sz w:val="28"/>
          <w:szCs w:val="28"/>
        </w:rPr>
        <w:t xml:space="preserve">ου </w:t>
      </w:r>
      <w:r>
        <w:rPr>
          <w:sz w:val="28"/>
          <w:szCs w:val="28"/>
          <w:lang w:val="en-US"/>
        </w:rPr>
        <w:t>delay</w:t>
      </w:r>
      <w:r w:rsidRPr="00562608">
        <w:rPr>
          <w:sz w:val="28"/>
          <w:szCs w:val="28"/>
        </w:rPr>
        <w:t xml:space="preserve"> </w:t>
      </w:r>
      <w:r>
        <w:rPr>
          <w:sz w:val="28"/>
          <w:szCs w:val="28"/>
        </w:rPr>
        <w:t>οφείλεται στο ότι</w:t>
      </w:r>
      <w:r w:rsidRPr="00562608">
        <w:rPr>
          <w:sz w:val="28"/>
          <w:szCs w:val="28"/>
        </w:rPr>
        <w:t xml:space="preserve"> παρατηρείται μεγαλύτερος φόρτος για τον δίαυλο, γεγονός που δυσχεραίνει την εξυπηρέτηση όλων των σταθμών. </w:t>
      </w:r>
    </w:p>
    <w:p w:rsidR="00562608" w:rsidRDefault="00562608" w:rsidP="00562608">
      <w:pPr>
        <w:rPr>
          <w:sz w:val="28"/>
          <w:szCs w:val="28"/>
        </w:rPr>
      </w:pPr>
    </w:p>
    <w:p w:rsidR="00562608" w:rsidRDefault="00562608" w:rsidP="00562608">
      <w:pPr>
        <w:rPr>
          <w:sz w:val="28"/>
          <w:szCs w:val="28"/>
        </w:rPr>
      </w:pPr>
      <w:r>
        <w:rPr>
          <w:sz w:val="28"/>
          <w:szCs w:val="28"/>
        </w:rPr>
        <w:t xml:space="preserve">Τέλος, ακολουθεί η γραφική παράσταση </w:t>
      </w:r>
      <w:r>
        <w:rPr>
          <w:sz w:val="28"/>
          <w:szCs w:val="28"/>
          <w:lang w:val="en-US"/>
        </w:rPr>
        <w:t>delay</w:t>
      </w:r>
      <w:r w:rsidRPr="00562608">
        <w:rPr>
          <w:sz w:val="28"/>
          <w:szCs w:val="28"/>
        </w:rPr>
        <w:t xml:space="preserve"> </w:t>
      </w:r>
      <w:r>
        <w:rPr>
          <w:sz w:val="28"/>
          <w:szCs w:val="28"/>
        </w:rPr>
        <w:t>–</w:t>
      </w:r>
      <w:r w:rsidRPr="00562608">
        <w:rPr>
          <w:sz w:val="28"/>
          <w:szCs w:val="28"/>
        </w:rPr>
        <w:t xml:space="preserve"> </w:t>
      </w:r>
      <w:r>
        <w:rPr>
          <w:sz w:val="28"/>
          <w:szCs w:val="28"/>
          <w:lang w:val="en-US"/>
        </w:rPr>
        <w:t>number</w:t>
      </w:r>
      <w:r>
        <w:rPr>
          <w:sz w:val="28"/>
          <w:szCs w:val="28"/>
        </w:rPr>
        <w:t xml:space="preserve"> </w:t>
      </w:r>
      <w:r>
        <w:rPr>
          <w:sz w:val="28"/>
          <w:szCs w:val="28"/>
          <w:lang w:val="en-US"/>
        </w:rPr>
        <w:t>of</w:t>
      </w:r>
      <w:r w:rsidRPr="00562608">
        <w:rPr>
          <w:sz w:val="28"/>
          <w:szCs w:val="28"/>
        </w:rPr>
        <w:t xml:space="preserve"> </w:t>
      </w:r>
      <w:r>
        <w:rPr>
          <w:sz w:val="28"/>
          <w:szCs w:val="28"/>
          <w:lang w:val="en-US"/>
        </w:rPr>
        <w:t>nodes</w:t>
      </w:r>
      <w:r>
        <w:rPr>
          <w:sz w:val="28"/>
          <w:szCs w:val="28"/>
        </w:rPr>
        <w:t>, που επιβεβαιώνει και αυτή τα συμπεράσματα που εξάγαμε.</w:t>
      </w:r>
    </w:p>
    <w:p w:rsidR="00562608" w:rsidRDefault="00562608" w:rsidP="00562608">
      <w:pPr>
        <w:rPr>
          <w:sz w:val="28"/>
          <w:szCs w:val="28"/>
        </w:rPr>
      </w:pPr>
    </w:p>
    <w:p w:rsidR="00562608" w:rsidRPr="00562608" w:rsidRDefault="00562608" w:rsidP="00562608">
      <w:pPr>
        <w:rPr>
          <w:sz w:val="28"/>
          <w:szCs w:val="28"/>
        </w:rPr>
      </w:pPr>
      <w:r>
        <w:rPr>
          <w:noProof/>
          <w:sz w:val="28"/>
          <w:szCs w:val="28"/>
          <w:lang w:eastAsia="el-GR"/>
        </w:rPr>
        <w:drawing>
          <wp:inline distT="0" distB="0" distL="0" distR="0">
            <wp:extent cx="5257800" cy="3543300"/>
            <wp:effectExtent l="19050" t="0" r="0" b="0"/>
            <wp:docPr id="23" name="Picture 9" descr="C:\Users\Indoril\Desktop\0as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doril\Desktop\0asdf.jpg"/>
                    <pic:cNvPicPr>
                      <a:picLocks noChangeAspect="1" noChangeArrowheads="1"/>
                    </pic:cNvPicPr>
                  </pic:nvPicPr>
                  <pic:blipFill>
                    <a:blip r:embed="rId16" cstate="print"/>
                    <a:srcRect/>
                    <a:stretch>
                      <a:fillRect/>
                    </a:stretch>
                  </pic:blipFill>
                  <pic:spPr bwMode="auto">
                    <a:xfrm>
                      <a:off x="0" y="0"/>
                      <a:ext cx="5257800" cy="3543300"/>
                    </a:xfrm>
                    <a:prstGeom prst="rect">
                      <a:avLst/>
                    </a:prstGeom>
                    <a:noFill/>
                    <a:ln w="9525">
                      <a:noFill/>
                      <a:miter lim="800000"/>
                      <a:headEnd/>
                      <a:tailEnd/>
                    </a:ln>
                  </pic:spPr>
                </pic:pic>
              </a:graphicData>
            </a:graphic>
          </wp:inline>
        </w:drawing>
      </w:r>
    </w:p>
    <w:p w:rsidR="00562608" w:rsidRPr="00383A47" w:rsidRDefault="00562608" w:rsidP="00383A47">
      <w:pPr>
        <w:pStyle w:val="NoSpacing"/>
        <w:rPr>
          <w:sz w:val="28"/>
          <w:szCs w:val="28"/>
        </w:rPr>
      </w:pPr>
    </w:p>
    <w:sectPr w:rsidR="00562608" w:rsidRPr="00383A47" w:rsidSect="00AF238B">
      <w:footerReference w:type="default" r:id="rId17"/>
      <w:pgSz w:w="11906" w:h="16838"/>
      <w:pgMar w:top="1440" w:right="1800" w:bottom="1440" w:left="1800" w:header="708" w:footer="708" w:gutter="0"/>
      <w:pgNumType w:fmt="numberInDash"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1660" w:rsidRDefault="00A51660" w:rsidP="00AF238B">
      <w:pPr>
        <w:spacing w:after="0" w:line="240" w:lineRule="auto"/>
      </w:pPr>
      <w:r>
        <w:separator/>
      </w:r>
    </w:p>
  </w:endnote>
  <w:endnote w:type="continuationSeparator" w:id="0">
    <w:p w:rsidR="00A51660" w:rsidRDefault="00A51660" w:rsidP="00AF23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10002FF" w:usb1="4000ACFF" w:usb2="00000009" w:usb3="00000000" w:csb0="0000019F" w:csb1="00000000"/>
  </w:font>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1"/>
    <w:family w:val="swiss"/>
    <w:pitch w:val="variable"/>
    <w:sig w:usb0="E1002EFF" w:usb1="C000605B" w:usb2="00000029" w:usb3="00000000" w:csb0="0001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2FF" w:usb1="420024FF" w:usb2="00000000" w:usb3="00000000" w:csb0="0000019F" w:csb1="00000000"/>
  </w:font>
  <w:font w:name="TimesNewRomanPSMT">
    <w:altName w:val="Times New Roman"/>
    <w:panose1 w:val="00000000000000000000"/>
    <w:charset w:val="A1"/>
    <w:family w:val="auto"/>
    <w:notTrueType/>
    <w:pitch w:val="default"/>
    <w:sig w:usb0="00000001" w:usb1="00000000" w:usb2="00000000" w:usb3="00000000" w:csb0="00000009"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1132199"/>
      <w:docPartObj>
        <w:docPartGallery w:val="Page Numbers (Bottom of Page)"/>
        <w:docPartUnique/>
      </w:docPartObj>
    </w:sdtPr>
    <w:sdtContent>
      <w:p w:rsidR="00383A47" w:rsidRDefault="00383A47">
        <w:pPr>
          <w:pStyle w:val="Footer"/>
          <w:jc w:val="center"/>
        </w:pPr>
        <w:fldSimple w:instr=" PAGE   \* MERGEFORMAT ">
          <w:r w:rsidR="00562608">
            <w:rPr>
              <w:noProof/>
            </w:rPr>
            <w:t>- 1 -</w:t>
          </w:r>
        </w:fldSimple>
      </w:p>
    </w:sdtContent>
  </w:sdt>
  <w:p w:rsidR="00383A47" w:rsidRDefault="00383A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1660" w:rsidRDefault="00A51660" w:rsidP="00AF238B">
      <w:pPr>
        <w:spacing w:after="0" w:line="240" w:lineRule="auto"/>
      </w:pPr>
      <w:r>
        <w:separator/>
      </w:r>
    </w:p>
  </w:footnote>
  <w:footnote w:type="continuationSeparator" w:id="0">
    <w:p w:rsidR="00A51660" w:rsidRDefault="00A51660" w:rsidP="00AF23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36457"/>
    <w:multiLevelType w:val="hybridMultilevel"/>
    <w:tmpl w:val="4C5CD9BC"/>
    <w:lvl w:ilvl="0" w:tplc="4CFA8838">
      <w:start w:val="1"/>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1812A4C"/>
    <w:multiLevelType w:val="hybridMultilevel"/>
    <w:tmpl w:val="3FCC0446"/>
    <w:lvl w:ilvl="0" w:tplc="8ADA708C">
      <w:start w:val="1"/>
      <w:numFmt w:val="bullet"/>
      <w:lvlText w:val="-"/>
      <w:lvlJc w:val="left"/>
      <w:pPr>
        <w:ind w:left="405" w:hanging="360"/>
      </w:pPr>
      <w:rPr>
        <w:rFonts w:ascii="Calibri" w:eastAsiaTheme="minorHAnsi" w:hAnsi="Calibri" w:cs="Calibri" w:hint="default"/>
      </w:rPr>
    </w:lvl>
    <w:lvl w:ilvl="1" w:tplc="04080003" w:tentative="1">
      <w:start w:val="1"/>
      <w:numFmt w:val="bullet"/>
      <w:lvlText w:val="o"/>
      <w:lvlJc w:val="left"/>
      <w:pPr>
        <w:ind w:left="1125" w:hanging="360"/>
      </w:pPr>
      <w:rPr>
        <w:rFonts w:ascii="Courier New" w:hAnsi="Courier New" w:cs="Courier New" w:hint="default"/>
      </w:rPr>
    </w:lvl>
    <w:lvl w:ilvl="2" w:tplc="04080005" w:tentative="1">
      <w:start w:val="1"/>
      <w:numFmt w:val="bullet"/>
      <w:lvlText w:val=""/>
      <w:lvlJc w:val="left"/>
      <w:pPr>
        <w:ind w:left="1845" w:hanging="360"/>
      </w:pPr>
      <w:rPr>
        <w:rFonts w:ascii="Wingdings" w:hAnsi="Wingdings" w:hint="default"/>
      </w:rPr>
    </w:lvl>
    <w:lvl w:ilvl="3" w:tplc="04080001" w:tentative="1">
      <w:start w:val="1"/>
      <w:numFmt w:val="bullet"/>
      <w:lvlText w:val=""/>
      <w:lvlJc w:val="left"/>
      <w:pPr>
        <w:ind w:left="2565" w:hanging="360"/>
      </w:pPr>
      <w:rPr>
        <w:rFonts w:ascii="Symbol" w:hAnsi="Symbol" w:hint="default"/>
      </w:rPr>
    </w:lvl>
    <w:lvl w:ilvl="4" w:tplc="04080003" w:tentative="1">
      <w:start w:val="1"/>
      <w:numFmt w:val="bullet"/>
      <w:lvlText w:val="o"/>
      <w:lvlJc w:val="left"/>
      <w:pPr>
        <w:ind w:left="3285" w:hanging="360"/>
      </w:pPr>
      <w:rPr>
        <w:rFonts w:ascii="Courier New" w:hAnsi="Courier New" w:cs="Courier New" w:hint="default"/>
      </w:rPr>
    </w:lvl>
    <w:lvl w:ilvl="5" w:tplc="04080005" w:tentative="1">
      <w:start w:val="1"/>
      <w:numFmt w:val="bullet"/>
      <w:lvlText w:val=""/>
      <w:lvlJc w:val="left"/>
      <w:pPr>
        <w:ind w:left="4005" w:hanging="360"/>
      </w:pPr>
      <w:rPr>
        <w:rFonts w:ascii="Wingdings" w:hAnsi="Wingdings" w:hint="default"/>
      </w:rPr>
    </w:lvl>
    <w:lvl w:ilvl="6" w:tplc="04080001" w:tentative="1">
      <w:start w:val="1"/>
      <w:numFmt w:val="bullet"/>
      <w:lvlText w:val=""/>
      <w:lvlJc w:val="left"/>
      <w:pPr>
        <w:ind w:left="4725" w:hanging="360"/>
      </w:pPr>
      <w:rPr>
        <w:rFonts w:ascii="Symbol" w:hAnsi="Symbol" w:hint="default"/>
      </w:rPr>
    </w:lvl>
    <w:lvl w:ilvl="7" w:tplc="04080003" w:tentative="1">
      <w:start w:val="1"/>
      <w:numFmt w:val="bullet"/>
      <w:lvlText w:val="o"/>
      <w:lvlJc w:val="left"/>
      <w:pPr>
        <w:ind w:left="5445" w:hanging="360"/>
      </w:pPr>
      <w:rPr>
        <w:rFonts w:ascii="Courier New" w:hAnsi="Courier New" w:cs="Courier New" w:hint="default"/>
      </w:rPr>
    </w:lvl>
    <w:lvl w:ilvl="8" w:tplc="04080005" w:tentative="1">
      <w:start w:val="1"/>
      <w:numFmt w:val="bullet"/>
      <w:lvlText w:val=""/>
      <w:lvlJc w:val="left"/>
      <w:pPr>
        <w:ind w:left="6165" w:hanging="360"/>
      </w:pPr>
      <w:rPr>
        <w:rFonts w:ascii="Wingdings" w:hAnsi="Wingdings" w:hint="default"/>
      </w:rPr>
    </w:lvl>
  </w:abstractNum>
  <w:abstractNum w:abstractNumId="2">
    <w:nsid w:val="13BE0BDB"/>
    <w:multiLevelType w:val="hybridMultilevel"/>
    <w:tmpl w:val="F2AA2286"/>
    <w:lvl w:ilvl="0" w:tplc="B728E9EE">
      <w:start w:val="1"/>
      <w:numFmt w:val="decimal"/>
      <w:lvlText w:val="%1)"/>
      <w:lvlJc w:val="left"/>
      <w:pPr>
        <w:ind w:left="405" w:hanging="360"/>
      </w:pPr>
      <w:rPr>
        <w:rFonts w:hint="default"/>
      </w:rPr>
    </w:lvl>
    <w:lvl w:ilvl="1" w:tplc="04080019" w:tentative="1">
      <w:start w:val="1"/>
      <w:numFmt w:val="lowerLetter"/>
      <w:lvlText w:val="%2."/>
      <w:lvlJc w:val="left"/>
      <w:pPr>
        <w:ind w:left="1125" w:hanging="360"/>
      </w:pPr>
    </w:lvl>
    <w:lvl w:ilvl="2" w:tplc="0408001B" w:tentative="1">
      <w:start w:val="1"/>
      <w:numFmt w:val="lowerRoman"/>
      <w:lvlText w:val="%3."/>
      <w:lvlJc w:val="right"/>
      <w:pPr>
        <w:ind w:left="1845" w:hanging="180"/>
      </w:pPr>
    </w:lvl>
    <w:lvl w:ilvl="3" w:tplc="0408000F" w:tentative="1">
      <w:start w:val="1"/>
      <w:numFmt w:val="decimal"/>
      <w:lvlText w:val="%4."/>
      <w:lvlJc w:val="left"/>
      <w:pPr>
        <w:ind w:left="2565" w:hanging="360"/>
      </w:pPr>
    </w:lvl>
    <w:lvl w:ilvl="4" w:tplc="04080019" w:tentative="1">
      <w:start w:val="1"/>
      <w:numFmt w:val="lowerLetter"/>
      <w:lvlText w:val="%5."/>
      <w:lvlJc w:val="left"/>
      <w:pPr>
        <w:ind w:left="3285" w:hanging="360"/>
      </w:pPr>
    </w:lvl>
    <w:lvl w:ilvl="5" w:tplc="0408001B" w:tentative="1">
      <w:start w:val="1"/>
      <w:numFmt w:val="lowerRoman"/>
      <w:lvlText w:val="%6."/>
      <w:lvlJc w:val="right"/>
      <w:pPr>
        <w:ind w:left="4005" w:hanging="180"/>
      </w:pPr>
    </w:lvl>
    <w:lvl w:ilvl="6" w:tplc="0408000F" w:tentative="1">
      <w:start w:val="1"/>
      <w:numFmt w:val="decimal"/>
      <w:lvlText w:val="%7."/>
      <w:lvlJc w:val="left"/>
      <w:pPr>
        <w:ind w:left="4725" w:hanging="360"/>
      </w:pPr>
    </w:lvl>
    <w:lvl w:ilvl="7" w:tplc="04080019" w:tentative="1">
      <w:start w:val="1"/>
      <w:numFmt w:val="lowerLetter"/>
      <w:lvlText w:val="%8."/>
      <w:lvlJc w:val="left"/>
      <w:pPr>
        <w:ind w:left="5445" w:hanging="360"/>
      </w:pPr>
    </w:lvl>
    <w:lvl w:ilvl="8" w:tplc="0408001B" w:tentative="1">
      <w:start w:val="1"/>
      <w:numFmt w:val="lowerRoman"/>
      <w:lvlText w:val="%9."/>
      <w:lvlJc w:val="right"/>
      <w:pPr>
        <w:ind w:left="6165" w:hanging="180"/>
      </w:pPr>
    </w:lvl>
  </w:abstractNum>
  <w:abstractNum w:abstractNumId="3">
    <w:nsid w:val="22A84A60"/>
    <w:multiLevelType w:val="hybridMultilevel"/>
    <w:tmpl w:val="2618A9D2"/>
    <w:lvl w:ilvl="0" w:tplc="FF8409B0">
      <w:numFmt w:val="bullet"/>
      <w:lvlText w:val="-"/>
      <w:lvlJc w:val="left"/>
      <w:pPr>
        <w:ind w:left="405" w:hanging="360"/>
      </w:pPr>
      <w:rPr>
        <w:rFonts w:ascii="Calibri" w:eastAsiaTheme="minorHAnsi" w:hAnsi="Calibri" w:cs="Calibri" w:hint="default"/>
      </w:rPr>
    </w:lvl>
    <w:lvl w:ilvl="1" w:tplc="04080003" w:tentative="1">
      <w:start w:val="1"/>
      <w:numFmt w:val="bullet"/>
      <w:lvlText w:val="o"/>
      <w:lvlJc w:val="left"/>
      <w:pPr>
        <w:ind w:left="1125" w:hanging="360"/>
      </w:pPr>
      <w:rPr>
        <w:rFonts w:ascii="Courier New" w:hAnsi="Courier New" w:cs="Courier New" w:hint="default"/>
      </w:rPr>
    </w:lvl>
    <w:lvl w:ilvl="2" w:tplc="04080005" w:tentative="1">
      <w:start w:val="1"/>
      <w:numFmt w:val="bullet"/>
      <w:lvlText w:val=""/>
      <w:lvlJc w:val="left"/>
      <w:pPr>
        <w:ind w:left="1845" w:hanging="360"/>
      </w:pPr>
      <w:rPr>
        <w:rFonts w:ascii="Wingdings" w:hAnsi="Wingdings" w:hint="default"/>
      </w:rPr>
    </w:lvl>
    <w:lvl w:ilvl="3" w:tplc="04080001" w:tentative="1">
      <w:start w:val="1"/>
      <w:numFmt w:val="bullet"/>
      <w:lvlText w:val=""/>
      <w:lvlJc w:val="left"/>
      <w:pPr>
        <w:ind w:left="2565" w:hanging="360"/>
      </w:pPr>
      <w:rPr>
        <w:rFonts w:ascii="Symbol" w:hAnsi="Symbol" w:hint="default"/>
      </w:rPr>
    </w:lvl>
    <w:lvl w:ilvl="4" w:tplc="04080003" w:tentative="1">
      <w:start w:val="1"/>
      <w:numFmt w:val="bullet"/>
      <w:lvlText w:val="o"/>
      <w:lvlJc w:val="left"/>
      <w:pPr>
        <w:ind w:left="3285" w:hanging="360"/>
      </w:pPr>
      <w:rPr>
        <w:rFonts w:ascii="Courier New" w:hAnsi="Courier New" w:cs="Courier New" w:hint="default"/>
      </w:rPr>
    </w:lvl>
    <w:lvl w:ilvl="5" w:tplc="04080005" w:tentative="1">
      <w:start w:val="1"/>
      <w:numFmt w:val="bullet"/>
      <w:lvlText w:val=""/>
      <w:lvlJc w:val="left"/>
      <w:pPr>
        <w:ind w:left="4005" w:hanging="360"/>
      </w:pPr>
      <w:rPr>
        <w:rFonts w:ascii="Wingdings" w:hAnsi="Wingdings" w:hint="default"/>
      </w:rPr>
    </w:lvl>
    <w:lvl w:ilvl="6" w:tplc="04080001" w:tentative="1">
      <w:start w:val="1"/>
      <w:numFmt w:val="bullet"/>
      <w:lvlText w:val=""/>
      <w:lvlJc w:val="left"/>
      <w:pPr>
        <w:ind w:left="4725" w:hanging="360"/>
      </w:pPr>
      <w:rPr>
        <w:rFonts w:ascii="Symbol" w:hAnsi="Symbol" w:hint="default"/>
      </w:rPr>
    </w:lvl>
    <w:lvl w:ilvl="7" w:tplc="04080003" w:tentative="1">
      <w:start w:val="1"/>
      <w:numFmt w:val="bullet"/>
      <w:lvlText w:val="o"/>
      <w:lvlJc w:val="left"/>
      <w:pPr>
        <w:ind w:left="5445" w:hanging="360"/>
      </w:pPr>
      <w:rPr>
        <w:rFonts w:ascii="Courier New" w:hAnsi="Courier New" w:cs="Courier New" w:hint="default"/>
      </w:rPr>
    </w:lvl>
    <w:lvl w:ilvl="8" w:tplc="04080005" w:tentative="1">
      <w:start w:val="1"/>
      <w:numFmt w:val="bullet"/>
      <w:lvlText w:val=""/>
      <w:lvlJc w:val="left"/>
      <w:pPr>
        <w:ind w:left="6165" w:hanging="360"/>
      </w:pPr>
      <w:rPr>
        <w:rFonts w:ascii="Wingdings" w:hAnsi="Wingdings" w:hint="default"/>
      </w:rPr>
    </w:lvl>
  </w:abstractNum>
  <w:abstractNum w:abstractNumId="4">
    <w:nsid w:val="3CB122D8"/>
    <w:multiLevelType w:val="hybridMultilevel"/>
    <w:tmpl w:val="A204E88E"/>
    <w:lvl w:ilvl="0" w:tplc="BFA008BE">
      <w:numFmt w:val="bullet"/>
      <w:lvlText w:val=""/>
      <w:lvlJc w:val="left"/>
      <w:pPr>
        <w:ind w:left="720" w:hanging="360"/>
      </w:pPr>
      <w:rPr>
        <w:rFonts w:ascii="Symbol" w:eastAsiaTheme="minorHAnsi"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24F0607"/>
    <w:multiLevelType w:val="hybridMultilevel"/>
    <w:tmpl w:val="0CBE2248"/>
    <w:lvl w:ilvl="0" w:tplc="83F036E2">
      <w:numFmt w:val="bullet"/>
      <w:lvlText w:val=""/>
      <w:lvlJc w:val="left"/>
      <w:pPr>
        <w:ind w:left="720" w:hanging="360"/>
      </w:pPr>
      <w:rPr>
        <w:rFonts w:ascii="Symbol" w:eastAsiaTheme="minorHAnsi"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51156BC5"/>
    <w:multiLevelType w:val="hybridMultilevel"/>
    <w:tmpl w:val="58004EA2"/>
    <w:lvl w:ilvl="0" w:tplc="BEE051B8">
      <w:start w:val="1"/>
      <w:numFmt w:val="decimal"/>
      <w:lvlText w:val="%1)"/>
      <w:lvlJc w:val="left"/>
      <w:pPr>
        <w:ind w:left="765" w:hanging="360"/>
      </w:pPr>
      <w:rPr>
        <w:rFonts w:hint="default"/>
      </w:rPr>
    </w:lvl>
    <w:lvl w:ilvl="1" w:tplc="04080019" w:tentative="1">
      <w:start w:val="1"/>
      <w:numFmt w:val="lowerLetter"/>
      <w:lvlText w:val="%2."/>
      <w:lvlJc w:val="left"/>
      <w:pPr>
        <w:ind w:left="1485" w:hanging="360"/>
      </w:pPr>
    </w:lvl>
    <w:lvl w:ilvl="2" w:tplc="0408001B" w:tentative="1">
      <w:start w:val="1"/>
      <w:numFmt w:val="lowerRoman"/>
      <w:lvlText w:val="%3."/>
      <w:lvlJc w:val="right"/>
      <w:pPr>
        <w:ind w:left="2205" w:hanging="180"/>
      </w:pPr>
    </w:lvl>
    <w:lvl w:ilvl="3" w:tplc="0408000F" w:tentative="1">
      <w:start w:val="1"/>
      <w:numFmt w:val="decimal"/>
      <w:lvlText w:val="%4."/>
      <w:lvlJc w:val="left"/>
      <w:pPr>
        <w:ind w:left="2925" w:hanging="360"/>
      </w:pPr>
    </w:lvl>
    <w:lvl w:ilvl="4" w:tplc="04080019" w:tentative="1">
      <w:start w:val="1"/>
      <w:numFmt w:val="lowerLetter"/>
      <w:lvlText w:val="%5."/>
      <w:lvlJc w:val="left"/>
      <w:pPr>
        <w:ind w:left="3645" w:hanging="360"/>
      </w:pPr>
    </w:lvl>
    <w:lvl w:ilvl="5" w:tplc="0408001B" w:tentative="1">
      <w:start w:val="1"/>
      <w:numFmt w:val="lowerRoman"/>
      <w:lvlText w:val="%6."/>
      <w:lvlJc w:val="right"/>
      <w:pPr>
        <w:ind w:left="4365" w:hanging="180"/>
      </w:pPr>
    </w:lvl>
    <w:lvl w:ilvl="6" w:tplc="0408000F" w:tentative="1">
      <w:start w:val="1"/>
      <w:numFmt w:val="decimal"/>
      <w:lvlText w:val="%7."/>
      <w:lvlJc w:val="left"/>
      <w:pPr>
        <w:ind w:left="5085" w:hanging="360"/>
      </w:pPr>
    </w:lvl>
    <w:lvl w:ilvl="7" w:tplc="04080019" w:tentative="1">
      <w:start w:val="1"/>
      <w:numFmt w:val="lowerLetter"/>
      <w:lvlText w:val="%8."/>
      <w:lvlJc w:val="left"/>
      <w:pPr>
        <w:ind w:left="5805" w:hanging="360"/>
      </w:pPr>
    </w:lvl>
    <w:lvl w:ilvl="8" w:tplc="0408001B" w:tentative="1">
      <w:start w:val="1"/>
      <w:numFmt w:val="lowerRoman"/>
      <w:lvlText w:val="%9."/>
      <w:lvlJc w:val="right"/>
      <w:pPr>
        <w:ind w:left="6525" w:hanging="180"/>
      </w:pPr>
    </w:lvl>
  </w:abstractNum>
  <w:abstractNum w:abstractNumId="7">
    <w:nsid w:val="56F111E1"/>
    <w:multiLevelType w:val="hybridMultilevel"/>
    <w:tmpl w:val="1E2011F2"/>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nsid w:val="5D054E84"/>
    <w:multiLevelType w:val="hybridMultilevel"/>
    <w:tmpl w:val="3B5EF754"/>
    <w:lvl w:ilvl="0" w:tplc="FD8CA5FC">
      <w:start w:val="1"/>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
    <w:nsid w:val="62633796"/>
    <w:multiLevelType w:val="multilevel"/>
    <w:tmpl w:val="4620C02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B2B7D00"/>
    <w:multiLevelType w:val="hybridMultilevel"/>
    <w:tmpl w:val="590481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5"/>
  </w:num>
  <w:num w:numId="4">
    <w:abstractNumId w:val="4"/>
  </w:num>
  <w:num w:numId="5">
    <w:abstractNumId w:val="1"/>
  </w:num>
  <w:num w:numId="6">
    <w:abstractNumId w:val="9"/>
  </w:num>
  <w:num w:numId="7">
    <w:abstractNumId w:val="3"/>
  </w:num>
  <w:num w:numId="8">
    <w:abstractNumId w:val="0"/>
  </w:num>
  <w:num w:numId="9">
    <w:abstractNumId w:val="2"/>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defaultTabStop w:val="720"/>
  <w:characterSpacingControl w:val="doNotCompress"/>
  <w:footnotePr>
    <w:footnote w:id="-1"/>
    <w:footnote w:id="0"/>
  </w:footnotePr>
  <w:endnotePr>
    <w:endnote w:id="-1"/>
    <w:endnote w:id="0"/>
  </w:endnotePr>
  <w:compat/>
  <w:rsids>
    <w:rsidRoot w:val="00444328"/>
    <w:rsid w:val="00002C68"/>
    <w:rsid w:val="0000318E"/>
    <w:rsid w:val="0002310C"/>
    <w:rsid w:val="00060FC1"/>
    <w:rsid w:val="000F6DBB"/>
    <w:rsid w:val="00111EF6"/>
    <w:rsid w:val="00143444"/>
    <w:rsid w:val="001470F0"/>
    <w:rsid w:val="00151430"/>
    <w:rsid w:val="00192CBF"/>
    <w:rsid w:val="001A0DE1"/>
    <w:rsid w:val="001B5B65"/>
    <w:rsid w:val="00234FFC"/>
    <w:rsid w:val="00256929"/>
    <w:rsid w:val="002619B2"/>
    <w:rsid w:val="00263978"/>
    <w:rsid w:val="002661C8"/>
    <w:rsid w:val="0027675C"/>
    <w:rsid w:val="002775CF"/>
    <w:rsid w:val="002957EC"/>
    <w:rsid w:val="002B3C31"/>
    <w:rsid w:val="002B43B8"/>
    <w:rsid w:val="002C3CC1"/>
    <w:rsid w:val="003224DE"/>
    <w:rsid w:val="00331765"/>
    <w:rsid w:val="00352552"/>
    <w:rsid w:val="00383A47"/>
    <w:rsid w:val="003B32B3"/>
    <w:rsid w:val="003D24A5"/>
    <w:rsid w:val="003F45C5"/>
    <w:rsid w:val="00400603"/>
    <w:rsid w:val="004109D3"/>
    <w:rsid w:val="0041266E"/>
    <w:rsid w:val="00440DC3"/>
    <w:rsid w:val="00444328"/>
    <w:rsid w:val="00461715"/>
    <w:rsid w:val="004703E2"/>
    <w:rsid w:val="00497B86"/>
    <w:rsid w:val="004E218E"/>
    <w:rsid w:val="004F523D"/>
    <w:rsid w:val="004F5E97"/>
    <w:rsid w:val="00535B13"/>
    <w:rsid w:val="00541901"/>
    <w:rsid w:val="00545BD3"/>
    <w:rsid w:val="00562608"/>
    <w:rsid w:val="00573911"/>
    <w:rsid w:val="00580C8E"/>
    <w:rsid w:val="005A0AC5"/>
    <w:rsid w:val="005C3587"/>
    <w:rsid w:val="00620D62"/>
    <w:rsid w:val="00622677"/>
    <w:rsid w:val="00645A4A"/>
    <w:rsid w:val="00660726"/>
    <w:rsid w:val="00663C1D"/>
    <w:rsid w:val="006803C0"/>
    <w:rsid w:val="00692DE3"/>
    <w:rsid w:val="006D2E72"/>
    <w:rsid w:val="006E4EC6"/>
    <w:rsid w:val="0071158A"/>
    <w:rsid w:val="0071466F"/>
    <w:rsid w:val="007608C1"/>
    <w:rsid w:val="00777E06"/>
    <w:rsid w:val="007B7E33"/>
    <w:rsid w:val="007E3130"/>
    <w:rsid w:val="0081734D"/>
    <w:rsid w:val="0082710D"/>
    <w:rsid w:val="00835D37"/>
    <w:rsid w:val="00896F1F"/>
    <w:rsid w:val="008A0B86"/>
    <w:rsid w:val="008B1A59"/>
    <w:rsid w:val="008B394F"/>
    <w:rsid w:val="008D00B6"/>
    <w:rsid w:val="00913004"/>
    <w:rsid w:val="0092192B"/>
    <w:rsid w:val="009247DA"/>
    <w:rsid w:val="0095242F"/>
    <w:rsid w:val="00977E7B"/>
    <w:rsid w:val="009818D2"/>
    <w:rsid w:val="00991FB5"/>
    <w:rsid w:val="009A5197"/>
    <w:rsid w:val="009B0C1A"/>
    <w:rsid w:val="009B3B7C"/>
    <w:rsid w:val="009C018A"/>
    <w:rsid w:val="009E48B0"/>
    <w:rsid w:val="009E4E37"/>
    <w:rsid w:val="00A10A47"/>
    <w:rsid w:val="00A16390"/>
    <w:rsid w:val="00A51660"/>
    <w:rsid w:val="00A55778"/>
    <w:rsid w:val="00A9352B"/>
    <w:rsid w:val="00AA68E5"/>
    <w:rsid w:val="00AD4CCD"/>
    <w:rsid w:val="00AD76E3"/>
    <w:rsid w:val="00AF238B"/>
    <w:rsid w:val="00B51F21"/>
    <w:rsid w:val="00B679B7"/>
    <w:rsid w:val="00B91F30"/>
    <w:rsid w:val="00BC3B43"/>
    <w:rsid w:val="00BD6D8B"/>
    <w:rsid w:val="00C11B5D"/>
    <w:rsid w:val="00C2170F"/>
    <w:rsid w:val="00C95888"/>
    <w:rsid w:val="00CA5CF1"/>
    <w:rsid w:val="00CD08E7"/>
    <w:rsid w:val="00CD34E6"/>
    <w:rsid w:val="00D05E46"/>
    <w:rsid w:val="00D12B6B"/>
    <w:rsid w:val="00D85D96"/>
    <w:rsid w:val="00D9713B"/>
    <w:rsid w:val="00DA7CC4"/>
    <w:rsid w:val="00DC5488"/>
    <w:rsid w:val="00E34FF4"/>
    <w:rsid w:val="00E9296C"/>
    <w:rsid w:val="00E936D7"/>
    <w:rsid w:val="00EE5BE2"/>
    <w:rsid w:val="00F40B46"/>
    <w:rsid w:val="00F42074"/>
    <w:rsid w:val="00F43F3A"/>
    <w:rsid w:val="00F47C63"/>
    <w:rsid w:val="00F63915"/>
    <w:rsid w:val="00F83FBF"/>
    <w:rsid w:val="00FF7A1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F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28"/>
    <w:rPr>
      <w:rFonts w:ascii="Tahoma" w:hAnsi="Tahoma" w:cs="Tahoma"/>
      <w:sz w:val="16"/>
      <w:szCs w:val="16"/>
    </w:rPr>
  </w:style>
  <w:style w:type="paragraph" w:styleId="NoSpacing">
    <w:name w:val="No Spacing"/>
    <w:uiPriority w:val="1"/>
    <w:qFormat/>
    <w:rsid w:val="00444328"/>
    <w:pPr>
      <w:spacing w:after="0" w:line="240" w:lineRule="auto"/>
    </w:pPr>
  </w:style>
  <w:style w:type="character" w:styleId="PlaceholderText">
    <w:name w:val="Placeholder Text"/>
    <w:basedOn w:val="DefaultParagraphFont"/>
    <w:uiPriority w:val="99"/>
    <w:semiHidden/>
    <w:rsid w:val="00AD4CCD"/>
    <w:rPr>
      <w:color w:val="808080"/>
    </w:rPr>
  </w:style>
  <w:style w:type="paragraph" w:styleId="ListParagraph">
    <w:name w:val="List Paragraph"/>
    <w:basedOn w:val="Normal"/>
    <w:uiPriority w:val="34"/>
    <w:qFormat/>
    <w:rsid w:val="00497B86"/>
    <w:pPr>
      <w:ind w:left="720"/>
      <w:contextualSpacing/>
    </w:pPr>
  </w:style>
  <w:style w:type="paragraph" w:styleId="Header">
    <w:name w:val="header"/>
    <w:basedOn w:val="Normal"/>
    <w:link w:val="HeaderChar"/>
    <w:uiPriority w:val="99"/>
    <w:semiHidden/>
    <w:unhideWhenUsed/>
    <w:rsid w:val="00AF238B"/>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AF238B"/>
  </w:style>
  <w:style w:type="paragraph" w:styleId="Footer">
    <w:name w:val="footer"/>
    <w:basedOn w:val="Normal"/>
    <w:link w:val="FooterChar"/>
    <w:uiPriority w:val="99"/>
    <w:unhideWhenUsed/>
    <w:rsid w:val="00AF23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238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AE031-629A-4BF8-A983-9DD1AD4D4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9</Pages>
  <Words>1180</Words>
  <Characters>6378</Characters>
  <Application>Microsoft Office Word</Application>
  <DocSecurity>0</DocSecurity>
  <Lines>53</Lines>
  <Paragraphs>15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7543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orestis almpanoudis</dc:creator>
  <cp:lastModifiedBy>Indoril</cp:lastModifiedBy>
  <cp:revision>31</cp:revision>
  <dcterms:created xsi:type="dcterms:W3CDTF">2011-04-12T19:17:00Z</dcterms:created>
  <dcterms:modified xsi:type="dcterms:W3CDTF">2011-05-25T08:43:00Z</dcterms:modified>
</cp:coreProperties>
</file>