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Step 1 — Preparing the Server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Before we can install CouchDB, we need to ensure that the server is set up for it.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Begin by updating the system:</w:t>
      </w:r>
    </w:p>
    <w:p w:rsidR="00A569CA" w:rsidRPr="00A569CA" w:rsidRDefault="00A569CA" w:rsidP="00A569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apt-get update</w:t>
      </w:r>
    </w:p>
    <w:p w:rsidR="00A569CA" w:rsidRPr="00A569CA" w:rsidRDefault="00A569CA" w:rsidP="00A569C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Install the software that allows you to manage the source repositories:</w:t>
      </w:r>
    </w:p>
    <w:p w:rsidR="00A569CA" w:rsidRPr="00A569CA" w:rsidRDefault="00A569CA" w:rsidP="00A569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apt-get install software-properties-common -y</w:t>
      </w:r>
    </w:p>
    <w:p w:rsidR="00A569CA" w:rsidRPr="00A569CA" w:rsidRDefault="00A569CA" w:rsidP="00A569C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-y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flag tells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apt-get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command to assume a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Yes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response to all the prompts that might come up during the installation process. You can drop this flag if you prefer responding manually to the prompts.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Add the PPA that will help us fetch the latest CouchDB version from the appropriate repository:</w:t>
      </w:r>
    </w:p>
    <w:p w:rsidR="00A569CA" w:rsidRPr="00A569CA" w:rsidRDefault="00A569CA" w:rsidP="00A569C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add-apt-repository ppa:couchdb/stable -y</w:t>
      </w:r>
    </w:p>
    <w:p w:rsidR="00A569CA" w:rsidRPr="00A569CA" w:rsidRDefault="00A569CA" w:rsidP="00A569C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EDEE1"/>
          <w:lang w:eastAsia="es-MX"/>
        </w:rPr>
        <w:t>Warning:</w:t>
      </w:r>
      <w:r w:rsidRPr="00A569CA">
        <w:rPr>
          <w:rFonts w:ascii="Arial" w:eastAsia="Times New Roman" w:hAnsi="Arial" w:cs="Arial"/>
          <w:color w:val="000000"/>
          <w:sz w:val="23"/>
          <w:szCs w:val="23"/>
          <w:shd w:val="clear" w:color="auto" w:fill="FEDEE1"/>
          <w:lang w:eastAsia="es-MX"/>
        </w:rPr>
        <w:t> Great care should be taken while adding a new Personal Package Archive (PPA) to your server. Since anyone can create a PPA, there's no guarantee that it can be trusted or that it is secure. In this case, the above PPA is an official one, maintained by the Apache CouchDB team.</w:t>
      </w:r>
      <w:r w:rsidRPr="00A569CA">
        <w:rPr>
          <w:rFonts w:ascii="Arial" w:eastAsia="Times New Roman" w:hAnsi="Arial" w:cs="Arial"/>
          <w:color w:val="000000"/>
          <w:sz w:val="23"/>
          <w:szCs w:val="23"/>
          <w:shd w:val="clear" w:color="auto" w:fill="FEDEE1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Now that we have added a new PPA, let's update the system so that it has the latest package information:</w:t>
      </w:r>
    </w:p>
    <w:p w:rsidR="00A569CA" w:rsidRPr="00A569CA" w:rsidRDefault="00A569CA" w:rsidP="00A569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apt-get update</w:t>
      </w:r>
    </w:p>
    <w:p w:rsidR="00A569CA" w:rsidRPr="00A569CA" w:rsidRDefault="00A569CA" w:rsidP="00A569C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We are now ready to install CouchDB and Futon.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lastRenderedPageBreak/>
        <w:t>Step 2 — Installing CouchDB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If you previously had CouchDB installed on this server, begin by removing the existing version:</w:t>
      </w:r>
    </w:p>
    <w:p w:rsidR="00A569CA" w:rsidRPr="00A569CA" w:rsidRDefault="00A569CA" w:rsidP="00A569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apt-get remove couchdb couchdb-bin couchdb-common -yf</w:t>
      </w:r>
    </w:p>
    <w:p w:rsidR="00A569CA" w:rsidRPr="00A569CA" w:rsidRDefault="00A569CA" w:rsidP="00A569C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If you have a fresh Droplet, you can ignore this step.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Now install CouchDB:</w:t>
      </w:r>
    </w:p>
    <w:p w:rsidR="00A569CA" w:rsidRPr="00A569CA" w:rsidRDefault="00A569CA" w:rsidP="00A569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apt-get install couchdb -y</w:t>
      </w:r>
    </w:p>
    <w:p w:rsidR="00A569CA" w:rsidRPr="00A569CA" w:rsidRDefault="00A569CA" w:rsidP="00A569C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will install CouchDB and Futon on your server.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By default, CouchDB runs on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localhost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 uses the port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5984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You can retrieve this basic information by running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curl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from the command line:</w:t>
      </w:r>
    </w:p>
    <w:p w:rsidR="00A569CA" w:rsidRPr="00A569CA" w:rsidRDefault="00A569CA" w:rsidP="00A569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localhost:5984</w:t>
      </w:r>
    </w:p>
    <w:p w:rsidR="00A569CA" w:rsidRPr="00A569CA" w:rsidRDefault="00A569CA" w:rsidP="00A569C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If you don't have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curl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installed, you can use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sudo apt-get install curl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command to install it.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should get something similar to the following: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{"couchdb":"Welcome","uuid":"b9f278c743b5fc0b971c4e587d77582e","version":"1.6.1","vendor":{"name":"Ubuntu","version":"14.04"}}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can now create a new database with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curl -X PUT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command:</w:t>
      </w:r>
    </w:p>
    <w:p w:rsidR="00A569CA" w:rsidRPr="00A569CA" w:rsidRDefault="00A569CA" w:rsidP="00A569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PUT localhost:5984/new_database</w:t>
      </w:r>
    </w:p>
    <w:p w:rsidR="00A569CA" w:rsidRPr="00A569CA" w:rsidRDefault="00A569CA" w:rsidP="00A569C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The results should look like this: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lastRenderedPageBreak/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{"ok":true}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Step 3 — Securing the CouchDB Installation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By default, some of the files and directories created when CouchDB is installed belong to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root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user and group. While this is fine (albeit not advisable) during development, it could be a security risk in production.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When CouchDB is installed, it creates a user and a group named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In this section we will change the ownership and permission of the CouchDB files to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user and group.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Changing the ownership controls </w:t>
      </w:r>
      <w:r w:rsidRPr="00A569C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what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the CouchDB process can access, and changing the permissions controls </w:t>
      </w:r>
      <w:r w:rsidRPr="00A569C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who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can access the CouchDB files and directories.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Before changing the ownership and permissions, stop CouchDB:</w:t>
      </w:r>
    </w:p>
    <w:p w:rsidR="00A569CA" w:rsidRPr="00A569CA" w:rsidRDefault="00A569CA" w:rsidP="00A569C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stop couchdb</w:t>
      </w:r>
    </w:p>
    <w:p w:rsidR="00A569CA" w:rsidRPr="00A569CA" w:rsidRDefault="00A569CA" w:rsidP="00A569C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Change the ownership of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/usr/lib/couchdb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/usr/share/couchdb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/etc/couchdb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directories, and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/usr/bin/couchdb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executable file, such that their owner is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 they belong to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group.</w:t>
      </w:r>
    </w:p>
    <w:p w:rsidR="00A569CA" w:rsidRPr="00A569CA" w:rsidRDefault="00A569CA" w:rsidP="00A569C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chown -R couchdb:couchdb /usr/lib/couchdb /usr/share/couchdb /etc/couchdb /usr/bin/couchdb</w:t>
      </w:r>
    </w:p>
    <w:p w:rsidR="00A569CA" w:rsidRPr="00A569CA" w:rsidRDefault="00A569CA" w:rsidP="00A569C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Now, change the permissions of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/usr/lib/couchdb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/usr/share/couchdb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/etc/couchdb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directories, and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/usr/bin/couchdb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executable file, such that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user and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couchdb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group have complete access (to the CouchDB installation) while no other user has access to these files and directories.</w:t>
      </w:r>
    </w:p>
    <w:p w:rsidR="00A569CA" w:rsidRPr="00A569CA" w:rsidRDefault="00A569CA" w:rsidP="00A569C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lastRenderedPageBreak/>
        <w:t>sudo chmod -R 0770 /usr/lib/couchdb /usr/share/couchdb /etc/couchdb /usr/bin/couchdb</w:t>
      </w:r>
    </w:p>
    <w:p w:rsidR="00A569CA" w:rsidRPr="00A569CA" w:rsidRDefault="00A569CA" w:rsidP="00A569C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All that's left to do is restart CouchDB:</w:t>
      </w:r>
    </w:p>
    <w:p w:rsidR="00A569CA" w:rsidRPr="00A569CA" w:rsidRDefault="00A569CA" w:rsidP="00A569C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start couchdb</w:t>
      </w:r>
    </w:p>
    <w:p w:rsidR="00A569CA" w:rsidRPr="00A569CA" w:rsidRDefault="00A569CA" w:rsidP="00A569CA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CouchDB should now be up and running without any of its files or directories belonging to either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root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user or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root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group.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Step 4 — Accessing Futon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CouchDB offers a convenient web-based control panel called Futon. We're going to access it from your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 workstation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tunneling the traffic through an SSH connection to your server. This means that only users with an SSH login to your server can access the Futon control panel.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connect securely to CouchDB, without making it publicly available, you can create an SSH tunnel from your local port 5984 to the remote server's port 5984.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can use the following command, run from your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 computer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to set up the tunnel:</w:t>
      </w:r>
    </w:p>
    <w:p w:rsidR="00A569CA" w:rsidRPr="00A569CA" w:rsidRDefault="00A569CA" w:rsidP="00A569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 xml:space="preserve">ssh -L5984:127.0.0.1:5984 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sammy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@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your_server_ip</w:t>
      </w:r>
    </w:p>
    <w:p w:rsidR="00A569CA" w:rsidRPr="00A569CA" w:rsidRDefault="00A569CA" w:rsidP="00A569C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Remember to replace </w:t>
      </w:r>
      <w:r w:rsidRPr="00A569CA">
        <w:rPr>
          <w:rFonts w:ascii="Arial" w:eastAsia="Times New Roman" w:hAnsi="Arial" w:cs="Arial"/>
          <w:color w:val="E94849"/>
          <w:sz w:val="23"/>
          <w:szCs w:val="23"/>
          <w:shd w:val="clear" w:color="auto" w:fill="F4F2D4"/>
          <w:lang w:eastAsia="es-MX"/>
        </w:rPr>
        <w:t>sammy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with your username and </w:t>
      </w:r>
      <w:r w:rsidRPr="00A569CA">
        <w:rPr>
          <w:rFonts w:ascii="Arial" w:eastAsia="Times New Roman" w:hAnsi="Arial" w:cs="Arial"/>
          <w:color w:val="E94849"/>
          <w:sz w:val="23"/>
          <w:szCs w:val="23"/>
          <w:shd w:val="clear" w:color="auto" w:fill="F4F2D4"/>
          <w:lang w:eastAsia="es-MX"/>
        </w:rPr>
        <w:t>your_server_ip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with the IP address of your Droplet.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While the connection is open, you can access Futon from your favorite web browser, using port 5984. Visit this URL to display the helpful Futon page: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http://localhost:5984/_utils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7096125" cy="2362200"/>
            <wp:effectExtent l="0" t="0" r="9525" b="0"/>
            <wp:docPr id="17" name="Imagen 17" descr="Futon Home 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on Home Pag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By default, all CouchDB users who access Futon do so with administrative rights. This is announced in the bottom right corner: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028825" cy="600075"/>
            <wp:effectExtent l="0" t="0" r="9525" b="9525"/>
            <wp:docPr id="16" name="Imagen 16" descr="Welcome to Admin Party! Everyone is admin. Fix 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lcome to Admin Party! Everyone is admin. Fix th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can change this by clicking on the little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Fix this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and creating new administrators.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Step 5 — Adding an Admin User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Now that we have CouchDB up and running, let's start using it.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Before an admin user is created, all users can access CouchDB with administrative privileges (although they require SSH access to the server first).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It's a good practice to create an admin account for CouchDB, to prevent accidental or unauthorized data loss.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do this,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Fix this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that appears in the bottom right corner of Futon. This will bring up a screen that allows you to create a CouchDB admin user, 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7096125" cy="3552825"/>
            <wp:effectExtent l="0" t="0" r="9525" b="9525"/>
            <wp:docPr id="15" name="Imagen 15" descr="Admin User Creatio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 User Creation 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Enter the desired username and password: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4695825" cy="4000500"/>
            <wp:effectExtent l="0" t="0" r="9525" b="0"/>
            <wp:docPr id="14" name="Imagen 14" descr="Enter a username, such as &quot;admin&quot;, and a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a username, such as &quot;admin&quot;, and a passw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After entering your new CouchDB username and a secure password,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button. This will create the new admin user. The message in the bottom right corner of Futon will confirm this by showing a message similar to the following: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2247900" cy="771525"/>
            <wp:effectExtent l="0" t="0" r="0" b="9525"/>
            <wp:docPr id="13" name="Imagen 13" descr="Welcome admin! Setup more admins or Change password or 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lcome admin! Setup more admins or Change password or Log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pacing w:after="330" w:line="420" w:lineRule="atLeast"/>
        <w:rPr>
          <w:rFonts w:ascii="Arial" w:eastAsia="Times New Roman" w:hAnsi="Arial" w:cs="Arial"/>
          <w:color w:val="3A3A3A"/>
          <w:sz w:val="24"/>
          <w:szCs w:val="24"/>
          <w:shd w:val="clear" w:color="auto" w:fill="F4F2D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4"/>
          <w:szCs w:val="24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4"/>
          <w:szCs w:val="24"/>
          <w:shd w:val="clear" w:color="auto" w:fill="F4F2D4"/>
          <w:lang w:eastAsia="es-MX"/>
        </w:rPr>
        <w:t> The creation of an admin user prevents unauthorized users from deleting and modifying databases, design documents, and the CouchDB configuration. However, it doesn't prevent them from creating or accessing documents.</w:t>
      </w:r>
    </w:p>
    <w:p w:rsidR="00A569CA" w:rsidRPr="00A569CA" w:rsidRDefault="00A569CA" w:rsidP="00A569CA">
      <w:pPr>
        <w:spacing w:after="330" w:line="420" w:lineRule="atLeast"/>
        <w:rPr>
          <w:rFonts w:ascii="Arial" w:eastAsia="Times New Roman" w:hAnsi="Arial" w:cs="Arial"/>
          <w:color w:val="3A3A3A"/>
          <w:sz w:val="24"/>
          <w:szCs w:val="24"/>
          <w:shd w:val="clear" w:color="auto" w:fill="F4F2D4"/>
          <w:lang w:eastAsia="es-MX"/>
        </w:rPr>
      </w:pPr>
      <w:r w:rsidRPr="00A569CA">
        <w:rPr>
          <w:rFonts w:ascii="Arial" w:eastAsia="Times New Roman" w:hAnsi="Arial" w:cs="Arial"/>
          <w:color w:val="3A3A3A"/>
          <w:sz w:val="24"/>
          <w:szCs w:val="24"/>
          <w:shd w:val="clear" w:color="auto" w:fill="F4F2D4"/>
          <w:lang w:eastAsia="es-MX"/>
        </w:rPr>
        <w:t>Be careful about handing out SSH access to your server.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That's it! Our CouchDB server is now fully configured.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learn more about using the database, keep reading.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Performing CRUD Operations from Futon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Futon has a very simple but useful user interface which allows you to perform basic CRUD operations (create, read, update, and delete).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 this section, we will create a new database named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add a new document to it, and then retrieve, update, and delete this document.</w:t>
      </w: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If you have created an admin user, you will have to be logged in as the administrator to create a new database.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Make sure you still have your SSH tunnel open. If not, open your connection to the server from your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 computer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with this command:</w:t>
      </w:r>
    </w:p>
    <w:p w:rsidR="00A569CA" w:rsidRPr="00A569CA" w:rsidRDefault="00A569CA" w:rsidP="00A569C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lastRenderedPageBreak/>
        <w:t xml:space="preserve">ssh -L5984:127.0.0.1:5984 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sammy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@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your_server_ip</w:t>
      </w:r>
    </w:p>
    <w:p w:rsidR="00A569CA" w:rsidRPr="00A569CA" w:rsidRDefault="00A569CA" w:rsidP="00A569C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Let's begin by visiting the Futon page at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http://localhost:5984/_utils/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This section assumes that CouchDB is being accessed using an SSH tunnel that was set up as described in in the </w:t>
      </w: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Accessing Futon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section above. If your setup is different, make sure you access Futon at the correct URL.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Create a Database and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514475"/>
            <wp:effectExtent l="0" t="0" r="9525" b="9525"/>
            <wp:docPr id="12" name="Imagen 12" descr="Futon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ton Home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create a new database called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 Database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on the screen. This will bring up a dialog 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4476750" cy="1914525"/>
            <wp:effectExtent l="0" t="0" r="0" b="9525"/>
            <wp:docPr id="11" name="Imagen 11" descr="New Database Dialog; enter Databas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Database Dialog; enter Database N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Enter the name of the database and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button.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will create a new database named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 take you to a page where you can start creating and modifying documents in the newly created database.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7096125" cy="1057275"/>
            <wp:effectExtent l="0" t="0" r="9525" b="9525"/>
            <wp:docPr id="10" name="Imagen 10" descr="&quot;todos&quot; Datab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quot;todos&quot; Databas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create a new document,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New Document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on the page.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will open up a screen with a new document. This document will have just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_id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field. You can change the value of this field if you need to or you can leave it as is.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447800"/>
            <wp:effectExtent l="0" t="0" r="9525" b="0"/>
            <wp:docPr id="9" name="Imagen 9" descr="Click the Add Field link; double-click the null value to updat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ck the Add Field link; double-click the null value to update 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Add Field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to add a new field to this document.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 can be seen above, we have added two fields named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done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By default, new fields have a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null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value.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Double-click the value to change it.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 this example, we have double-clicked the value fields of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done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 have entered the values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Task 1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false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respectively.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Once you have entered the values, either press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ENTER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key or click the little green check mark next the field to save its contents. (Failing to do this will leave the value of the field as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null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.) This should look 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7096125" cy="1466850"/>
            <wp:effectExtent l="0" t="0" r="9525" b="0"/>
            <wp:docPr id="8" name="Imagen 8" descr="Create and Save Field and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and Save Field and Valu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save the document,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Save Document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link. After the document is saved, you will see that a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 has been added to it 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609725"/>
            <wp:effectExtent l="0" t="0" r="9525" b="9525"/>
            <wp:docPr id="7" name="Imagen 7" descr="_rev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_rev fie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Read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Click on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(in the top bar next to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Overview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link) to view the newly-created document, as the only document in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database.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171575"/>
            <wp:effectExtent l="0" t="0" r="9525" b="9525"/>
            <wp:docPr id="6" name="Imagen 6" descr="Todos Datab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dos Database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Click on the key of the document (the ID) in the table to access the document details page.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Edit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On this page, you can edit and update the document fields 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lastRenderedPageBreak/>
        <w:drawing>
          <wp:inline distT="0" distB="0" distL="0" distR="0">
            <wp:extent cx="7096125" cy="1638300"/>
            <wp:effectExtent l="0" t="0" r="9525" b="0"/>
            <wp:docPr id="5" name="Imagen 5" descr="Document Detail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cument Details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edit a field value, double-click it and start editing.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can delete any field (apart from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_id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fields), add new fields, or change the values of existing fields. In this example, we have changed the value of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done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 from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false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to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true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as follows: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657350"/>
            <wp:effectExtent l="0" t="0" r="9525" b="0"/>
            <wp:docPr id="4" name="Imagen 4" descr="Change Field Value: &quot;done&quot; field from &quot;false&quot; to &quot;tr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nge Field Value: &quot;done&quot; field from &quot;false&quot; to &quot;true&quo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After you are satisfied with the changes,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Save Document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to update the document. Once you do so, you'll notice that the value of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 has been updated as well.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676400"/>
            <wp:effectExtent l="0" t="0" r="9525" b="0"/>
            <wp:docPr id="3" name="Imagen 3" descr="Save the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ve the chang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lastRenderedPageBreak/>
        <w:t>Delete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delete a document, you can click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Delete Document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link which will prompt you for confirmation: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3343275" cy="1419225"/>
            <wp:effectExtent l="0" t="0" r="9525" b="9525"/>
            <wp:docPr id="2" name="Imagen 2" descr="Are you sure you want to delete this docume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re you sure you want to delete this document?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Confirm by pressing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Delete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button.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Futon will delete the document and take you to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todos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database page, which should now be empty, confirming that the document has indeed been deleted.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>
            <wp:extent cx="7096125" cy="1057275"/>
            <wp:effectExtent l="0" t="0" r="9525" b="9525"/>
            <wp:docPr id="1" name="Imagen 1" descr="Todos Datab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dos Databas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Performing CRUD Operations from the Command Line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section will illustrate how we can perform basic CRUD (create, read, update, and delete) operations on a CouchDB database from the command line using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curl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Make sure you still have your SSH tunnel open. If not, open your connection to the server from your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 computer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with this command:</w:t>
      </w:r>
    </w:p>
    <w:p w:rsidR="00A569CA" w:rsidRPr="00A569CA" w:rsidRDefault="00A569CA" w:rsidP="00A569C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 xml:space="preserve">ssh -L5984:127.0.0.1:5984 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sammy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@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your_server_ip</w:t>
      </w:r>
    </w:p>
    <w:p w:rsidR="00A569CA" w:rsidRPr="00A569CA" w:rsidRDefault="00A569CA" w:rsidP="00A569CA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lastRenderedPageBreak/>
        <w:t>Note: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This section will use the database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4F2D4"/>
          <w:lang w:eastAsia="es-MX"/>
        </w:rPr>
        <w:t>new_database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that was created in Step 2 (</w:t>
      </w: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Installing CouchDB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) above. This section will also assume that we are accessing CouchDB using an SSH tunnel as described in the </w:t>
      </w:r>
      <w:r w:rsidRPr="00A569CA">
        <w:rPr>
          <w:rFonts w:ascii="Arial" w:eastAsia="Times New Roman" w:hAnsi="Arial" w:cs="Arial"/>
          <w:b/>
          <w:bCs/>
          <w:color w:val="3A3A3A"/>
          <w:sz w:val="23"/>
          <w:szCs w:val="23"/>
          <w:shd w:val="clear" w:color="auto" w:fill="F4F2D4"/>
          <w:lang w:eastAsia="es-MX"/>
        </w:rPr>
        <w:t>Accessing Futon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t> step above. If your setup is different, make sure you replace the URL, PORT, and the database names appropriately while executing the commands used below.</w:t>
      </w:r>
      <w:r w:rsidRPr="00A569CA">
        <w:rPr>
          <w:rFonts w:ascii="Arial" w:eastAsia="Times New Roman" w:hAnsi="Arial" w:cs="Arial"/>
          <w:color w:val="3A3A3A"/>
          <w:sz w:val="23"/>
          <w:szCs w:val="23"/>
          <w:shd w:val="clear" w:color="auto" w:fill="F4F2D4"/>
          <w:lang w:eastAsia="es-MX"/>
        </w:rPr>
        <w:br/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Create a Database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If you didn't already create the database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new_database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please do so now. This command should be executed from your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local workstation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569CA" w:rsidRPr="00A569CA" w:rsidRDefault="00A569CA" w:rsidP="00A569C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 xml:space="preserve"> curl -X PUT http://localhost:5984/new_database -u "admin:password"</w:t>
      </w:r>
    </w:p>
    <w:p w:rsidR="00A569CA" w:rsidRPr="00A569CA" w:rsidRDefault="00A569CA" w:rsidP="00A569C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{"ok":true}</w:t>
      </w:r>
    </w:p>
    <w:p w:rsidR="00A569CA" w:rsidRPr="00A569CA" w:rsidRDefault="00A569CA" w:rsidP="00A569C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Since we added an admin user to CouchDB, we now have to send the admin username and password when creating a new database.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The results should look like this: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{"ok":true}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Create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Let's begin by creating a new document.</w:t>
      </w:r>
    </w:p>
    <w:p w:rsidR="00A569CA" w:rsidRPr="00A569CA" w:rsidRDefault="00A569CA" w:rsidP="00A569C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POST -d '{"todo":"task 1", "done":false}' http://localhost:5984/new_database -H "Content-Type:application/json"</w:t>
      </w:r>
    </w:p>
    <w:p w:rsidR="00A569CA" w:rsidRPr="00A569CA" w:rsidRDefault="00A569CA" w:rsidP="00A569CA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command creates a new document in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new_database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database.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-X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flag indicates that we are performing an HTTP POST operation.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-H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flag followed by the header sets the content type of this request as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application/json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since we are POSTing a JSON document. Finally, the JSON document itself is included, along with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-d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flag.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The response of this operation is as follows: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{"ok":true,"id":"803da996e1524591ce773d24400004ff","rev":"1-2fc1d70532433c39c9f61480607e3681"}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"ok":true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part of this response indicates that the operation was successful. The response includes the fields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id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which represent the document ID and the document revision respectively. Both these fields will be required in case this document needs to be modified or deleted.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 this example, the document ID was generated by CouchDB because we didn't supply it with the command. If required, we can create a document with a unique ID that we have generated.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 with Specified ID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 a document with the ID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random_task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A569CA" w:rsidRPr="00A569CA" w:rsidRDefault="00A569CA" w:rsidP="00A569C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POST -d '{"_id":"random_task", "todo":"task 2", "done":false}' http://localhost:5984/new_database -H "Content-Type:application/json"</w:t>
      </w:r>
    </w:p>
    <w:p w:rsidR="00A569CA" w:rsidRPr="00A569CA" w:rsidRDefault="00A569CA" w:rsidP="00A569CA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command creates a new document with the ID set to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random_task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The response to this command is as follows: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{"ok":true,"id":"random_task","rev":"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1-bceeae3c4a9154c87db1649473316e44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"}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Create Multiple Documents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In addition to creating single documents, we can also create documents in bulk.</w:t>
      </w:r>
    </w:p>
    <w:p w:rsidR="00A569CA" w:rsidRPr="00A569CA" w:rsidRDefault="00A569CA" w:rsidP="00A569CA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POST -d '{"docs": [{"todo":"task 3", "done":false}, {"todo":"task 4", "done":false}]}' http://localhost:5984/new_database/_bulk_docs -H "Content-Type:application/json"</w:t>
      </w:r>
    </w:p>
    <w:p w:rsidR="00A569CA" w:rsidRPr="00A569CA" w:rsidRDefault="00A569CA" w:rsidP="00A569CA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command will create two documents as specified in the POST body. There are two slight differences, as compared to the single-document inserts:</w:t>
      </w:r>
    </w:p>
    <w:p w:rsidR="00A569CA" w:rsidRPr="00A569CA" w:rsidRDefault="00A569CA" w:rsidP="00A569CA">
      <w:pPr>
        <w:numPr>
          <w:ilvl w:val="0"/>
          <w:numId w:val="20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While inserting a single document, the POST body was just a standard JSON object. In case of bulk inserts, the POST body comprises an object with a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docs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field. This field holds the array of documents that are to be inserted.</w:t>
      </w:r>
    </w:p>
    <w:p w:rsidR="00A569CA" w:rsidRPr="00A569CA" w:rsidRDefault="00A569CA" w:rsidP="00A569CA">
      <w:pPr>
        <w:numPr>
          <w:ilvl w:val="0"/>
          <w:numId w:val="20"/>
        </w:numPr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While inserting a single document, the POST request was sent to the URL pointing to the database (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http://localhost:5984/new_database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). The request for bulk inserts, however, POSTs to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http://localhost:5984/new_database/_bulk_docs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URL.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The response of the bulk insert operation is as follows: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[{"ok":true,"id":"803da996e1524591ce773d24400007df","rev":"1-778fd61f8f460d0c1df1bb174279489d"},{"ok":true,"id":"803da996e1524591ce773d2440001723","rev":"1-dc9e84861bba58e5cfefeed8f5133636"}]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Read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Retrieving a document from a CouchDB database is a simple matter of issuing an HTTP GET command. Let's try to retrieve one of the documents we created above: the one called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random_task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A569CA" w:rsidRPr="00A569CA" w:rsidRDefault="00A569CA" w:rsidP="00A569C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GET http://localhost:5984/new_database/random_task</w:t>
      </w:r>
    </w:p>
    <w:p w:rsidR="00A569CA" w:rsidRPr="00A569CA" w:rsidRDefault="00A569CA" w:rsidP="00A569C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Note that the URL includes the ID (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random_task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 of the document which is being retrieved. The response to this GET request, as shown below, contains the entire document along with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_id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and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fields, which can be used to update or delete this document.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lastRenderedPageBreak/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{"_id":"random_task","_rev":"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1-bceeae3c4a9154c87db1649473316e44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","todo":"task 2","done":false}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Edit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While trying to update a document, it is important to include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field. CouchDB will reject any update request which doesn't include a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field. Since CouchDB updates the entire document, and not just parts of it, the entire document must be sent in the request body during an update operation.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update the document that was created with the ID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random_task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we need to issue an HTTP PUT request as follows:</w:t>
      </w:r>
    </w:p>
    <w:p w:rsidR="00A569CA" w:rsidRPr="00A569CA" w:rsidRDefault="00A569CA" w:rsidP="00A569C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curl -X PUT -d '{"_rev":"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1-bceeae3c4a9154c87db1649473316e44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", "todo":"task 2", "done":true}' http://localhost:5984/new_database/random_task</w:t>
      </w:r>
    </w:p>
    <w:p w:rsidR="00A569CA" w:rsidRPr="00A569CA" w:rsidRDefault="00A569CA" w:rsidP="00A569C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Be sure to replace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value with the string you received in the previous output.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modifies the document and updates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done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 to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true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The response to this request is as follows: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{"ok":true,"id":"random_task","rev":"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2-4cc3dfb6e76befd665faf124b36b7f1c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"}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 can be seen in the response, the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field for this particular document changes after it has been updated. Any future request to update or delete this document will now have to use the newest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value.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Delete a Document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Let's use this new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value to delete this document using an HTTP DELETE request as follows:</w:t>
      </w:r>
    </w:p>
    <w:p w:rsidR="00A569CA" w:rsidRPr="00A569CA" w:rsidRDefault="00A569CA" w:rsidP="00A569C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lastRenderedPageBreak/>
        <w:t>curl -X DELETE http://localhost:5984/new_database/random_task?rev=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2-4cc3dfb6e76befd665faf124b36b7f1c</w:t>
      </w:r>
    </w:p>
    <w:p w:rsidR="00A569CA" w:rsidRPr="00A569CA" w:rsidRDefault="00A569CA" w:rsidP="00A569CA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Just like the GET &amp; PUT requests above, the DELETE request uses the URL that points to the document. However, it also includes an additional query parameter in the URL. This parameter,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should have the latest </w:t>
      </w:r>
      <w:r w:rsidRPr="00A569CA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_rev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value for the delete operation to be successful.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 this particular case, we use the value that was returned after the update operation in the previous step. The response to the above request is shown below.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{"ok":true,"id":"random_task","rev":"</w:t>
      </w:r>
      <w:r w:rsidRPr="00A569CA">
        <w:rPr>
          <w:rFonts w:ascii="Courier New" w:eastAsia="Times New Roman" w:hAnsi="Courier New" w:cs="Courier New"/>
          <w:color w:val="E94849"/>
          <w:sz w:val="21"/>
          <w:szCs w:val="21"/>
          <w:lang w:eastAsia="es-MX"/>
        </w:rPr>
        <w:t>3-07d6cde68be2a559497ec263045edc9d</w:t>
      </w: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"}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Restarting, Stopping, and Starting the CouchDB Service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Starting, stopping and restarting the CouchDB service is quite straightforward. Complete these steps from the </w:t>
      </w:r>
      <w:r w:rsidRPr="00A569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server</w:t>
      </w: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Restart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restart a running CouchDB instance, execute the following command:</w:t>
      </w:r>
    </w:p>
    <w:p w:rsidR="00A569CA" w:rsidRPr="00A569CA" w:rsidRDefault="00A569CA" w:rsidP="00A569C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restart couchdb</w:t>
      </w:r>
    </w:p>
    <w:p w:rsidR="00A569CA" w:rsidRPr="00A569CA" w:rsidRDefault="00A569CA" w:rsidP="00A569C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This command will restart a running CouchDB instance and display the process ID of the new instance. In case there is no instance of CouchDB running, executing this command will give a message like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restart: Unknown instance: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lastRenderedPageBreak/>
        <w:t>Stop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stop a running CouchDB instance, execute the following command:</w:t>
      </w:r>
    </w:p>
    <w:p w:rsidR="00A569CA" w:rsidRPr="00A569CA" w:rsidRDefault="00A569CA" w:rsidP="00A569CA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stop couchdb</w:t>
      </w:r>
    </w:p>
    <w:p w:rsidR="00A569CA" w:rsidRPr="00A569CA" w:rsidRDefault="00A569CA" w:rsidP="00A569CA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Executing this command will stop any running CouchDB instance and provide a confirmation message like this: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couchdb stop/waiting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Start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 start CouchDB, execute the following command:</w:t>
      </w:r>
    </w:p>
    <w:p w:rsidR="00A569CA" w:rsidRPr="00A569CA" w:rsidRDefault="00A569CA" w:rsidP="00A569CA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start couchdb</w:t>
      </w:r>
    </w:p>
    <w:p w:rsidR="00A569CA" w:rsidRPr="00A569CA" w:rsidRDefault="00A569CA" w:rsidP="00A569CA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If CouchDB wasn't already running, executing this command will start CouchDB and provide a confirmation message like this: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couchdb start/running, process 12345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On the other hand, if there was a CouchDB instance already running then executing the above command will result in a message like this: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start: Job is already running: couchdb</w:t>
      </w:r>
    </w:p>
    <w:p w:rsidR="00A569CA" w:rsidRPr="00A569CA" w:rsidRDefault="00A569CA" w:rsidP="00A569CA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</w:pPr>
      <w:r w:rsidRPr="00A569CA">
        <w:rPr>
          <w:rFonts w:ascii="Arial" w:eastAsia="Times New Roman" w:hAnsi="Arial" w:cs="Arial"/>
          <w:b/>
          <w:bCs/>
          <w:color w:val="3A3A3A"/>
          <w:spacing w:val="-8"/>
          <w:sz w:val="33"/>
          <w:szCs w:val="33"/>
          <w:lang w:eastAsia="es-MX"/>
        </w:rPr>
        <w:t>Status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 case you want to check the status of CouchDB, you can do so using the following command:</w:t>
      </w:r>
    </w:p>
    <w:p w:rsidR="00A569CA" w:rsidRPr="00A569CA" w:rsidRDefault="00A569CA" w:rsidP="00A569C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sudo status couchdb</w:t>
      </w:r>
    </w:p>
    <w:p w:rsidR="00A569CA" w:rsidRPr="00A569CA" w:rsidRDefault="00A569CA" w:rsidP="00A569C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If CouchDB is running, this will give a message similar to the following: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couchdb start/running, process 12345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If CouchDB is not running, checking the status will result in something like: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Output</w:t>
      </w:r>
    </w:p>
    <w:p w:rsidR="00A569CA" w:rsidRPr="00A569CA" w:rsidRDefault="00A569CA" w:rsidP="00A5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</w:pPr>
      <w:r w:rsidRPr="00A569CA">
        <w:rPr>
          <w:rFonts w:ascii="Courier New" w:eastAsia="Times New Roman" w:hAnsi="Courier New" w:cs="Courier New"/>
          <w:color w:val="3A3A3A"/>
          <w:sz w:val="21"/>
          <w:szCs w:val="21"/>
          <w:lang w:eastAsia="es-MX"/>
        </w:rPr>
        <w:t>couchdb stop/waiting</w:t>
      </w:r>
    </w:p>
    <w:p w:rsidR="00A569CA" w:rsidRPr="00A569CA" w:rsidRDefault="00A569CA" w:rsidP="00A569C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</w:pPr>
      <w:r w:rsidRPr="00A569CA">
        <w:rPr>
          <w:rFonts w:ascii="Arial" w:eastAsia="Times New Roman" w:hAnsi="Arial" w:cs="Arial"/>
          <w:color w:val="3A3A3A"/>
          <w:spacing w:val="3"/>
          <w:sz w:val="42"/>
          <w:szCs w:val="42"/>
          <w:lang w:eastAsia="es-MX"/>
        </w:rPr>
        <w:t>Conclusion</w:t>
      </w:r>
    </w:p>
    <w:p w:rsidR="00A569CA" w:rsidRPr="00A569CA" w:rsidRDefault="00A569CA" w:rsidP="00A569CA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569C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You now have a fully functional setup of CouchDB on your Droplet, which you can securely administer from your local machine using Futon or the command line.</w:t>
      </w:r>
    </w:p>
    <w:p w:rsidR="006B3AEF" w:rsidRDefault="006B3AEF">
      <w:bookmarkStart w:id="0" w:name="_GoBack"/>
      <w:bookmarkEnd w:id="0"/>
    </w:p>
    <w:sectPr w:rsidR="006B3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0BF5"/>
    <w:multiLevelType w:val="multilevel"/>
    <w:tmpl w:val="AD9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27AEB"/>
    <w:multiLevelType w:val="multilevel"/>
    <w:tmpl w:val="A53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F1173"/>
    <w:multiLevelType w:val="multilevel"/>
    <w:tmpl w:val="5DD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66773D"/>
    <w:multiLevelType w:val="multilevel"/>
    <w:tmpl w:val="830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F2B53"/>
    <w:multiLevelType w:val="multilevel"/>
    <w:tmpl w:val="82C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44141"/>
    <w:multiLevelType w:val="multilevel"/>
    <w:tmpl w:val="528E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5686A"/>
    <w:multiLevelType w:val="multilevel"/>
    <w:tmpl w:val="E08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F0725"/>
    <w:multiLevelType w:val="multilevel"/>
    <w:tmpl w:val="75F8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9721B"/>
    <w:multiLevelType w:val="multilevel"/>
    <w:tmpl w:val="8BB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572CEF"/>
    <w:multiLevelType w:val="multilevel"/>
    <w:tmpl w:val="312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7316E"/>
    <w:multiLevelType w:val="multilevel"/>
    <w:tmpl w:val="2F7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D6D5E"/>
    <w:multiLevelType w:val="multilevel"/>
    <w:tmpl w:val="DB1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9B2406"/>
    <w:multiLevelType w:val="multilevel"/>
    <w:tmpl w:val="551E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D05749"/>
    <w:multiLevelType w:val="multilevel"/>
    <w:tmpl w:val="B9F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94BDC"/>
    <w:multiLevelType w:val="multilevel"/>
    <w:tmpl w:val="F24A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93E6A"/>
    <w:multiLevelType w:val="multilevel"/>
    <w:tmpl w:val="4D4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A171C2"/>
    <w:multiLevelType w:val="multilevel"/>
    <w:tmpl w:val="C8A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EB4568"/>
    <w:multiLevelType w:val="multilevel"/>
    <w:tmpl w:val="F6F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6624BD"/>
    <w:multiLevelType w:val="multilevel"/>
    <w:tmpl w:val="1A3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206605"/>
    <w:multiLevelType w:val="multilevel"/>
    <w:tmpl w:val="4F86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9429A"/>
    <w:multiLevelType w:val="multilevel"/>
    <w:tmpl w:val="7C7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BA3772"/>
    <w:multiLevelType w:val="multilevel"/>
    <w:tmpl w:val="C27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1C70E6"/>
    <w:multiLevelType w:val="multilevel"/>
    <w:tmpl w:val="EB6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9E0C03"/>
    <w:multiLevelType w:val="multilevel"/>
    <w:tmpl w:val="09A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91F16"/>
    <w:multiLevelType w:val="multilevel"/>
    <w:tmpl w:val="9F7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8138F9"/>
    <w:multiLevelType w:val="multilevel"/>
    <w:tmpl w:val="E73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0042FE"/>
    <w:multiLevelType w:val="multilevel"/>
    <w:tmpl w:val="A49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7"/>
  </w:num>
  <w:num w:numId="5">
    <w:abstractNumId w:val="23"/>
  </w:num>
  <w:num w:numId="6">
    <w:abstractNumId w:val="0"/>
  </w:num>
  <w:num w:numId="7">
    <w:abstractNumId w:val="25"/>
  </w:num>
  <w:num w:numId="8">
    <w:abstractNumId w:val="19"/>
  </w:num>
  <w:num w:numId="9">
    <w:abstractNumId w:val="6"/>
  </w:num>
  <w:num w:numId="10">
    <w:abstractNumId w:val="10"/>
  </w:num>
  <w:num w:numId="11">
    <w:abstractNumId w:val="3"/>
  </w:num>
  <w:num w:numId="12">
    <w:abstractNumId w:val="9"/>
  </w:num>
  <w:num w:numId="13">
    <w:abstractNumId w:val="11"/>
  </w:num>
  <w:num w:numId="14">
    <w:abstractNumId w:val="4"/>
  </w:num>
  <w:num w:numId="15">
    <w:abstractNumId w:val="2"/>
  </w:num>
  <w:num w:numId="16">
    <w:abstractNumId w:val="15"/>
  </w:num>
  <w:num w:numId="17">
    <w:abstractNumId w:val="24"/>
  </w:num>
  <w:num w:numId="18">
    <w:abstractNumId w:val="5"/>
  </w:num>
  <w:num w:numId="19">
    <w:abstractNumId w:val="16"/>
  </w:num>
  <w:num w:numId="20">
    <w:abstractNumId w:val="12"/>
  </w:num>
  <w:num w:numId="21">
    <w:abstractNumId w:val="21"/>
  </w:num>
  <w:num w:numId="22">
    <w:abstractNumId w:val="18"/>
  </w:num>
  <w:num w:numId="23">
    <w:abstractNumId w:val="22"/>
  </w:num>
  <w:num w:numId="24">
    <w:abstractNumId w:val="13"/>
  </w:num>
  <w:num w:numId="25">
    <w:abstractNumId w:val="7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AF"/>
    <w:rsid w:val="000545AF"/>
    <w:rsid w:val="006B3AEF"/>
    <w:rsid w:val="00A5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E41E-CC71-412B-9FE3-6C53A8D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5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69C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569C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5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69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569CA"/>
    <w:rPr>
      <w:rFonts w:ascii="Courier New" w:eastAsia="Times New Roman" w:hAnsi="Courier New" w:cs="Courier New"/>
      <w:sz w:val="20"/>
      <w:szCs w:val="20"/>
    </w:rPr>
  </w:style>
  <w:style w:type="character" w:customStyle="1" w:styleId="note">
    <w:name w:val="note"/>
    <w:basedOn w:val="Fuentedeprrafopredeter"/>
    <w:rsid w:val="00A569CA"/>
  </w:style>
  <w:style w:type="character" w:styleId="Textoennegrita">
    <w:name w:val="Strong"/>
    <w:basedOn w:val="Fuentedeprrafopredeter"/>
    <w:uiPriority w:val="22"/>
    <w:qFormat/>
    <w:rsid w:val="00A569CA"/>
    <w:rPr>
      <w:b/>
      <w:bCs/>
    </w:rPr>
  </w:style>
  <w:style w:type="character" w:customStyle="1" w:styleId="apple-converted-space">
    <w:name w:val="apple-converted-space"/>
    <w:basedOn w:val="Fuentedeprrafopredeter"/>
    <w:rsid w:val="00A569CA"/>
  </w:style>
  <w:style w:type="character" w:customStyle="1" w:styleId="warning">
    <w:name w:val="warning"/>
    <w:basedOn w:val="Fuentedeprrafopredeter"/>
    <w:rsid w:val="00A569CA"/>
  </w:style>
  <w:style w:type="character" w:styleId="nfasis">
    <w:name w:val="Emphasis"/>
    <w:basedOn w:val="Fuentedeprrafopredeter"/>
    <w:uiPriority w:val="20"/>
    <w:qFormat/>
    <w:rsid w:val="00A569CA"/>
    <w:rPr>
      <w:i/>
      <w:iCs/>
    </w:rPr>
  </w:style>
  <w:style w:type="character" w:customStyle="1" w:styleId="highlight">
    <w:name w:val="highlight"/>
    <w:basedOn w:val="Fuentedeprrafopredeter"/>
    <w:rsid w:val="00A56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1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9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1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8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0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0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4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8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3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0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4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7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2657</Words>
  <Characters>14618</Characters>
  <Application>Microsoft Office Word</Application>
  <DocSecurity>0</DocSecurity>
  <Lines>121</Lines>
  <Paragraphs>34</Paragraphs>
  <ScaleCrop>false</ScaleCrop>
  <Company/>
  <LinksUpToDate>false</LinksUpToDate>
  <CharactersWithSpaces>17241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2017-02-16T18:26:00Z</dcterms:created>
  <dcterms:modified xsi:type="dcterms:W3CDTF">2017-02-16T18:26:00Z</dcterms:modified>
</cp:coreProperties>
</file>