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[__], [PLACE]</w:t>
      </w:r>
    </w:p>
    <w:p>
      <w:pPr>
        <w:jc w:val="center"/>
      </w:pPr>
      <w:r>
        <w:rPr>
          <w:b w:val="0"/>
          <w:i w:val="0"/>
          <w:u w:val="none"/>
        </w:rPr>
        <w:t>Execution Application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DECREE-HOLDER], [S/o / D/o / W/o] [NAME OF FATHER / HUSBAND], aged about [__] years, resident of [FULL ADDRESS WITH PIN CODE]</w:t>
      </w:r>
      <w:r>
        <w:rPr>
          <w:b/>
        </w:rPr>
        <w:tab/>
        <w:t>… Decree-Holder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JUDGMENT-DEBTOR], [S/o / D/o / W/o] [NAME OF FATHER / HUSBAND], aged about [__] years, resident of [FULL ADDRESS WITH PIN CODE]</w:t>
      </w:r>
      <w:r>
        <w:rPr>
          <w:b/>
        </w:rPr>
        <w:tab/>
        <w:t>… Judgment-Debtor</w:t>
      </w:r>
    </w:p>
    <w:p>
      <w:pPr>
        <w:jc w:val="center"/>
      </w:pPr>
      <w:r>
        <w:rPr>
          <w:b/>
          <w:i w:val="0"/>
          <w:u w:val="single"/>
        </w:rPr>
        <w:t>APPLICATION FOR EXECUTION OF DECREE UNDER ORDER XXI RULE 11(2) READ WITH SECTION 51 OF THE CODE OF CIVIL PROCEDURE, 1908</w:t>
      </w:r>
    </w:p>
    <w:p>
      <w:pPr>
        <w:jc w:val="both"/>
      </w:pPr>
      <w:r>
        <w:rPr>
          <w:b w:val="0"/>
          <w:i w:val="0"/>
          <w:u w:val="none"/>
        </w:rPr>
        <w:t>The decree-holder prays for execution of the decree, the particulars of which are given below: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Number of the suit: [CIVIL SUIT No. __ of __], decided by [COURT].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Names of the parties: [DECREE-HOLDER] versus [JUDGMENT-DEBTOR].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Date of the decree: [DATE] (certified copy annexed).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Whether any appeal was preferred against the decree: [No / Yes — APPEAL No. __, decided on __ / pending, with no stay].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Whether any payment or adjustment was made: [No / Yes — ₹__ on 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Previous applications for execution, if any, with their dates and results: [None / details].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7.</w:t>
        <w:tab/>
        <w:t>Amount, with interest, due upon the decree, or other relief granted: [PRINCIPAL ₹__ + INTEREST ₹__ up to __ = ₹__ / DESCRIPTION OF RELIEF].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8.</w:t>
        <w:tab/>
        <w:t>Amount of costs, if any, awarded: ₹[__].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9.</w:t>
        <w:tab/>
        <w:t>Name of the person against whom execution is sought: [JUDGMENT-DEBTOR].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10.</w:t>
        <w:tab/>
        <w:t>Mode in which the assistance of the Court is required: [attachment and sale of the movable / immovable property described in the Schedule / arrest and detention in civil prison / delivery of possession / appointment of a receiver / other].</w:t>
      </w:r>
    </w:p>
    <w:p>
      <w:pPr>
        <w:jc w:val="center"/>
      </w:pPr>
      <w:r>
        <w:rPr>
          <w:b/>
          <w:i w:val="0"/>
          <w:u w:val="single"/>
        </w:rPr>
        <w:t>SCHEDULE OF PROPERTY (if attachment is sought)</w:t>
      </w:r>
    </w:p>
    <w:p>
      <w:pPr>
        <w:jc w:val="both"/>
      </w:pPr>
      <w:r>
        <w:rPr>
          <w:b w:val="0"/>
          <w:i w:val="0"/>
          <w:u w:val="none"/>
        </w:rPr>
        <w:t>[DESCRIPTION OF PROPERTY with boundaries / particulars, and the judgment-debtor's interest in it].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decree dated [DATE] may kindly be executed in the manner stated above, and the amount due along with costs of execution may be recovered from the judgment-debtor.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DECREE-HOLDER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I, [NAME OF DECREE-HOLDER], the decree-holder, do hereby declare that what is stated above is true to the best of my information and belief. Verified at [PLACE] on [DATE].</w:t>
      </w:r>
    </w:p>
    <w:p>
      <w:pPr>
        <w:jc w:val="right"/>
      </w:pPr>
      <w:r>
        <w:rPr>
          <w:b/>
          <w:i w:val="0"/>
          <w:u w:val="none"/>
        </w:rPr>
        <w:t>DECREE-HOLDER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[__], [PLACE]</w:t>
      </w:r>
    </w:p>
    <w:p>
      <w:pPr>
        <w:jc w:val="center"/>
      </w:pPr>
      <w:r>
        <w:rPr>
          <w:b w:val="0"/>
          <w:i w:val="0"/>
          <w:u w:val="none"/>
        </w:rPr>
        <w:t>Execution Application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DECREE-HOLDER]</w:t>
      </w:r>
      <w:r>
        <w:rPr>
          <w:b/>
        </w:rPr>
        <w:tab/>
        <w:t>… Decree-Holder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JUDGMENT-DEBTOR]</w:t>
      </w:r>
      <w:r>
        <w:rPr>
          <w:b/>
        </w:rPr>
        <w:tab/>
        <w:t>… Judgment-Debtor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decree-holder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execution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execution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application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