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[DESIGNATION OF THE PRESIDING OFFICER], [PLACE]</w:t>
      </w:r>
    </w:p>
    <w:p>
      <w:pPr>
        <w:jc w:val="center"/>
      </w:pPr>
      <w:r>
        <w:rPr>
          <w:b w:val="0"/>
          <w:i w:val="0"/>
          <w:u w:val="none"/>
        </w:rPr>
        <w:t>[CASE TYPE] No. ____ of 20__</w:t>
      </w:r>
    </w:p>
    <w:p>
      <w:pPr>
        <w:tabs>
          <w:tab w:pos="9071" w:val="right"/>
        </w:tabs>
      </w:pPr>
      <w:r>
        <w:rPr>
          <w:b w:val="0"/>
          <w:i w:val="0"/>
          <w:u w:val="none"/>
        </w:rPr>
        <w:t>[NAME OF PLAINTIFF / PETITIONER / COMPLAINANT]</w:t>
      </w:r>
      <w:r>
        <w:rPr>
          <w:b/>
        </w:rPr>
        <w:tab/>
        <w:t>… Plaintiff / Petitioner / Complainant</w:t>
      </w:r>
    </w:p>
    <w:p>
      <w:pPr>
        <w:jc w:val="center"/>
      </w:pPr>
      <w:r>
        <w:rPr>
          <w:b/>
          <w:i w:val="0"/>
          <w:u w:val="none"/>
        </w:rPr>
        <w:t>Versus</w:t>
      </w:r>
    </w:p>
    <w:p>
      <w:pPr>
        <w:tabs>
          <w:tab w:pos="9071" w:val="right"/>
        </w:tabs>
      </w:pPr>
      <w:r>
        <w:rPr>
          <w:b w:val="0"/>
          <w:i w:val="0"/>
          <w:u w:val="none"/>
        </w:rPr>
        <w:t>[NAME OF DEFENDANT / RESPONDENT / ACCUSED]</w:t>
      </w:r>
      <w:r>
        <w:rPr>
          <w:b/>
        </w:rPr>
        <w:tab/>
        <w:t>… Defendant / Respondent / Accused</w:t>
      </w:r>
    </w:p>
    <w:p>
      <w:pPr>
        <w:jc w:val="center"/>
      </w:pPr>
      <w:r>
        <w:rPr>
          <w:b w:val="0"/>
          <w:i w:val="0"/>
          <w:u w:val="none"/>
        </w:rPr>
        <w:t>Next date of hearing: [DATE]</w:t>
      </w:r>
    </w:p>
    <w:p>
      <w:pPr>
        <w:jc w:val="center"/>
      </w:pPr>
      <w:r>
        <w:rPr>
          <w:b/>
          <w:i w:val="0"/>
          <w:u w:val="single"/>
        </w:rPr>
        <w:t>APPLICATION UNDER ORDER V RULE 20 READ WITH SECTION 151 CPC FOR SERVICE OF THE DEFENDANT / RESPONDENT BY SUBSTITUTED MEANS</w:t>
      </w:r>
    </w:p>
    <w:p>
      <w:pPr>
        <w:jc w:val="both"/>
      </w:pPr>
      <w:r>
        <w:rPr>
          <w:b w:val="0"/>
          <w:i w:val="0"/>
          <w:u w:val="none"/>
        </w:rPr>
        <w:t>Respectfully showeth:</w:t>
      </w:r>
    </w:p>
    <w:p>
      <w:pPr>
        <w:ind w:left="567" w:hanging="567"/>
        <w:jc w:val="both"/>
      </w:pPr>
      <w:r>
        <w:rPr>
          <w:b w:val="0"/>
          <w:i w:val="0"/>
          <w:u w:val="none"/>
        </w:rPr>
        <w:t>1.</w:t>
        <w:tab/>
        <w:t>That summons / notice was issued to the [DEFENDANT / RESPONDENT No. __] for [DATES] at [LAST KNOWN ADDRESS].</w:t>
      </w:r>
    </w:p>
    <w:p>
      <w:pPr>
        <w:ind w:left="567" w:hanging="567"/>
        <w:jc w:val="both"/>
      </w:pPr>
      <w:r>
        <w:rPr>
          <w:b w:val="0"/>
          <w:i w:val="0"/>
          <w:u w:val="none"/>
        </w:rPr>
        <w:t>2.</w:t>
        <w:tab/>
        <w:t>That the summons was received back unserved with the report(s) dated [DATE] that [the defendant was not found / the premises were locked / the defendant refused / the defendant is evading service].</w:t>
      </w:r>
    </w:p>
    <w:p>
      <w:pPr>
        <w:ind w:left="567" w:hanging="567"/>
        <w:jc w:val="both"/>
      </w:pPr>
      <w:r>
        <w:rPr>
          <w:b w:val="0"/>
          <w:i w:val="0"/>
          <w:u w:val="none"/>
        </w:rPr>
        <w:t>3.</w:t>
        <w:tab/>
        <w:t>That the applicant has no other address of the defendant, and the address given is the last known address. The defendant is deliberately avoiding service, and it is not possible to serve him in the ordinary way.</w:t>
      </w:r>
    </w:p>
    <w:p>
      <w:pPr>
        <w:ind w:left="567" w:hanging="567"/>
        <w:jc w:val="both"/>
      </w:pPr>
      <w:r>
        <w:rPr>
          <w:b w:val="0"/>
          <w:i w:val="0"/>
          <w:u w:val="none"/>
        </w:rPr>
        <w:t>4.</w:t>
        <w:tab/>
        <w:t>That service by [publication in the newspaper(s) __ / affixation at the last known address / email or WhatsApp at __ / other mode] would be an effective mode of service.</w:t>
      </w:r>
    </w:p>
    <w:p>
      <w:pPr>
        <w:jc w:val="center"/>
      </w:pPr>
      <w:r>
        <w:rPr>
          <w:b/>
          <w:i w:val="0"/>
          <w:u w:val="single"/>
        </w:rPr>
        <w:t>PRAYER</w:t>
      </w:r>
    </w:p>
    <w:p>
      <w:pPr>
        <w:jc w:val="both"/>
      </w:pPr>
      <w:r>
        <w:rPr>
          <w:b w:val="0"/>
          <w:i w:val="0"/>
          <w:u w:val="none"/>
        </w:rPr>
        <w:t>It is, therefore, respectfully prayed that the defendant / respondent may kindly be ordered to be served by substituted means, namely [MODE], at the cost of the applicant.</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APPLICANT</w:t>
              <w:br/>
              <w:t>Through</w:t>
              <w:br/>
              <w:br/>
              <w:t>[NAME OF ADVOCATE]</w:t>
              <w:br/>
              <w:t>Advocate</w:t>
              <w:br/>
              <w:t>Enrolment No. [__]</w:t>
            </w:r>
          </w:p>
        </w:tc>
      </w:tr>
    </w:tbl>
    <w:p>
      <w:r>
        <w:br w:type="page"/>
      </w:r>
    </w:p>
    <w:p>
      <w:pPr>
        <w:jc w:val="center"/>
      </w:pPr>
      <w:r>
        <w:rPr>
          <w:b/>
          <w:i w:val="0"/>
          <w:u w:val="none"/>
        </w:rPr>
        <w:t>IN THE COURT OF [DESIGNATION OF THE PRESIDING OFFICER], [PLACE]</w:t>
      </w:r>
    </w:p>
    <w:p>
      <w:pPr>
        <w:jc w:val="center"/>
      </w:pPr>
      <w:r>
        <w:rPr>
          <w:b w:val="0"/>
          <w:i w:val="0"/>
          <w:u w:val="none"/>
        </w:rPr>
        <w:t>[CASE TYPE] No. ____ of 20__</w:t>
      </w:r>
    </w:p>
    <w:p>
      <w:pPr>
        <w:tabs>
          <w:tab w:pos="9071" w:val="right"/>
        </w:tabs>
      </w:pPr>
      <w:r>
        <w:rPr>
          <w:b w:val="0"/>
          <w:i w:val="0"/>
          <w:u w:val="none"/>
        </w:rPr>
        <w:t>[NAME OF PLAINTIFF / PETITIONER / COMPLAINANT]</w:t>
      </w:r>
      <w:r>
        <w:rPr>
          <w:b/>
        </w:rPr>
        <w:tab/>
        <w:t>… Plaintiff / Petitioner / Complainant</w:t>
      </w:r>
    </w:p>
    <w:p>
      <w:pPr>
        <w:jc w:val="center"/>
      </w:pPr>
      <w:r>
        <w:rPr>
          <w:b/>
          <w:i w:val="0"/>
          <w:u w:val="none"/>
        </w:rPr>
        <w:t>Versus</w:t>
      </w:r>
    </w:p>
    <w:p>
      <w:pPr>
        <w:tabs>
          <w:tab w:pos="9071" w:val="right"/>
        </w:tabs>
      </w:pPr>
      <w:r>
        <w:rPr>
          <w:b w:val="0"/>
          <w:i w:val="0"/>
          <w:u w:val="none"/>
        </w:rPr>
        <w:t>[NAME OF DEFENDANT / RESPONDENT / ACCUSED]</w:t>
      </w:r>
      <w:r>
        <w:rPr>
          <w:b/>
        </w:rPr>
        <w:tab/>
        <w:t>… Defendant / Respondent / Accused</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applicant in the above-noted matter and is well conversant with the facts and circumstances of the case, and is competent to swear this affidavit.</w:t>
      </w:r>
    </w:p>
    <w:p>
      <w:pPr>
        <w:ind w:left="567" w:hanging="567"/>
        <w:jc w:val="both"/>
      </w:pPr>
      <w:r>
        <w:rPr>
          <w:b w:val="0"/>
          <w:i w:val="0"/>
          <w:u w:val="none"/>
        </w:rPr>
        <w:t>2.</w:t>
        <w:tab/>
        <w:t>That the accompanying application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application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Substituted service</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