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F307" w14:textId="397A3749" w:rsidR="002C0486" w:rsidRPr="004961B3" w:rsidRDefault="002C0486">
      <w:pPr>
        <w:rPr>
          <w:rFonts w:ascii="Arial" w:hAnsi="Arial" w:cs="Arial"/>
          <w:sz w:val="24"/>
          <w:szCs w:val="24"/>
        </w:rPr>
      </w:pPr>
      <w:r w:rsidRPr="004961B3">
        <w:rPr>
          <w:rFonts w:ascii="Arial" w:hAnsi="Arial" w:cs="Arial"/>
          <w:noProof/>
          <w:sz w:val="24"/>
          <w:szCs w:val="24"/>
        </w:rPr>
        <w:drawing>
          <wp:inline distT="0" distB="0" distL="0" distR="0" wp14:anchorId="4073C7B0" wp14:editId="03CA2B93">
            <wp:extent cx="1009329" cy="852692"/>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1814" cy="854791"/>
                    </a:xfrm>
                    <a:prstGeom prst="rect">
                      <a:avLst/>
                    </a:prstGeom>
                    <a:noFill/>
                    <a:ln>
                      <a:noFill/>
                    </a:ln>
                  </pic:spPr>
                </pic:pic>
              </a:graphicData>
            </a:graphic>
          </wp:inline>
        </w:drawing>
      </w:r>
    </w:p>
    <w:p w14:paraId="63EA44E4" w14:textId="497DD145" w:rsidR="002C0486" w:rsidRPr="00CE7BA8" w:rsidRDefault="00E637CA">
      <w:pPr>
        <w:rPr>
          <w:rFonts w:ascii="Arial" w:hAnsi="Arial" w:cs="Arial"/>
          <w:sz w:val="36"/>
          <w:szCs w:val="36"/>
        </w:rPr>
      </w:pPr>
      <w:r w:rsidRPr="00CE7BA8">
        <w:rPr>
          <w:rFonts w:ascii="Arial" w:hAnsi="Arial" w:cs="Arial"/>
          <w:sz w:val="36"/>
          <w:szCs w:val="36"/>
        </w:rPr>
        <w:t xml:space="preserve">Starlinks </w:t>
      </w:r>
      <w:r w:rsidR="00383A76" w:rsidRPr="00CE7BA8">
        <w:rPr>
          <w:rFonts w:ascii="Arial" w:hAnsi="Arial" w:cs="Arial"/>
          <w:sz w:val="36"/>
          <w:szCs w:val="36"/>
        </w:rPr>
        <w:t>Electronics</w:t>
      </w:r>
    </w:p>
    <w:p w14:paraId="15FD2085" w14:textId="6C070225" w:rsidR="0041310E" w:rsidRPr="00CE7BA8" w:rsidRDefault="002075D3">
      <w:pPr>
        <w:rPr>
          <w:rFonts w:ascii="Arial" w:hAnsi="Arial" w:cs="Arial"/>
          <w:sz w:val="36"/>
          <w:szCs w:val="36"/>
        </w:rPr>
      </w:pPr>
      <w:r w:rsidRPr="00CE7BA8">
        <w:rPr>
          <w:rFonts w:ascii="Arial" w:hAnsi="Arial" w:cs="Arial"/>
          <w:sz w:val="36"/>
          <w:szCs w:val="36"/>
        </w:rPr>
        <w:t>Index:</w:t>
      </w:r>
    </w:p>
    <w:p w14:paraId="593150F3" w14:textId="46AD27DE" w:rsidR="002075D3" w:rsidRPr="004961B3" w:rsidRDefault="008C0B2F">
      <w:pPr>
        <w:rPr>
          <w:rFonts w:ascii="Arial" w:hAnsi="Arial" w:cs="Arial"/>
          <w:sz w:val="24"/>
          <w:szCs w:val="24"/>
          <w:lang w:val="en-ZA"/>
        </w:rPr>
      </w:pPr>
      <w:r w:rsidRPr="004961B3">
        <w:rPr>
          <w:rFonts w:ascii="Arial" w:hAnsi="Arial" w:cs="Arial"/>
          <w:sz w:val="24"/>
          <w:szCs w:val="24"/>
        </w:rPr>
        <w:t xml:space="preserve">Slogan: </w:t>
      </w:r>
      <w:r w:rsidR="00E77213" w:rsidRPr="004961B3">
        <w:rPr>
          <w:rFonts w:ascii="Arial" w:hAnsi="Arial" w:cs="Arial"/>
          <w:sz w:val="24"/>
          <w:szCs w:val="24"/>
        </w:rPr>
        <w:t>FIXING WHAT OTHERS CAN'T</w:t>
      </w:r>
    </w:p>
    <w:p w14:paraId="3FD994AB" w14:textId="65CE5841" w:rsidR="00E77213" w:rsidRPr="004961B3" w:rsidRDefault="00604D81" w:rsidP="00604D81">
      <w:pPr>
        <w:rPr>
          <w:rFonts w:ascii="Arial" w:hAnsi="Arial" w:cs="Arial"/>
          <w:sz w:val="24"/>
          <w:szCs w:val="24"/>
          <w:lang w:val="en-ZA"/>
        </w:rPr>
      </w:pPr>
      <w:r w:rsidRPr="004961B3">
        <w:rPr>
          <w:rFonts w:ascii="Arial" w:hAnsi="Arial" w:cs="Arial"/>
          <w:sz w:val="24"/>
          <w:szCs w:val="24"/>
          <w:lang w:val="en-ZA"/>
        </w:rPr>
        <w:t>Our mission is to be the premium provider of high-quality electronics spares and repairs, offering our customers the parts and services they need to keep their devices running smoothly and efficiently. We strive to provide exceptional repairing service, and affordable solutions that exceed our customers' expectations.</w:t>
      </w:r>
    </w:p>
    <w:p w14:paraId="15FC8842" w14:textId="2466F101" w:rsidR="00037605" w:rsidRPr="004961B3" w:rsidRDefault="00037605">
      <w:pPr>
        <w:rPr>
          <w:rFonts w:ascii="Arial" w:hAnsi="Arial" w:cs="Arial"/>
          <w:sz w:val="24"/>
          <w:szCs w:val="24"/>
          <w:lang w:val="en-ZA"/>
        </w:rPr>
      </w:pPr>
    </w:p>
    <w:p w14:paraId="1C3889E8" w14:textId="400F5B41" w:rsidR="009F7D9C" w:rsidRPr="00CE7BA8" w:rsidRDefault="009F7D9C">
      <w:pPr>
        <w:rPr>
          <w:rFonts w:ascii="Arial" w:hAnsi="Arial" w:cs="Arial"/>
          <w:sz w:val="36"/>
          <w:szCs w:val="36"/>
          <w:lang w:val="en-ZA"/>
        </w:rPr>
      </w:pPr>
    </w:p>
    <w:p w14:paraId="55F40FC8" w14:textId="2B607A7A" w:rsidR="00854401" w:rsidRPr="00CE7BA8" w:rsidRDefault="00854401" w:rsidP="00854401">
      <w:pPr>
        <w:rPr>
          <w:rFonts w:ascii="Arial" w:hAnsi="Arial" w:cs="Arial"/>
          <w:sz w:val="36"/>
          <w:szCs w:val="36"/>
        </w:rPr>
      </w:pPr>
      <w:r w:rsidRPr="00CE7BA8">
        <w:rPr>
          <w:rFonts w:ascii="Arial" w:hAnsi="Arial" w:cs="Arial"/>
          <w:sz w:val="36"/>
          <w:szCs w:val="36"/>
        </w:rPr>
        <w:t>About:</w:t>
      </w:r>
    </w:p>
    <w:p w14:paraId="755289AF" w14:textId="27DF433B" w:rsidR="00854401" w:rsidRPr="004961B3" w:rsidRDefault="000D7899" w:rsidP="000D7899">
      <w:pPr>
        <w:rPr>
          <w:rFonts w:ascii="Arial" w:hAnsi="Arial" w:cs="Arial"/>
          <w:sz w:val="24"/>
          <w:szCs w:val="24"/>
          <w:lang w:val="en-ZA"/>
        </w:rPr>
      </w:pPr>
      <w:r w:rsidRPr="004961B3">
        <w:rPr>
          <w:rFonts w:ascii="Arial" w:hAnsi="Arial" w:cs="Arial"/>
          <w:sz w:val="24"/>
          <w:szCs w:val="24"/>
          <w:lang w:val="en-ZA"/>
        </w:rPr>
        <w:t>Starlinks Electronics was founded in 2012 by a team of experienced technicians who saw a need for high-quality, affordable repair services and parts in the industry. With a passion for all things electronic, they set out to create a business that would provide reliable and cost-effective solutions for customers looking to repair their devices.</w:t>
      </w:r>
    </w:p>
    <w:p w14:paraId="3B22EFC6" w14:textId="3336F2BC" w:rsidR="000D7899" w:rsidRPr="004961B3" w:rsidRDefault="00CB51BC" w:rsidP="00CB51BC">
      <w:pPr>
        <w:rPr>
          <w:rFonts w:ascii="Arial" w:hAnsi="Arial" w:cs="Arial"/>
          <w:sz w:val="24"/>
          <w:szCs w:val="24"/>
          <w:lang w:val="en-ZA"/>
        </w:rPr>
      </w:pPr>
      <w:r w:rsidRPr="004961B3">
        <w:rPr>
          <w:rFonts w:ascii="Arial" w:hAnsi="Arial" w:cs="Arial"/>
          <w:sz w:val="24"/>
          <w:szCs w:val="24"/>
          <w:lang w:val="en-ZA"/>
        </w:rPr>
        <w:t>From our humble beginnings as a small repair shop, we quickly gained a reputation for our expertise and customer service. Our team of skilled technicians has years of experience in the industry, and we use only the best parts and equipment to ensure that our repairs meet the highest standards of quality.</w:t>
      </w:r>
    </w:p>
    <w:p w14:paraId="5E0AD995" w14:textId="012BF919" w:rsidR="00F93897" w:rsidRPr="004961B3" w:rsidRDefault="00F93897" w:rsidP="00F93897">
      <w:pPr>
        <w:rPr>
          <w:rFonts w:ascii="Arial" w:hAnsi="Arial" w:cs="Arial"/>
          <w:sz w:val="24"/>
          <w:szCs w:val="24"/>
          <w:lang w:val="en-ZA"/>
        </w:rPr>
      </w:pPr>
      <w:r w:rsidRPr="004961B3">
        <w:rPr>
          <w:rFonts w:ascii="Arial" w:hAnsi="Arial" w:cs="Arial"/>
          <w:sz w:val="24"/>
          <w:szCs w:val="24"/>
          <w:lang w:val="en-ZA"/>
        </w:rPr>
        <w:t>Over the years, we have expanded our offerings to include a wide range of electronic parts. We pride ourselves on our extensive inventory and our ability to help customers find exactly what they need for their projects or repairs.</w:t>
      </w:r>
    </w:p>
    <w:p w14:paraId="0BFBAAD6" w14:textId="5386E4F4" w:rsidR="00854401" w:rsidRPr="004961B3" w:rsidRDefault="007C1064" w:rsidP="007C1064">
      <w:pPr>
        <w:rPr>
          <w:rFonts w:ascii="Arial" w:hAnsi="Arial" w:cs="Arial"/>
          <w:sz w:val="24"/>
          <w:szCs w:val="24"/>
        </w:rPr>
      </w:pPr>
      <w:r w:rsidRPr="004961B3">
        <w:rPr>
          <w:rFonts w:ascii="Arial" w:hAnsi="Arial" w:cs="Arial"/>
          <w:sz w:val="24"/>
          <w:szCs w:val="24"/>
        </w:rPr>
        <w:t>Today, we are a trusted name in the electronics industry, serving customers across the region with our reliable repair services and high-quality parts. We are committed to continuing to grow and evolve our business to meet the needs of our customers, and we look forward to serving you for years to come.</w:t>
      </w:r>
    </w:p>
    <w:p w14:paraId="17DCF8EA" w14:textId="2C6C49EC" w:rsidR="00383A76" w:rsidRPr="004961B3" w:rsidRDefault="00081644" w:rsidP="00081644">
      <w:pPr>
        <w:widowControl/>
        <w:jc w:val="left"/>
        <w:rPr>
          <w:rFonts w:ascii="Arial" w:hAnsi="Arial" w:cs="Arial"/>
          <w:sz w:val="24"/>
          <w:szCs w:val="24"/>
        </w:rPr>
      </w:pPr>
      <w:r w:rsidRPr="004961B3">
        <w:rPr>
          <w:rFonts w:ascii="Arial" w:hAnsi="Arial" w:cs="Arial"/>
          <w:sz w:val="24"/>
          <w:szCs w:val="24"/>
        </w:rPr>
        <w:br w:type="page"/>
      </w:r>
    </w:p>
    <w:p w14:paraId="26CCF121" w14:textId="20C939AC" w:rsidR="00383A76" w:rsidRPr="00CE7BA8" w:rsidRDefault="0033249D" w:rsidP="00383A76">
      <w:pPr>
        <w:rPr>
          <w:rFonts w:ascii="Arial" w:hAnsi="Arial" w:cs="Arial"/>
          <w:sz w:val="36"/>
          <w:szCs w:val="36"/>
        </w:rPr>
      </w:pPr>
      <w:r w:rsidRPr="00CE7BA8">
        <w:rPr>
          <w:rFonts w:ascii="Arial" w:hAnsi="Arial" w:cs="Arial"/>
          <w:sz w:val="36"/>
          <w:szCs w:val="36"/>
        </w:rPr>
        <w:lastRenderedPageBreak/>
        <w:t>Products</w:t>
      </w:r>
      <w:r w:rsidR="00383A76" w:rsidRPr="00CE7BA8">
        <w:rPr>
          <w:rFonts w:ascii="Arial" w:hAnsi="Arial" w:cs="Arial"/>
          <w:sz w:val="36"/>
          <w:szCs w:val="36"/>
        </w:rPr>
        <w:t>:</w:t>
      </w:r>
    </w:p>
    <w:p w14:paraId="37800442" w14:textId="201B0AF0" w:rsidR="00595B6F" w:rsidRPr="004961B3" w:rsidRDefault="00595B6F" w:rsidP="00595B6F">
      <w:pPr>
        <w:rPr>
          <w:rFonts w:ascii="Arial" w:hAnsi="Arial" w:cs="Arial"/>
          <w:sz w:val="24"/>
          <w:szCs w:val="24"/>
        </w:rPr>
      </w:pPr>
      <w:r w:rsidRPr="004961B3">
        <w:rPr>
          <w:rFonts w:ascii="Arial" w:hAnsi="Arial" w:cs="Arial"/>
          <w:sz w:val="24"/>
          <w:szCs w:val="24"/>
        </w:rPr>
        <w:t>Slogan: PROVIDING PREMIUM QUALITY PRODUCTS</w:t>
      </w:r>
    </w:p>
    <w:p w14:paraId="487F4EB0" w14:textId="77777777" w:rsidR="00081644" w:rsidRPr="004961B3" w:rsidRDefault="00081644" w:rsidP="00595B6F">
      <w:pPr>
        <w:rPr>
          <w:rFonts w:ascii="Arial" w:hAnsi="Arial" w:cs="Arial"/>
          <w:sz w:val="24"/>
          <w:szCs w:val="24"/>
          <w:lang w:val="en-ZA"/>
        </w:rPr>
      </w:pPr>
    </w:p>
    <w:p w14:paraId="67724BA5" w14:textId="24BC62F7" w:rsidR="00383A76" w:rsidRPr="004961B3" w:rsidRDefault="00081644" w:rsidP="007C1064">
      <w:pPr>
        <w:rPr>
          <w:rFonts w:ascii="Arial" w:hAnsi="Arial" w:cs="Arial"/>
          <w:sz w:val="24"/>
          <w:szCs w:val="24"/>
        </w:rPr>
      </w:pPr>
      <w:r w:rsidRPr="004961B3">
        <w:rPr>
          <w:rFonts w:ascii="Arial" w:hAnsi="Arial" w:cs="Arial"/>
          <w:sz w:val="24"/>
          <w:szCs w:val="24"/>
        </w:rPr>
        <w:t>LCD/LED Circuit Boards</w:t>
      </w:r>
    </w:p>
    <w:p w14:paraId="42437283" w14:textId="52C5E2A8" w:rsidR="00081644" w:rsidRPr="004961B3" w:rsidRDefault="00081644" w:rsidP="00081644">
      <w:pPr>
        <w:pStyle w:val="ListParagraph"/>
        <w:numPr>
          <w:ilvl w:val="0"/>
          <w:numId w:val="1"/>
        </w:numPr>
        <w:ind w:firstLineChars="0"/>
        <w:rPr>
          <w:rFonts w:ascii="Arial" w:hAnsi="Arial" w:cs="Arial"/>
          <w:sz w:val="24"/>
          <w:szCs w:val="24"/>
        </w:rPr>
      </w:pPr>
      <w:r w:rsidRPr="004961B3">
        <w:rPr>
          <w:rFonts w:ascii="Arial" w:hAnsi="Arial" w:cs="Arial"/>
          <w:sz w:val="24"/>
          <w:szCs w:val="24"/>
        </w:rPr>
        <w:t>Main Board</w:t>
      </w:r>
    </w:p>
    <w:p w14:paraId="308CD818" w14:textId="1DD3CBCF" w:rsidR="00081644" w:rsidRPr="004961B3" w:rsidRDefault="00081644" w:rsidP="00081644">
      <w:pPr>
        <w:pStyle w:val="ListParagraph"/>
        <w:numPr>
          <w:ilvl w:val="0"/>
          <w:numId w:val="1"/>
        </w:numPr>
        <w:ind w:firstLineChars="0"/>
        <w:rPr>
          <w:rFonts w:ascii="Arial" w:hAnsi="Arial" w:cs="Arial"/>
          <w:sz w:val="24"/>
          <w:szCs w:val="24"/>
        </w:rPr>
      </w:pPr>
      <w:r w:rsidRPr="004961B3">
        <w:rPr>
          <w:rFonts w:ascii="Arial" w:hAnsi="Arial" w:cs="Arial"/>
          <w:sz w:val="24"/>
          <w:szCs w:val="24"/>
        </w:rPr>
        <w:t>Power Supply Board</w:t>
      </w:r>
    </w:p>
    <w:p w14:paraId="264AD5A8" w14:textId="3695C198" w:rsidR="00081644" w:rsidRDefault="00081644" w:rsidP="00081644">
      <w:pPr>
        <w:pStyle w:val="ListParagraph"/>
        <w:numPr>
          <w:ilvl w:val="0"/>
          <w:numId w:val="1"/>
        </w:numPr>
        <w:ind w:firstLineChars="0"/>
        <w:rPr>
          <w:rFonts w:ascii="Arial" w:hAnsi="Arial" w:cs="Arial"/>
          <w:sz w:val="24"/>
          <w:szCs w:val="24"/>
        </w:rPr>
      </w:pPr>
      <w:r w:rsidRPr="004961B3">
        <w:rPr>
          <w:rFonts w:ascii="Arial" w:hAnsi="Arial" w:cs="Arial"/>
          <w:sz w:val="24"/>
          <w:szCs w:val="24"/>
        </w:rPr>
        <w:t>T-Con Board</w:t>
      </w:r>
    </w:p>
    <w:p w14:paraId="3B4CDF7D" w14:textId="0F509D87" w:rsidR="00A8645E" w:rsidRPr="000A23B6" w:rsidRDefault="00A8645E" w:rsidP="00081644">
      <w:pPr>
        <w:pStyle w:val="ListParagraph"/>
        <w:numPr>
          <w:ilvl w:val="0"/>
          <w:numId w:val="1"/>
        </w:numPr>
        <w:ind w:firstLineChars="0"/>
        <w:rPr>
          <w:rFonts w:ascii="Arial" w:hAnsi="Arial" w:cs="Arial"/>
          <w:sz w:val="24"/>
          <w:szCs w:val="24"/>
          <w:highlight w:val="yellow"/>
        </w:rPr>
      </w:pPr>
      <w:r w:rsidRPr="000A23B6">
        <w:rPr>
          <w:rFonts w:ascii="Arial" w:hAnsi="Arial" w:cs="Arial" w:hint="eastAsia"/>
          <w:sz w:val="24"/>
          <w:szCs w:val="24"/>
          <w:highlight w:val="yellow"/>
        </w:rPr>
        <w:t>L</w:t>
      </w:r>
      <w:r w:rsidRPr="000A23B6">
        <w:rPr>
          <w:rFonts w:ascii="Arial" w:hAnsi="Arial" w:cs="Arial"/>
          <w:sz w:val="24"/>
          <w:szCs w:val="24"/>
          <w:highlight w:val="yellow"/>
        </w:rPr>
        <w:t>ED Driver Board</w:t>
      </w:r>
    </w:p>
    <w:p w14:paraId="6A2D5BFE" w14:textId="515CA87E" w:rsidR="00081644" w:rsidRDefault="00081644" w:rsidP="00081644">
      <w:pPr>
        <w:pStyle w:val="ListParagraph"/>
        <w:numPr>
          <w:ilvl w:val="0"/>
          <w:numId w:val="1"/>
        </w:numPr>
        <w:ind w:firstLineChars="0"/>
        <w:rPr>
          <w:rFonts w:ascii="Arial" w:hAnsi="Arial" w:cs="Arial"/>
          <w:sz w:val="24"/>
          <w:szCs w:val="24"/>
        </w:rPr>
      </w:pPr>
      <w:r w:rsidRPr="004961B3">
        <w:rPr>
          <w:rFonts w:ascii="Arial" w:hAnsi="Arial" w:cs="Arial"/>
          <w:sz w:val="24"/>
          <w:szCs w:val="24"/>
        </w:rPr>
        <w:t>Buffer Board</w:t>
      </w:r>
    </w:p>
    <w:p w14:paraId="02D2ED03" w14:textId="7DCCFEFE" w:rsidR="00DE6F32" w:rsidRPr="000A23B6" w:rsidRDefault="00DE6F32" w:rsidP="00081644">
      <w:pPr>
        <w:pStyle w:val="ListParagraph"/>
        <w:numPr>
          <w:ilvl w:val="0"/>
          <w:numId w:val="1"/>
        </w:numPr>
        <w:ind w:firstLineChars="0"/>
        <w:rPr>
          <w:rFonts w:ascii="Arial" w:hAnsi="Arial" w:cs="Arial"/>
          <w:sz w:val="24"/>
          <w:szCs w:val="24"/>
          <w:highlight w:val="yellow"/>
        </w:rPr>
      </w:pPr>
      <w:r w:rsidRPr="000A23B6">
        <w:rPr>
          <w:rFonts w:ascii="Arial" w:hAnsi="Arial" w:cs="Arial" w:hint="eastAsia"/>
          <w:sz w:val="24"/>
          <w:szCs w:val="24"/>
          <w:highlight w:val="yellow"/>
        </w:rPr>
        <w:t>3</w:t>
      </w:r>
      <w:r w:rsidRPr="000A23B6">
        <w:rPr>
          <w:rFonts w:ascii="Arial" w:hAnsi="Arial" w:cs="Arial"/>
          <w:sz w:val="24"/>
          <w:szCs w:val="24"/>
          <w:highlight w:val="yellow"/>
        </w:rPr>
        <w:t>IN1 Board</w:t>
      </w:r>
    </w:p>
    <w:p w14:paraId="6AB8C7BB" w14:textId="64D3FB25" w:rsidR="00081644" w:rsidRPr="004961B3" w:rsidRDefault="00081644" w:rsidP="00081644">
      <w:pPr>
        <w:rPr>
          <w:rFonts w:ascii="Arial" w:hAnsi="Arial" w:cs="Arial"/>
          <w:sz w:val="24"/>
          <w:szCs w:val="24"/>
        </w:rPr>
      </w:pPr>
    </w:p>
    <w:p w14:paraId="3356B2ED" w14:textId="412A2FBC" w:rsidR="00081644" w:rsidRPr="004961B3" w:rsidRDefault="00D7760C" w:rsidP="00081644">
      <w:pPr>
        <w:rPr>
          <w:rFonts w:ascii="Arial" w:hAnsi="Arial" w:cs="Arial"/>
          <w:sz w:val="24"/>
          <w:szCs w:val="24"/>
        </w:rPr>
      </w:pPr>
      <w:r w:rsidRPr="004961B3">
        <w:rPr>
          <w:rFonts w:ascii="Arial" w:hAnsi="Arial" w:cs="Arial"/>
          <w:sz w:val="24"/>
          <w:szCs w:val="24"/>
        </w:rPr>
        <w:t>Components</w:t>
      </w:r>
    </w:p>
    <w:p w14:paraId="577FE128" w14:textId="6041A6B3" w:rsidR="00D7760C" w:rsidRPr="004961B3" w:rsidRDefault="00D7760C" w:rsidP="0001476C">
      <w:pPr>
        <w:pStyle w:val="ListParagraph"/>
        <w:numPr>
          <w:ilvl w:val="0"/>
          <w:numId w:val="2"/>
        </w:numPr>
        <w:ind w:firstLineChars="0"/>
        <w:rPr>
          <w:rFonts w:ascii="Arial" w:hAnsi="Arial" w:cs="Arial"/>
          <w:sz w:val="24"/>
          <w:szCs w:val="24"/>
        </w:rPr>
      </w:pPr>
      <w:r w:rsidRPr="004961B3">
        <w:rPr>
          <w:rFonts w:ascii="Arial" w:hAnsi="Arial" w:cs="Arial"/>
          <w:sz w:val="24"/>
          <w:szCs w:val="24"/>
        </w:rPr>
        <w:t>INTEGRATED CIRCUITS(IC)</w:t>
      </w:r>
    </w:p>
    <w:p w14:paraId="5FED9CB6" w14:textId="51A506C8" w:rsidR="00D7760C" w:rsidRPr="004961B3" w:rsidRDefault="00D7760C" w:rsidP="0001476C">
      <w:pPr>
        <w:pStyle w:val="ListParagraph"/>
        <w:numPr>
          <w:ilvl w:val="0"/>
          <w:numId w:val="2"/>
        </w:numPr>
        <w:ind w:firstLineChars="0"/>
        <w:rPr>
          <w:rFonts w:ascii="Arial" w:hAnsi="Arial" w:cs="Arial"/>
          <w:sz w:val="24"/>
          <w:szCs w:val="24"/>
        </w:rPr>
      </w:pPr>
      <w:r w:rsidRPr="004961B3">
        <w:rPr>
          <w:rFonts w:ascii="Arial" w:hAnsi="Arial" w:cs="Arial"/>
          <w:sz w:val="24"/>
          <w:szCs w:val="24"/>
        </w:rPr>
        <w:t>TRANSISTORS</w:t>
      </w:r>
    </w:p>
    <w:p w14:paraId="39A1E283" w14:textId="4301FF39" w:rsidR="00D7760C" w:rsidRPr="004961B3" w:rsidRDefault="00D7760C" w:rsidP="0001476C">
      <w:pPr>
        <w:pStyle w:val="ListParagraph"/>
        <w:numPr>
          <w:ilvl w:val="0"/>
          <w:numId w:val="2"/>
        </w:numPr>
        <w:ind w:firstLineChars="0"/>
        <w:rPr>
          <w:rFonts w:ascii="Arial" w:hAnsi="Arial" w:cs="Arial"/>
          <w:sz w:val="24"/>
          <w:szCs w:val="24"/>
        </w:rPr>
      </w:pPr>
      <w:r w:rsidRPr="004961B3">
        <w:rPr>
          <w:rFonts w:ascii="Arial" w:hAnsi="Arial" w:cs="Arial"/>
          <w:sz w:val="24"/>
          <w:szCs w:val="24"/>
        </w:rPr>
        <w:t>THYRISTORS</w:t>
      </w:r>
    </w:p>
    <w:p w14:paraId="127B80C0" w14:textId="3EA8FC02" w:rsidR="00D7760C" w:rsidRPr="004961B3" w:rsidRDefault="00D7760C" w:rsidP="0001476C">
      <w:pPr>
        <w:pStyle w:val="ListParagraph"/>
        <w:numPr>
          <w:ilvl w:val="0"/>
          <w:numId w:val="2"/>
        </w:numPr>
        <w:ind w:firstLineChars="0"/>
        <w:rPr>
          <w:rFonts w:ascii="Arial" w:hAnsi="Arial" w:cs="Arial"/>
          <w:sz w:val="24"/>
          <w:szCs w:val="24"/>
        </w:rPr>
      </w:pPr>
      <w:r w:rsidRPr="004961B3">
        <w:rPr>
          <w:rFonts w:ascii="Arial" w:hAnsi="Arial" w:cs="Arial"/>
          <w:sz w:val="24"/>
          <w:szCs w:val="24"/>
        </w:rPr>
        <w:t>CAPACITORS</w:t>
      </w:r>
    </w:p>
    <w:p w14:paraId="27071254" w14:textId="73D8AB72" w:rsidR="00D7760C" w:rsidRPr="004961B3" w:rsidRDefault="00D7760C" w:rsidP="0001476C">
      <w:pPr>
        <w:pStyle w:val="ListParagraph"/>
        <w:numPr>
          <w:ilvl w:val="0"/>
          <w:numId w:val="2"/>
        </w:numPr>
        <w:ind w:firstLineChars="0"/>
        <w:rPr>
          <w:rFonts w:ascii="Arial" w:hAnsi="Arial" w:cs="Arial"/>
          <w:sz w:val="24"/>
          <w:szCs w:val="24"/>
        </w:rPr>
      </w:pPr>
      <w:r w:rsidRPr="004961B3">
        <w:rPr>
          <w:rFonts w:ascii="Arial" w:hAnsi="Arial" w:cs="Arial"/>
          <w:sz w:val="24"/>
          <w:szCs w:val="24"/>
        </w:rPr>
        <w:t>RESISTORS</w:t>
      </w:r>
    </w:p>
    <w:p w14:paraId="0A7624FA" w14:textId="1AA15CB2" w:rsidR="00D7760C" w:rsidRPr="004961B3" w:rsidRDefault="00D7760C" w:rsidP="0001476C">
      <w:pPr>
        <w:pStyle w:val="ListParagraph"/>
        <w:numPr>
          <w:ilvl w:val="0"/>
          <w:numId w:val="2"/>
        </w:numPr>
        <w:ind w:firstLineChars="0"/>
        <w:rPr>
          <w:rFonts w:ascii="Arial" w:hAnsi="Arial" w:cs="Arial"/>
          <w:sz w:val="24"/>
          <w:szCs w:val="24"/>
        </w:rPr>
      </w:pPr>
      <w:r w:rsidRPr="004961B3">
        <w:rPr>
          <w:rFonts w:ascii="Arial" w:hAnsi="Arial" w:cs="Arial"/>
          <w:sz w:val="24"/>
          <w:szCs w:val="24"/>
        </w:rPr>
        <w:t>DIODES</w:t>
      </w:r>
    </w:p>
    <w:p w14:paraId="3B6DEADC" w14:textId="4BC9FEFC" w:rsidR="0001476C" w:rsidRPr="004961B3" w:rsidRDefault="0001476C" w:rsidP="0001476C">
      <w:pPr>
        <w:rPr>
          <w:rFonts w:ascii="Arial" w:hAnsi="Arial" w:cs="Arial"/>
          <w:sz w:val="24"/>
          <w:szCs w:val="24"/>
        </w:rPr>
      </w:pPr>
    </w:p>
    <w:p w14:paraId="1F47F54C" w14:textId="269A1FBB" w:rsidR="0001476C" w:rsidRPr="004961B3" w:rsidRDefault="0001476C" w:rsidP="0001476C">
      <w:pPr>
        <w:rPr>
          <w:rFonts w:ascii="Arial" w:hAnsi="Arial" w:cs="Arial"/>
          <w:sz w:val="24"/>
          <w:szCs w:val="24"/>
        </w:rPr>
      </w:pPr>
    </w:p>
    <w:p w14:paraId="7FC6059D" w14:textId="7B039075" w:rsidR="0001476C" w:rsidRDefault="00645AFD" w:rsidP="0001476C">
      <w:pPr>
        <w:rPr>
          <w:rFonts w:ascii="Arial" w:hAnsi="Arial" w:cs="Arial"/>
          <w:sz w:val="36"/>
          <w:szCs w:val="36"/>
        </w:rPr>
      </w:pPr>
      <w:r w:rsidRPr="00CE7BA8">
        <w:rPr>
          <w:rFonts w:ascii="Arial" w:hAnsi="Arial" w:cs="Arial"/>
          <w:sz w:val="36"/>
          <w:szCs w:val="36"/>
        </w:rPr>
        <w:t>Service</w:t>
      </w:r>
      <w:r w:rsidR="00EE3FF9" w:rsidRPr="00CE7BA8">
        <w:rPr>
          <w:rFonts w:ascii="Arial" w:hAnsi="Arial" w:cs="Arial"/>
          <w:sz w:val="36"/>
          <w:szCs w:val="36"/>
        </w:rPr>
        <w:t>s</w:t>
      </w:r>
      <w:r w:rsidR="0001476C" w:rsidRPr="00CE7BA8">
        <w:rPr>
          <w:rFonts w:ascii="Arial" w:hAnsi="Arial" w:cs="Arial"/>
          <w:sz w:val="36"/>
          <w:szCs w:val="36"/>
        </w:rPr>
        <w:t>:</w:t>
      </w:r>
    </w:p>
    <w:p w14:paraId="370715CF" w14:textId="0AFFE16C" w:rsidR="00541030" w:rsidRPr="00AF223B" w:rsidRDefault="00541030" w:rsidP="00541030">
      <w:pPr>
        <w:rPr>
          <w:rFonts w:ascii="Arial" w:hAnsi="Arial" w:cs="Arial"/>
          <w:sz w:val="24"/>
          <w:szCs w:val="24"/>
        </w:rPr>
      </w:pPr>
      <w:r w:rsidRPr="000A23B6">
        <w:rPr>
          <w:rFonts w:ascii="Arial" w:hAnsi="Arial" w:cs="Arial"/>
          <w:sz w:val="24"/>
          <w:szCs w:val="24"/>
          <w:highlight w:val="yellow"/>
        </w:rPr>
        <w:t xml:space="preserve">Slogan: </w:t>
      </w:r>
      <w:r w:rsidR="00C53859" w:rsidRPr="000A23B6">
        <w:rPr>
          <w:rFonts w:ascii="Arial" w:hAnsi="Arial" w:cs="Arial"/>
          <w:sz w:val="24"/>
          <w:szCs w:val="24"/>
          <w:highlight w:val="yellow"/>
        </w:rPr>
        <w:t>PROFESSIONAL REPAIR SERVICES</w:t>
      </w:r>
    </w:p>
    <w:p w14:paraId="3F478D5E" w14:textId="77777777" w:rsidR="00541030" w:rsidRPr="00541030" w:rsidRDefault="00541030" w:rsidP="0001476C">
      <w:pPr>
        <w:rPr>
          <w:rFonts w:ascii="Arial" w:hAnsi="Arial" w:cs="Arial"/>
          <w:sz w:val="36"/>
          <w:szCs w:val="36"/>
        </w:rPr>
      </w:pPr>
    </w:p>
    <w:p w14:paraId="01C0087A" w14:textId="139AC093" w:rsidR="0001476C" w:rsidRPr="004961B3" w:rsidRDefault="000965E8" w:rsidP="000965E8">
      <w:pPr>
        <w:rPr>
          <w:rFonts w:ascii="Arial" w:hAnsi="Arial" w:cs="Arial"/>
          <w:sz w:val="24"/>
          <w:szCs w:val="24"/>
        </w:rPr>
      </w:pPr>
      <w:r w:rsidRPr="004961B3">
        <w:rPr>
          <w:rFonts w:ascii="Arial" w:hAnsi="Arial" w:cs="Arial"/>
          <w:sz w:val="24"/>
          <w:szCs w:val="24"/>
        </w:rPr>
        <w:t>Looking for a reliable and professional TV repair service? Look no further than our expert team of technicians. We specialize in providing high-quality, affordable repairs for all makes and models of TVs, LCD and LED. With years of experience in the industry, we have the knowledge and expertise to diagnose and repair a wide range of issues, from broken screens, blank screens, no indicator and more. We use only the highest-quality parts and equipment to ensure that your TV is repaired to the highest standards of quality and reliability. And with our commitment to excellent customer service, you can trust us to provide a seamless and stress-free repair experience.</w:t>
      </w:r>
    </w:p>
    <w:p w14:paraId="2C8AD8B7" w14:textId="65A8B94C" w:rsidR="0001476C" w:rsidRPr="004961B3" w:rsidRDefault="0001476C" w:rsidP="0001476C">
      <w:pPr>
        <w:rPr>
          <w:rFonts w:ascii="Arial" w:hAnsi="Arial" w:cs="Arial"/>
          <w:sz w:val="24"/>
          <w:szCs w:val="24"/>
        </w:rPr>
      </w:pPr>
    </w:p>
    <w:p w14:paraId="14D98A21" w14:textId="5B37250D" w:rsidR="0001476C" w:rsidRPr="004961B3" w:rsidRDefault="002D06DC" w:rsidP="0001476C">
      <w:pPr>
        <w:rPr>
          <w:rFonts w:ascii="Arial" w:hAnsi="Arial" w:cs="Arial"/>
          <w:sz w:val="24"/>
          <w:szCs w:val="24"/>
          <w:lang w:val="en-ZA"/>
        </w:rPr>
      </w:pPr>
      <w:r w:rsidRPr="004961B3">
        <w:rPr>
          <w:rFonts w:ascii="Arial" w:hAnsi="Arial" w:cs="Arial"/>
          <w:sz w:val="24"/>
          <w:szCs w:val="24"/>
          <w:lang w:val="en-ZA"/>
        </w:rPr>
        <w:t xml:space="preserve">And not only TVs, </w:t>
      </w:r>
      <w:r w:rsidR="000458EB" w:rsidRPr="004961B3">
        <w:rPr>
          <w:rFonts w:ascii="Arial" w:hAnsi="Arial" w:cs="Arial"/>
          <w:sz w:val="24"/>
          <w:szCs w:val="24"/>
          <w:lang w:val="en-ZA"/>
        </w:rPr>
        <w:t>but we also</w:t>
      </w:r>
      <w:r w:rsidRPr="004961B3">
        <w:rPr>
          <w:rFonts w:ascii="Arial" w:hAnsi="Arial" w:cs="Arial"/>
          <w:sz w:val="24"/>
          <w:szCs w:val="24"/>
          <w:lang w:val="en-ZA"/>
        </w:rPr>
        <w:t xml:space="preserve"> offer repairing service to the following:</w:t>
      </w:r>
    </w:p>
    <w:p w14:paraId="742B2A51" w14:textId="386BA00C" w:rsidR="00A8645E" w:rsidRPr="000A23B6" w:rsidRDefault="00A8645E" w:rsidP="00A8645E">
      <w:pPr>
        <w:pStyle w:val="ListParagraph"/>
        <w:numPr>
          <w:ilvl w:val="0"/>
          <w:numId w:val="3"/>
        </w:numPr>
        <w:ind w:firstLineChars="0"/>
        <w:rPr>
          <w:rFonts w:ascii="Arial" w:hAnsi="Arial" w:cs="Arial" w:hint="eastAsia"/>
          <w:sz w:val="24"/>
          <w:szCs w:val="24"/>
          <w:highlight w:val="yellow"/>
        </w:rPr>
      </w:pPr>
      <w:r w:rsidRPr="000A23B6">
        <w:rPr>
          <w:rFonts w:ascii="Arial" w:hAnsi="Arial" w:cs="Arial"/>
          <w:sz w:val="24"/>
          <w:szCs w:val="24"/>
          <w:highlight w:val="yellow"/>
        </w:rPr>
        <w:t>Uninterrupted Power Supplies (UPS)</w:t>
      </w:r>
    </w:p>
    <w:p w14:paraId="14ABBDAF" w14:textId="42528E55" w:rsidR="000458EB" w:rsidRPr="004961B3" w:rsidRDefault="000458EB" w:rsidP="000458EB">
      <w:pPr>
        <w:pStyle w:val="ListParagraph"/>
        <w:numPr>
          <w:ilvl w:val="0"/>
          <w:numId w:val="3"/>
        </w:numPr>
        <w:ind w:firstLineChars="0"/>
        <w:rPr>
          <w:rFonts w:ascii="Arial" w:hAnsi="Arial" w:cs="Arial"/>
          <w:sz w:val="24"/>
          <w:szCs w:val="24"/>
        </w:rPr>
      </w:pPr>
      <w:r w:rsidRPr="004961B3">
        <w:rPr>
          <w:rFonts w:ascii="Arial" w:hAnsi="Arial" w:cs="Arial"/>
          <w:sz w:val="24"/>
          <w:szCs w:val="24"/>
        </w:rPr>
        <w:t>Inverter</w:t>
      </w:r>
    </w:p>
    <w:p w14:paraId="1B989AD9" w14:textId="00B8FE8A" w:rsidR="000458EB" w:rsidRPr="004961B3" w:rsidRDefault="000458EB" w:rsidP="000458EB">
      <w:pPr>
        <w:pStyle w:val="ListParagraph"/>
        <w:numPr>
          <w:ilvl w:val="0"/>
          <w:numId w:val="3"/>
        </w:numPr>
        <w:ind w:firstLineChars="0"/>
        <w:rPr>
          <w:rFonts w:ascii="Arial" w:hAnsi="Arial" w:cs="Arial"/>
          <w:sz w:val="24"/>
          <w:szCs w:val="24"/>
        </w:rPr>
      </w:pPr>
      <w:r w:rsidRPr="004961B3">
        <w:rPr>
          <w:rFonts w:ascii="Arial" w:hAnsi="Arial" w:cs="Arial"/>
          <w:sz w:val="24"/>
          <w:szCs w:val="24"/>
        </w:rPr>
        <w:t>Microwaves</w:t>
      </w:r>
    </w:p>
    <w:p w14:paraId="48793A1E" w14:textId="5409A3B6" w:rsidR="000458EB" w:rsidRPr="004961B3" w:rsidRDefault="000458EB" w:rsidP="000458EB">
      <w:pPr>
        <w:pStyle w:val="ListParagraph"/>
        <w:numPr>
          <w:ilvl w:val="0"/>
          <w:numId w:val="3"/>
        </w:numPr>
        <w:ind w:firstLineChars="0"/>
        <w:rPr>
          <w:rFonts w:ascii="Arial" w:hAnsi="Arial" w:cs="Arial"/>
          <w:sz w:val="24"/>
          <w:szCs w:val="24"/>
        </w:rPr>
      </w:pPr>
      <w:r w:rsidRPr="004961B3">
        <w:rPr>
          <w:rFonts w:ascii="Arial" w:hAnsi="Arial" w:cs="Arial"/>
          <w:sz w:val="24"/>
          <w:szCs w:val="24"/>
        </w:rPr>
        <w:t>DVD Player</w:t>
      </w:r>
    </w:p>
    <w:p w14:paraId="56A523E3" w14:textId="2F73B917" w:rsidR="002D06DC" w:rsidRPr="004961B3" w:rsidRDefault="000458EB" w:rsidP="000458EB">
      <w:pPr>
        <w:pStyle w:val="ListParagraph"/>
        <w:numPr>
          <w:ilvl w:val="0"/>
          <w:numId w:val="3"/>
        </w:numPr>
        <w:ind w:firstLineChars="0"/>
        <w:rPr>
          <w:rFonts w:ascii="Arial" w:hAnsi="Arial" w:cs="Arial"/>
          <w:sz w:val="24"/>
          <w:szCs w:val="24"/>
        </w:rPr>
      </w:pPr>
      <w:r w:rsidRPr="004961B3">
        <w:rPr>
          <w:rFonts w:ascii="Arial" w:hAnsi="Arial" w:cs="Arial"/>
          <w:sz w:val="24"/>
          <w:szCs w:val="24"/>
        </w:rPr>
        <w:t>Amplifiers and more</w:t>
      </w:r>
    </w:p>
    <w:p w14:paraId="6652B727" w14:textId="0E4FF704" w:rsidR="000458EB" w:rsidRPr="004961B3" w:rsidRDefault="00EF31FE" w:rsidP="00EF31FE">
      <w:pPr>
        <w:widowControl/>
        <w:jc w:val="left"/>
        <w:rPr>
          <w:rFonts w:ascii="Arial" w:hAnsi="Arial" w:cs="Arial"/>
          <w:sz w:val="24"/>
          <w:szCs w:val="24"/>
        </w:rPr>
      </w:pPr>
      <w:r w:rsidRPr="004961B3">
        <w:rPr>
          <w:rFonts w:ascii="Arial" w:hAnsi="Arial" w:cs="Arial"/>
          <w:sz w:val="24"/>
          <w:szCs w:val="24"/>
        </w:rPr>
        <w:br w:type="page"/>
      </w:r>
    </w:p>
    <w:p w14:paraId="54D31615" w14:textId="67116854" w:rsidR="00D63ED7" w:rsidRPr="00CE7BA8" w:rsidRDefault="00D63ED7" w:rsidP="00D63ED7">
      <w:pPr>
        <w:rPr>
          <w:rFonts w:ascii="Arial" w:hAnsi="Arial" w:cs="Arial"/>
          <w:sz w:val="36"/>
          <w:szCs w:val="36"/>
        </w:rPr>
      </w:pPr>
      <w:r w:rsidRPr="00CE7BA8">
        <w:rPr>
          <w:rFonts w:ascii="Arial" w:hAnsi="Arial" w:cs="Arial"/>
          <w:sz w:val="36"/>
          <w:szCs w:val="36"/>
        </w:rPr>
        <w:lastRenderedPageBreak/>
        <w:t>Contact:</w:t>
      </w:r>
    </w:p>
    <w:p w14:paraId="4AF9882F" w14:textId="4C040B6A" w:rsidR="00AF223B" w:rsidRPr="00AF223B" w:rsidRDefault="00AF223B" w:rsidP="00AF223B">
      <w:pPr>
        <w:rPr>
          <w:rFonts w:ascii="Arial" w:hAnsi="Arial" w:cs="Arial"/>
          <w:sz w:val="24"/>
          <w:szCs w:val="24"/>
        </w:rPr>
      </w:pPr>
      <w:r w:rsidRPr="000A23B6">
        <w:rPr>
          <w:rFonts w:ascii="Arial" w:hAnsi="Arial" w:cs="Arial"/>
          <w:sz w:val="24"/>
          <w:szCs w:val="24"/>
          <w:highlight w:val="yellow"/>
        </w:rPr>
        <w:t xml:space="preserve">Slogan: </w:t>
      </w:r>
      <w:r w:rsidR="0053729B" w:rsidRPr="000A23B6">
        <w:rPr>
          <w:rFonts w:ascii="Arial" w:hAnsi="Arial" w:cs="Arial"/>
          <w:sz w:val="24"/>
          <w:szCs w:val="24"/>
          <w:highlight w:val="yellow"/>
        </w:rPr>
        <w:t>THE ONLY PLACE TO GO FOR YOUR ELECTRONICS</w:t>
      </w:r>
    </w:p>
    <w:p w14:paraId="0ED7932F" w14:textId="77777777" w:rsidR="00EF31FE" w:rsidRPr="004961B3" w:rsidRDefault="00EF31FE" w:rsidP="00EF31FE">
      <w:pPr>
        <w:rPr>
          <w:rFonts w:ascii="Arial" w:hAnsi="Arial" w:cs="Arial"/>
          <w:sz w:val="24"/>
          <w:szCs w:val="24"/>
        </w:rPr>
      </w:pPr>
    </w:p>
    <w:p w14:paraId="7F363BCD" w14:textId="7FECEB5E" w:rsidR="00EF31FE" w:rsidRPr="004961B3" w:rsidRDefault="00EF31FE" w:rsidP="00EF31FE">
      <w:pPr>
        <w:rPr>
          <w:rFonts w:ascii="Arial" w:hAnsi="Arial" w:cs="Arial"/>
          <w:sz w:val="24"/>
          <w:szCs w:val="24"/>
        </w:rPr>
      </w:pPr>
      <w:r w:rsidRPr="004961B3">
        <w:rPr>
          <w:rFonts w:ascii="Arial" w:hAnsi="Arial" w:cs="Arial"/>
          <w:sz w:val="24"/>
          <w:szCs w:val="24"/>
        </w:rPr>
        <w:t>Our Address: 123 Street Johannesburg</w:t>
      </w:r>
    </w:p>
    <w:p w14:paraId="5EA11D7C" w14:textId="3F0E7D4C" w:rsidR="00EF31FE" w:rsidRPr="004961B3" w:rsidRDefault="00EF31FE" w:rsidP="00EF31FE">
      <w:pPr>
        <w:rPr>
          <w:rFonts w:ascii="Arial" w:hAnsi="Arial" w:cs="Arial"/>
          <w:sz w:val="24"/>
          <w:szCs w:val="24"/>
        </w:rPr>
      </w:pPr>
      <w:r w:rsidRPr="004961B3">
        <w:rPr>
          <w:rFonts w:ascii="Arial" w:hAnsi="Arial" w:cs="Arial"/>
          <w:sz w:val="24"/>
          <w:szCs w:val="24"/>
        </w:rPr>
        <w:t>Our Phone: (+27) 123 1234</w:t>
      </w:r>
    </w:p>
    <w:p w14:paraId="65F4FB2E" w14:textId="2EE6CA58" w:rsidR="00EF31FE" w:rsidRPr="004961B3" w:rsidRDefault="00EF31FE" w:rsidP="00EF31FE">
      <w:pPr>
        <w:rPr>
          <w:rFonts w:ascii="Arial" w:hAnsi="Arial" w:cs="Arial"/>
          <w:sz w:val="24"/>
          <w:szCs w:val="24"/>
        </w:rPr>
      </w:pPr>
      <w:r w:rsidRPr="004961B3">
        <w:rPr>
          <w:rFonts w:ascii="Arial" w:hAnsi="Arial" w:cs="Arial"/>
          <w:sz w:val="24"/>
          <w:szCs w:val="24"/>
        </w:rPr>
        <w:t>Our Mail: Sales@</w:t>
      </w:r>
      <w:r w:rsidR="00C17B09">
        <w:rPr>
          <w:rFonts w:ascii="Arial" w:hAnsi="Arial" w:cs="Arial"/>
          <w:sz w:val="24"/>
          <w:szCs w:val="24"/>
        </w:rPr>
        <w:t>gmail.com</w:t>
      </w:r>
    </w:p>
    <w:p w14:paraId="02550B73" w14:textId="77777777" w:rsidR="00EF31FE" w:rsidRPr="004961B3" w:rsidRDefault="00EF31FE" w:rsidP="00EF31FE">
      <w:pPr>
        <w:rPr>
          <w:rFonts w:ascii="Arial" w:hAnsi="Arial" w:cs="Arial"/>
          <w:sz w:val="24"/>
          <w:szCs w:val="24"/>
        </w:rPr>
      </w:pPr>
    </w:p>
    <w:p w14:paraId="13A4F84C" w14:textId="6A5C0848" w:rsidR="00EF31FE" w:rsidRPr="004961B3" w:rsidRDefault="00EF31FE" w:rsidP="00EF31FE">
      <w:pPr>
        <w:rPr>
          <w:rFonts w:ascii="Arial" w:hAnsi="Arial" w:cs="Arial"/>
          <w:sz w:val="24"/>
          <w:szCs w:val="24"/>
        </w:rPr>
      </w:pPr>
      <w:r w:rsidRPr="004961B3">
        <w:rPr>
          <w:rFonts w:ascii="Arial" w:hAnsi="Arial" w:cs="Arial"/>
          <w:sz w:val="24"/>
          <w:szCs w:val="24"/>
        </w:rPr>
        <w:t>Operating Hours:</w:t>
      </w:r>
    </w:p>
    <w:p w14:paraId="46941F43" w14:textId="411C4D8E" w:rsidR="00EF31FE" w:rsidRPr="004961B3" w:rsidRDefault="00EF31FE" w:rsidP="00EF31FE">
      <w:pPr>
        <w:rPr>
          <w:rFonts w:ascii="Arial" w:hAnsi="Arial" w:cs="Arial"/>
          <w:sz w:val="24"/>
          <w:szCs w:val="24"/>
        </w:rPr>
      </w:pPr>
      <w:r w:rsidRPr="004961B3">
        <w:rPr>
          <w:rFonts w:ascii="Arial" w:hAnsi="Arial" w:cs="Arial"/>
          <w:sz w:val="24"/>
          <w:szCs w:val="24"/>
        </w:rPr>
        <w:t>Monday-Friday: 9:00 - 17:00&lt;/li&gt;</w:t>
      </w:r>
    </w:p>
    <w:p w14:paraId="3B801E57" w14:textId="21EF662A" w:rsidR="00EF31FE" w:rsidRPr="004961B3" w:rsidRDefault="00EF31FE" w:rsidP="00EF31FE">
      <w:pPr>
        <w:rPr>
          <w:rFonts w:ascii="Arial" w:hAnsi="Arial" w:cs="Arial"/>
          <w:sz w:val="24"/>
          <w:szCs w:val="24"/>
        </w:rPr>
      </w:pPr>
      <w:r w:rsidRPr="004961B3">
        <w:rPr>
          <w:rFonts w:ascii="Arial" w:hAnsi="Arial" w:cs="Arial"/>
          <w:sz w:val="24"/>
          <w:szCs w:val="24"/>
        </w:rPr>
        <w:t>Saturday: 9:00 - 14:00&lt;/li&gt;</w:t>
      </w:r>
    </w:p>
    <w:p w14:paraId="43DA0F9F" w14:textId="423E9782" w:rsidR="000458EB" w:rsidRPr="004961B3" w:rsidRDefault="000458EB" w:rsidP="00EF31FE">
      <w:pPr>
        <w:rPr>
          <w:rFonts w:ascii="Arial" w:hAnsi="Arial" w:cs="Arial"/>
          <w:sz w:val="24"/>
          <w:szCs w:val="24"/>
        </w:rPr>
      </w:pPr>
    </w:p>
    <w:sectPr w:rsidR="000458EB" w:rsidRPr="004961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C2AC6"/>
    <w:multiLevelType w:val="hybridMultilevel"/>
    <w:tmpl w:val="40D20B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0427F6D"/>
    <w:multiLevelType w:val="hybridMultilevel"/>
    <w:tmpl w:val="9A58A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4D462DA"/>
    <w:multiLevelType w:val="hybridMultilevel"/>
    <w:tmpl w:val="31FE3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19347464">
    <w:abstractNumId w:val="2"/>
  </w:num>
  <w:num w:numId="2" w16cid:durableId="1296333377">
    <w:abstractNumId w:val="1"/>
  </w:num>
  <w:num w:numId="3" w16cid:durableId="317196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8"/>
    <w:rsid w:val="0001476C"/>
    <w:rsid w:val="00037605"/>
    <w:rsid w:val="000458EB"/>
    <w:rsid w:val="00081644"/>
    <w:rsid w:val="000965E8"/>
    <w:rsid w:val="000A23B6"/>
    <w:rsid w:val="000D7899"/>
    <w:rsid w:val="00150C36"/>
    <w:rsid w:val="002075D3"/>
    <w:rsid w:val="002C0486"/>
    <w:rsid w:val="002D06DC"/>
    <w:rsid w:val="0033249D"/>
    <w:rsid w:val="00383A76"/>
    <w:rsid w:val="003A3F03"/>
    <w:rsid w:val="0041310E"/>
    <w:rsid w:val="004961B3"/>
    <w:rsid w:val="0053729B"/>
    <w:rsid w:val="00541030"/>
    <w:rsid w:val="00595B6F"/>
    <w:rsid w:val="00604D81"/>
    <w:rsid w:val="00645AFD"/>
    <w:rsid w:val="007C1064"/>
    <w:rsid w:val="00854401"/>
    <w:rsid w:val="008C0B2F"/>
    <w:rsid w:val="009F7D9C"/>
    <w:rsid w:val="00A8645E"/>
    <w:rsid w:val="00AF223B"/>
    <w:rsid w:val="00C17B09"/>
    <w:rsid w:val="00C53859"/>
    <w:rsid w:val="00CB51BC"/>
    <w:rsid w:val="00CE7BA8"/>
    <w:rsid w:val="00D454D8"/>
    <w:rsid w:val="00D63ED7"/>
    <w:rsid w:val="00D7760C"/>
    <w:rsid w:val="00DE6F32"/>
    <w:rsid w:val="00E30FA0"/>
    <w:rsid w:val="00E637CA"/>
    <w:rsid w:val="00E77213"/>
    <w:rsid w:val="00EE3FF9"/>
    <w:rsid w:val="00EF31FE"/>
    <w:rsid w:val="00F425EE"/>
    <w:rsid w:val="00F87256"/>
    <w:rsid w:val="00F93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828E"/>
  <w15:chartTrackingRefBased/>
  <w15:docId w15:val="{AC308F0F-8FF4-4985-BD6D-00F046CB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6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72214">
      <w:bodyDiv w:val="1"/>
      <w:marLeft w:val="0"/>
      <w:marRight w:val="0"/>
      <w:marTop w:val="0"/>
      <w:marBottom w:val="0"/>
      <w:divBdr>
        <w:top w:val="none" w:sz="0" w:space="0" w:color="auto"/>
        <w:left w:val="none" w:sz="0" w:space="0" w:color="auto"/>
        <w:bottom w:val="none" w:sz="0" w:space="0" w:color="auto"/>
        <w:right w:val="none" w:sz="0" w:space="0" w:color="auto"/>
      </w:divBdr>
      <w:divsChild>
        <w:div w:id="645814676">
          <w:marLeft w:val="0"/>
          <w:marRight w:val="0"/>
          <w:marTop w:val="0"/>
          <w:marBottom w:val="0"/>
          <w:divBdr>
            <w:top w:val="none" w:sz="0" w:space="0" w:color="auto"/>
            <w:left w:val="none" w:sz="0" w:space="0" w:color="auto"/>
            <w:bottom w:val="none" w:sz="0" w:space="0" w:color="auto"/>
            <w:right w:val="none" w:sz="0" w:space="0" w:color="auto"/>
          </w:divBdr>
          <w:divsChild>
            <w:div w:id="1593976338">
              <w:marLeft w:val="0"/>
              <w:marRight w:val="0"/>
              <w:marTop w:val="0"/>
              <w:marBottom w:val="0"/>
              <w:divBdr>
                <w:top w:val="none" w:sz="0" w:space="0" w:color="auto"/>
                <w:left w:val="none" w:sz="0" w:space="0" w:color="auto"/>
                <w:bottom w:val="none" w:sz="0" w:space="0" w:color="auto"/>
                <w:right w:val="none" w:sz="0" w:space="0" w:color="auto"/>
              </w:divBdr>
            </w:div>
            <w:div w:id="648946148">
              <w:marLeft w:val="0"/>
              <w:marRight w:val="0"/>
              <w:marTop w:val="0"/>
              <w:marBottom w:val="0"/>
              <w:divBdr>
                <w:top w:val="none" w:sz="0" w:space="0" w:color="auto"/>
                <w:left w:val="none" w:sz="0" w:space="0" w:color="auto"/>
                <w:bottom w:val="none" w:sz="0" w:space="0" w:color="auto"/>
                <w:right w:val="none" w:sz="0" w:space="0" w:color="auto"/>
              </w:divBdr>
            </w:div>
            <w:div w:id="1246961082">
              <w:marLeft w:val="0"/>
              <w:marRight w:val="0"/>
              <w:marTop w:val="0"/>
              <w:marBottom w:val="0"/>
              <w:divBdr>
                <w:top w:val="none" w:sz="0" w:space="0" w:color="auto"/>
                <w:left w:val="none" w:sz="0" w:space="0" w:color="auto"/>
                <w:bottom w:val="none" w:sz="0" w:space="0" w:color="auto"/>
                <w:right w:val="none" w:sz="0" w:space="0" w:color="auto"/>
              </w:divBdr>
            </w:div>
            <w:div w:id="2084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4864">
      <w:bodyDiv w:val="1"/>
      <w:marLeft w:val="0"/>
      <w:marRight w:val="0"/>
      <w:marTop w:val="0"/>
      <w:marBottom w:val="0"/>
      <w:divBdr>
        <w:top w:val="none" w:sz="0" w:space="0" w:color="auto"/>
        <w:left w:val="none" w:sz="0" w:space="0" w:color="auto"/>
        <w:bottom w:val="none" w:sz="0" w:space="0" w:color="auto"/>
        <w:right w:val="none" w:sz="0" w:space="0" w:color="auto"/>
      </w:divBdr>
      <w:divsChild>
        <w:div w:id="178471047">
          <w:marLeft w:val="0"/>
          <w:marRight w:val="0"/>
          <w:marTop w:val="0"/>
          <w:marBottom w:val="0"/>
          <w:divBdr>
            <w:top w:val="none" w:sz="0" w:space="0" w:color="auto"/>
            <w:left w:val="none" w:sz="0" w:space="0" w:color="auto"/>
            <w:bottom w:val="none" w:sz="0" w:space="0" w:color="auto"/>
            <w:right w:val="none" w:sz="0" w:space="0" w:color="auto"/>
          </w:divBdr>
          <w:divsChild>
            <w:div w:id="7788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7206">
      <w:bodyDiv w:val="1"/>
      <w:marLeft w:val="0"/>
      <w:marRight w:val="0"/>
      <w:marTop w:val="0"/>
      <w:marBottom w:val="0"/>
      <w:divBdr>
        <w:top w:val="none" w:sz="0" w:space="0" w:color="auto"/>
        <w:left w:val="none" w:sz="0" w:space="0" w:color="auto"/>
        <w:bottom w:val="none" w:sz="0" w:space="0" w:color="auto"/>
        <w:right w:val="none" w:sz="0" w:space="0" w:color="auto"/>
      </w:divBdr>
      <w:divsChild>
        <w:div w:id="420639857">
          <w:marLeft w:val="0"/>
          <w:marRight w:val="0"/>
          <w:marTop w:val="0"/>
          <w:marBottom w:val="0"/>
          <w:divBdr>
            <w:top w:val="none" w:sz="0" w:space="0" w:color="auto"/>
            <w:left w:val="none" w:sz="0" w:space="0" w:color="auto"/>
            <w:bottom w:val="none" w:sz="0" w:space="0" w:color="auto"/>
            <w:right w:val="none" w:sz="0" w:space="0" w:color="auto"/>
          </w:divBdr>
          <w:divsChild>
            <w:div w:id="1148478997">
              <w:marLeft w:val="0"/>
              <w:marRight w:val="0"/>
              <w:marTop w:val="0"/>
              <w:marBottom w:val="0"/>
              <w:divBdr>
                <w:top w:val="none" w:sz="0" w:space="0" w:color="auto"/>
                <w:left w:val="none" w:sz="0" w:space="0" w:color="auto"/>
                <w:bottom w:val="none" w:sz="0" w:space="0" w:color="auto"/>
                <w:right w:val="none" w:sz="0" w:space="0" w:color="auto"/>
              </w:divBdr>
            </w:div>
            <w:div w:id="1633053962">
              <w:marLeft w:val="0"/>
              <w:marRight w:val="0"/>
              <w:marTop w:val="0"/>
              <w:marBottom w:val="0"/>
              <w:divBdr>
                <w:top w:val="none" w:sz="0" w:space="0" w:color="auto"/>
                <w:left w:val="none" w:sz="0" w:space="0" w:color="auto"/>
                <w:bottom w:val="none" w:sz="0" w:space="0" w:color="auto"/>
                <w:right w:val="none" w:sz="0" w:space="0" w:color="auto"/>
              </w:divBdr>
            </w:div>
            <w:div w:id="961112383">
              <w:marLeft w:val="0"/>
              <w:marRight w:val="0"/>
              <w:marTop w:val="0"/>
              <w:marBottom w:val="0"/>
              <w:divBdr>
                <w:top w:val="none" w:sz="0" w:space="0" w:color="auto"/>
                <w:left w:val="none" w:sz="0" w:space="0" w:color="auto"/>
                <w:bottom w:val="none" w:sz="0" w:space="0" w:color="auto"/>
                <w:right w:val="none" w:sz="0" w:space="0" w:color="auto"/>
              </w:divBdr>
            </w:div>
            <w:div w:id="11946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4364">
      <w:bodyDiv w:val="1"/>
      <w:marLeft w:val="0"/>
      <w:marRight w:val="0"/>
      <w:marTop w:val="0"/>
      <w:marBottom w:val="0"/>
      <w:divBdr>
        <w:top w:val="none" w:sz="0" w:space="0" w:color="auto"/>
        <w:left w:val="none" w:sz="0" w:space="0" w:color="auto"/>
        <w:bottom w:val="none" w:sz="0" w:space="0" w:color="auto"/>
        <w:right w:val="none" w:sz="0" w:space="0" w:color="auto"/>
      </w:divBdr>
      <w:divsChild>
        <w:div w:id="1307321321">
          <w:marLeft w:val="0"/>
          <w:marRight w:val="0"/>
          <w:marTop w:val="0"/>
          <w:marBottom w:val="0"/>
          <w:divBdr>
            <w:top w:val="none" w:sz="0" w:space="0" w:color="auto"/>
            <w:left w:val="none" w:sz="0" w:space="0" w:color="auto"/>
            <w:bottom w:val="none" w:sz="0" w:space="0" w:color="auto"/>
            <w:right w:val="none" w:sz="0" w:space="0" w:color="auto"/>
          </w:divBdr>
          <w:divsChild>
            <w:div w:id="1613592234">
              <w:marLeft w:val="0"/>
              <w:marRight w:val="0"/>
              <w:marTop w:val="0"/>
              <w:marBottom w:val="0"/>
              <w:divBdr>
                <w:top w:val="none" w:sz="0" w:space="0" w:color="auto"/>
                <w:left w:val="none" w:sz="0" w:space="0" w:color="auto"/>
                <w:bottom w:val="none" w:sz="0" w:space="0" w:color="auto"/>
                <w:right w:val="none" w:sz="0" w:space="0" w:color="auto"/>
              </w:divBdr>
            </w:div>
            <w:div w:id="231890939">
              <w:marLeft w:val="0"/>
              <w:marRight w:val="0"/>
              <w:marTop w:val="0"/>
              <w:marBottom w:val="0"/>
              <w:divBdr>
                <w:top w:val="none" w:sz="0" w:space="0" w:color="auto"/>
                <w:left w:val="none" w:sz="0" w:space="0" w:color="auto"/>
                <w:bottom w:val="none" w:sz="0" w:space="0" w:color="auto"/>
                <w:right w:val="none" w:sz="0" w:space="0" w:color="auto"/>
              </w:divBdr>
            </w:div>
            <w:div w:id="11365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6225">
      <w:bodyDiv w:val="1"/>
      <w:marLeft w:val="0"/>
      <w:marRight w:val="0"/>
      <w:marTop w:val="0"/>
      <w:marBottom w:val="0"/>
      <w:divBdr>
        <w:top w:val="none" w:sz="0" w:space="0" w:color="auto"/>
        <w:left w:val="none" w:sz="0" w:space="0" w:color="auto"/>
        <w:bottom w:val="none" w:sz="0" w:space="0" w:color="auto"/>
        <w:right w:val="none" w:sz="0" w:space="0" w:color="auto"/>
      </w:divBdr>
      <w:divsChild>
        <w:div w:id="1307121193">
          <w:marLeft w:val="0"/>
          <w:marRight w:val="0"/>
          <w:marTop w:val="0"/>
          <w:marBottom w:val="0"/>
          <w:divBdr>
            <w:top w:val="none" w:sz="0" w:space="0" w:color="auto"/>
            <w:left w:val="none" w:sz="0" w:space="0" w:color="auto"/>
            <w:bottom w:val="none" w:sz="0" w:space="0" w:color="auto"/>
            <w:right w:val="none" w:sz="0" w:space="0" w:color="auto"/>
          </w:divBdr>
          <w:divsChild>
            <w:div w:id="5850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492">
      <w:bodyDiv w:val="1"/>
      <w:marLeft w:val="0"/>
      <w:marRight w:val="0"/>
      <w:marTop w:val="0"/>
      <w:marBottom w:val="0"/>
      <w:divBdr>
        <w:top w:val="none" w:sz="0" w:space="0" w:color="auto"/>
        <w:left w:val="none" w:sz="0" w:space="0" w:color="auto"/>
        <w:bottom w:val="none" w:sz="0" w:space="0" w:color="auto"/>
        <w:right w:val="none" w:sz="0" w:space="0" w:color="auto"/>
      </w:divBdr>
      <w:divsChild>
        <w:div w:id="1543983578">
          <w:marLeft w:val="0"/>
          <w:marRight w:val="0"/>
          <w:marTop w:val="0"/>
          <w:marBottom w:val="0"/>
          <w:divBdr>
            <w:top w:val="none" w:sz="0" w:space="0" w:color="auto"/>
            <w:left w:val="none" w:sz="0" w:space="0" w:color="auto"/>
            <w:bottom w:val="none" w:sz="0" w:space="0" w:color="auto"/>
            <w:right w:val="none" w:sz="0" w:space="0" w:color="auto"/>
          </w:divBdr>
          <w:divsChild>
            <w:div w:id="1746755747">
              <w:marLeft w:val="0"/>
              <w:marRight w:val="0"/>
              <w:marTop w:val="0"/>
              <w:marBottom w:val="0"/>
              <w:divBdr>
                <w:top w:val="none" w:sz="0" w:space="0" w:color="auto"/>
                <w:left w:val="none" w:sz="0" w:space="0" w:color="auto"/>
                <w:bottom w:val="none" w:sz="0" w:space="0" w:color="auto"/>
                <w:right w:val="none" w:sz="0" w:space="0" w:color="auto"/>
              </w:divBdr>
            </w:div>
            <w:div w:id="1885674257">
              <w:marLeft w:val="0"/>
              <w:marRight w:val="0"/>
              <w:marTop w:val="0"/>
              <w:marBottom w:val="0"/>
              <w:divBdr>
                <w:top w:val="none" w:sz="0" w:space="0" w:color="auto"/>
                <w:left w:val="none" w:sz="0" w:space="0" w:color="auto"/>
                <w:bottom w:val="none" w:sz="0" w:space="0" w:color="auto"/>
                <w:right w:val="none" w:sz="0" w:space="0" w:color="auto"/>
              </w:divBdr>
            </w:div>
            <w:div w:id="15989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2902">
      <w:bodyDiv w:val="1"/>
      <w:marLeft w:val="0"/>
      <w:marRight w:val="0"/>
      <w:marTop w:val="0"/>
      <w:marBottom w:val="0"/>
      <w:divBdr>
        <w:top w:val="none" w:sz="0" w:space="0" w:color="auto"/>
        <w:left w:val="none" w:sz="0" w:space="0" w:color="auto"/>
        <w:bottom w:val="none" w:sz="0" w:space="0" w:color="auto"/>
        <w:right w:val="none" w:sz="0" w:space="0" w:color="auto"/>
      </w:divBdr>
      <w:divsChild>
        <w:div w:id="1704017389">
          <w:marLeft w:val="0"/>
          <w:marRight w:val="0"/>
          <w:marTop w:val="0"/>
          <w:marBottom w:val="0"/>
          <w:divBdr>
            <w:top w:val="none" w:sz="0" w:space="0" w:color="auto"/>
            <w:left w:val="none" w:sz="0" w:space="0" w:color="auto"/>
            <w:bottom w:val="none" w:sz="0" w:space="0" w:color="auto"/>
            <w:right w:val="none" w:sz="0" w:space="0" w:color="auto"/>
          </w:divBdr>
          <w:divsChild>
            <w:div w:id="856769540">
              <w:marLeft w:val="0"/>
              <w:marRight w:val="0"/>
              <w:marTop w:val="0"/>
              <w:marBottom w:val="0"/>
              <w:divBdr>
                <w:top w:val="none" w:sz="0" w:space="0" w:color="auto"/>
                <w:left w:val="none" w:sz="0" w:space="0" w:color="auto"/>
                <w:bottom w:val="none" w:sz="0" w:space="0" w:color="auto"/>
                <w:right w:val="none" w:sz="0" w:space="0" w:color="auto"/>
              </w:divBdr>
            </w:div>
            <w:div w:id="1565725458">
              <w:marLeft w:val="0"/>
              <w:marRight w:val="0"/>
              <w:marTop w:val="0"/>
              <w:marBottom w:val="0"/>
              <w:divBdr>
                <w:top w:val="none" w:sz="0" w:space="0" w:color="auto"/>
                <w:left w:val="none" w:sz="0" w:space="0" w:color="auto"/>
                <w:bottom w:val="none" w:sz="0" w:space="0" w:color="auto"/>
                <w:right w:val="none" w:sz="0" w:space="0" w:color="auto"/>
              </w:divBdr>
            </w:div>
            <w:div w:id="774861677">
              <w:marLeft w:val="0"/>
              <w:marRight w:val="0"/>
              <w:marTop w:val="0"/>
              <w:marBottom w:val="0"/>
              <w:divBdr>
                <w:top w:val="none" w:sz="0" w:space="0" w:color="auto"/>
                <w:left w:val="none" w:sz="0" w:space="0" w:color="auto"/>
                <w:bottom w:val="none" w:sz="0" w:space="0" w:color="auto"/>
                <w:right w:val="none" w:sz="0" w:space="0" w:color="auto"/>
              </w:divBdr>
            </w:div>
            <w:div w:id="1060253561">
              <w:marLeft w:val="0"/>
              <w:marRight w:val="0"/>
              <w:marTop w:val="0"/>
              <w:marBottom w:val="0"/>
              <w:divBdr>
                <w:top w:val="none" w:sz="0" w:space="0" w:color="auto"/>
                <w:left w:val="none" w:sz="0" w:space="0" w:color="auto"/>
                <w:bottom w:val="none" w:sz="0" w:space="0" w:color="auto"/>
                <w:right w:val="none" w:sz="0" w:space="0" w:color="auto"/>
              </w:divBdr>
            </w:div>
            <w:div w:id="978076580">
              <w:marLeft w:val="0"/>
              <w:marRight w:val="0"/>
              <w:marTop w:val="0"/>
              <w:marBottom w:val="0"/>
              <w:divBdr>
                <w:top w:val="none" w:sz="0" w:space="0" w:color="auto"/>
                <w:left w:val="none" w:sz="0" w:space="0" w:color="auto"/>
                <w:bottom w:val="none" w:sz="0" w:space="0" w:color="auto"/>
                <w:right w:val="none" w:sz="0" w:space="0" w:color="auto"/>
              </w:divBdr>
            </w:div>
            <w:div w:id="2722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5593">
      <w:bodyDiv w:val="1"/>
      <w:marLeft w:val="0"/>
      <w:marRight w:val="0"/>
      <w:marTop w:val="0"/>
      <w:marBottom w:val="0"/>
      <w:divBdr>
        <w:top w:val="none" w:sz="0" w:space="0" w:color="auto"/>
        <w:left w:val="none" w:sz="0" w:space="0" w:color="auto"/>
        <w:bottom w:val="none" w:sz="0" w:space="0" w:color="auto"/>
        <w:right w:val="none" w:sz="0" w:space="0" w:color="auto"/>
      </w:divBdr>
    </w:div>
    <w:div w:id="2099447135">
      <w:bodyDiv w:val="1"/>
      <w:marLeft w:val="0"/>
      <w:marRight w:val="0"/>
      <w:marTop w:val="0"/>
      <w:marBottom w:val="0"/>
      <w:divBdr>
        <w:top w:val="none" w:sz="0" w:space="0" w:color="auto"/>
        <w:left w:val="none" w:sz="0" w:space="0" w:color="auto"/>
        <w:bottom w:val="none" w:sz="0" w:space="0" w:color="auto"/>
        <w:right w:val="none" w:sz="0" w:space="0" w:color="auto"/>
      </w:divBdr>
      <w:divsChild>
        <w:div w:id="2101102684">
          <w:marLeft w:val="0"/>
          <w:marRight w:val="0"/>
          <w:marTop w:val="0"/>
          <w:marBottom w:val="0"/>
          <w:divBdr>
            <w:top w:val="none" w:sz="0" w:space="0" w:color="auto"/>
            <w:left w:val="none" w:sz="0" w:space="0" w:color="auto"/>
            <w:bottom w:val="none" w:sz="0" w:space="0" w:color="auto"/>
            <w:right w:val="none" w:sz="0" w:space="0" w:color="auto"/>
          </w:divBdr>
          <w:divsChild>
            <w:div w:id="422070335">
              <w:marLeft w:val="0"/>
              <w:marRight w:val="0"/>
              <w:marTop w:val="0"/>
              <w:marBottom w:val="0"/>
              <w:divBdr>
                <w:top w:val="none" w:sz="0" w:space="0" w:color="auto"/>
                <w:left w:val="none" w:sz="0" w:space="0" w:color="auto"/>
                <w:bottom w:val="none" w:sz="0" w:space="0" w:color="auto"/>
                <w:right w:val="none" w:sz="0" w:space="0" w:color="auto"/>
              </w:divBdr>
            </w:div>
            <w:div w:id="1125857285">
              <w:marLeft w:val="0"/>
              <w:marRight w:val="0"/>
              <w:marTop w:val="0"/>
              <w:marBottom w:val="0"/>
              <w:divBdr>
                <w:top w:val="none" w:sz="0" w:space="0" w:color="auto"/>
                <w:left w:val="none" w:sz="0" w:space="0" w:color="auto"/>
                <w:bottom w:val="none" w:sz="0" w:space="0" w:color="auto"/>
                <w:right w:val="none" w:sz="0" w:space="0" w:color="auto"/>
              </w:divBdr>
            </w:div>
            <w:div w:id="503588667">
              <w:marLeft w:val="0"/>
              <w:marRight w:val="0"/>
              <w:marTop w:val="0"/>
              <w:marBottom w:val="0"/>
              <w:divBdr>
                <w:top w:val="none" w:sz="0" w:space="0" w:color="auto"/>
                <w:left w:val="none" w:sz="0" w:space="0" w:color="auto"/>
                <w:bottom w:val="none" w:sz="0" w:space="0" w:color="auto"/>
                <w:right w:val="none" w:sz="0" w:space="0" w:color="auto"/>
              </w:divBdr>
            </w:div>
            <w:div w:id="2715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93857-CDE4-4994-BE76-848893EA9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兴杰</dc:creator>
  <cp:keywords/>
  <dc:description/>
  <cp:lastModifiedBy>林 兴杰</cp:lastModifiedBy>
  <cp:revision>42</cp:revision>
  <dcterms:created xsi:type="dcterms:W3CDTF">2023-04-02T23:25:00Z</dcterms:created>
  <dcterms:modified xsi:type="dcterms:W3CDTF">2023-05-29T18:18:00Z</dcterms:modified>
</cp:coreProperties>
</file>