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51D" w:rsidRDefault="00583BB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85551D" w:rsidRDefault="00583BB1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9F2296" w:rsidRPr="009F2296" w:rsidRDefault="00583BB1" w:rsidP="009F229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Menu </w:t>
      </w:r>
      <w:proofErr w:type="spellStart"/>
      <w:r w:rsidR="002936EC">
        <w:rPr>
          <w:b/>
          <w:sz w:val="24"/>
          <w:szCs w:val="24"/>
        </w:rPr>
        <w:t>Manufaktur</w:t>
      </w:r>
      <w:proofErr w:type="spellEnd"/>
    </w:p>
    <w:p w:rsidR="009F2296" w:rsidRDefault="009F22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</w:p>
    <w:p w:rsidR="009F2296" w:rsidRPr="00016E92" w:rsidRDefault="00016E92">
      <w:pPr>
        <w:pStyle w:val="ListParagraph"/>
        <w:rPr>
          <w:b/>
          <w:sz w:val="24"/>
          <w:szCs w:val="24"/>
        </w:rPr>
      </w:pPr>
      <w:r w:rsidRPr="00016E92">
        <w:rPr>
          <w:b/>
          <w:sz w:val="24"/>
          <w:szCs w:val="24"/>
        </w:rPr>
        <w:t xml:space="preserve">Activity </w:t>
      </w:r>
      <w:proofErr w:type="spellStart"/>
      <w:r w:rsidRPr="00016E92">
        <w:rPr>
          <w:b/>
          <w:sz w:val="24"/>
          <w:szCs w:val="24"/>
        </w:rPr>
        <w:t>Diagaram</w:t>
      </w:r>
      <w:proofErr w:type="spellEnd"/>
      <w:r w:rsidRPr="00016E92">
        <w:rPr>
          <w:b/>
          <w:sz w:val="24"/>
          <w:szCs w:val="24"/>
        </w:rPr>
        <w:t>:</w:t>
      </w:r>
    </w:p>
    <w:p w:rsidR="00016E92" w:rsidRDefault="00016E92" w:rsidP="00016E92">
      <w:pPr>
        <w:pStyle w:val="ListParagraph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60294" cy="4114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94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2296" w:rsidRDefault="009F2296">
      <w:pPr>
        <w:pStyle w:val="ListParagraph"/>
        <w:rPr>
          <w:sz w:val="24"/>
          <w:szCs w:val="24"/>
        </w:rPr>
      </w:pPr>
    </w:p>
    <w:p w:rsidR="0085551D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mentah</w:t>
      </w:r>
      <w:proofErr w:type="spellEnd"/>
    </w:p>
    <w:p w:rsidR="009F2296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: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>)</w:t>
      </w: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daftar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barnag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>.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kesimpulan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:rsid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p_barang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field: </w:t>
      </w:r>
      <w:proofErr w:type="spellStart"/>
      <w:r w:rsidRPr="009F2296">
        <w:rPr>
          <w:b/>
          <w:sz w:val="24"/>
          <w:szCs w:val="24"/>
        </w:rPr>
        <w:t>jenis_barang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enum</w:t>
      </w:r>
      <w:proofErr w:type="spellEnd"/>
      <w:r>
        <w:rPr>
          <w:b/>
          <w:sz w:val="24"/>
          <w:szCs w:val="24"/>
        </w:rPr>
        <w:t>)</w:t>
      </w: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0 =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  <w:r>
        <w:rPr>
          <w:b/>
          <w:sz w:val="24"/>
          <w:szCs w:val="24"/>
        </w:rPr>
        <w:t xml:space="preserve">, 2 =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 w:rsidR="00A15240">
        <w:rPr>
          <w:b/>
          <w:sz w:val="24"/>
          <w:szCs w:val="24"/>
        </w:rPr>
        <w:t>/</w:t>
      </w:r>
      <w:proofErr w:type="spellStart"/>
      <w:r w:rsidR="00A15240">
        <w:rPr>
          <w:b/>
          <w:sz w:val="24"/>
          <w:szCs w:val="24"/>
        </w:rPr>
        <w:t>brg</w:t>
      </w:r>
      <w:proofErr w:type="spellEnd"/>
      <w:r w:rsidR="00A15240">
        <w:rPr>
          <w:b/>
          <w:sz w:val="24"/>
          <w:szCs w:val="24"/>
        </w:rPr>
        <w:t xml:space="preserve"> </w:t>
      </w:r>
      <w:proofErr w:type="spellStart"/>
      <w:r w:rsidR="00A15240">
        <w:rPr>
          <w:b/>
          <w:sz w:val="24"/>
          <w:szCs w:val="24"/>
        </w:rPr>
        <w:t>setengah</w:t>
      </w:r>
      <w:proofErr w:type="spellEnd"/>
      <w:r w:rsidR="00A15240">
        <w:rPr>
          <w:b/>
          <w:sz w:val="24"/>
          <w:szCs w:val="24"/>
        </w:rPr>
        <w:t xml:space="preserve"> </w:t>
      </w:r>
      <w:proofErr w:type="spellStart"/>
      <w:r w:rsidR="00A15240"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 xml:space="preserve">, 3 =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</w:p>
    <w:p w:rsidR="009F2296" w:rsidRPr="009F2296" w:rsidRDefault="009F2296" w:rsidP="009F2296">
      <w:pPr>
        <w:pStyle w:val="ListParagraph"/>
        <w:ind w:left="1080"/>
        <w:rPr>
          <w:sz w:val="24"/>
          <w:szCs w:val="24"/>
        </w:rPr>
      </w:pPr>
    </w:p>
    <w:p w:rsidR="009F2296" w:rsidRDefault="008B029D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</w:t>
      </w:r>
    </w:p>
    <w:p w:rsidR="008B029D" w:rsidRDefault="008B029D" w:rsidP="008B029D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: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setengah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>.</w:t>
      </w:r>
    </w:p>
    <w:p w:rsidR="008B029D" w:rsidRDefault="002D5D74" w:rsidP="008B029D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sdh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ada</w:t>
      </w:r>
      <w:proofErr w:type="spellEnd"/>
      <w:r>
        <w:rPr>
          <w:b/>
          <w:sz w:val="24"/>
          <w:szCs w:val="24"/>
        </w:rPr>
        <w:t xml:space="preserve"> sub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gabung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manufaktur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maupn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perdagangan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bisa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menggunakan</w:t>
      </w:r>
      <w:proofErr w:type="spellEnd"/>
      <w:r>
        <w:rPr>
          <w:b/>
          <w:sz w:val="24"/>
          <w:szCs w:val="24"/>
        </w:rPr>
        <w:t xml:space="preserve"> sub menu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.</w:t>
      </w:r>
    </w:p>
    <w:p w:rsidR="002D5D74" w:rsidRDefault="002D5D74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A13D0A" w:rsidRDefault="00A13D0A" w:rsidP="008B029D">
      <w:pPr>
        <w:pStyle w:val="ListParagraph"/>
        <w:ind w:left="1080"/>
        <w:rPr>
          <w:b/>
          <w:sz w:val="24"/>
          <w:szCs w:val="24"/>
        </w:rPr>
      </w:pPr>
    </w:p>
    <w:p w:rsidR="008B029D" w:rsidRDefault="00056AF4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</w:p>
    <w:p w:rsidR="00056AF4" w:rsidRDefault="00056AF4" w:rsidP="00056AF4">
      <w:pPr>
        <w:pStyle w:val="ListParagraph"/>
        <w:ind w:left="1080"/>
        <w:rPr>
          <w:b/>
          <w:sz w:val="24"/>
          <w:szCs w:val="24"/>
        </w:rPr>
      </w:pPr>
    </w:p>
    <w:p w:rsidR="00056AF4" w:rsidRDefault="00444E83" w:rsidP="00665CB5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12421" w:dyaOrig="4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621pt;height:249.75pt" o:ole="">
            <v:imagedata r:id="rId6" o:title=""/>
          </v:shape>
          <o:OLEObject Type="Embed" ProgID="Visio.Drawing.11" ShapeID="_x0000_i1037" DrawAspect="Content" ObjectID="_1672639411" r:id="rId7"/>
        </w:object>
      </w:r>
    </w:p>
    <w:p w:rsidR="00113D08" w:rsidRDefault="00113D08" w:rsidP="00665CB5">
      <w:pPr>
        <w:pStyle w:val="ListParagraph"/>
        <w:ind w:left="0"/>
        <w:rPr>
          <w:b/>
          <w:sz w:val="24"/>
          <w:szCs w:val="24"/>
        </w:rPr>
      </w:pPr>
    </w:p>
    <w:p w:rsidR="00113D08" w:rsidRDefault="00113D08" w:rsidP="00665CB5">
      <w:pPr>
        <w:pStyle w:val="ListParagraph"/>
        <w:ind w:left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>:</w:t>
      </w:r>
    </w:p>
    <w:p w:rsidR="00113D08" w:rsidRDefault="00444E83" w:rsidP="00665CB5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8454" w:dyaOrig="4944">
          <v:shape id="_x0000_i1038" type="#_x0000_t75" style="width:423pt;height:247.5pt" o:ole="">
            <v:imagedata r:id="rId8" o:title=""/>
          </v:shape>
          <o:OLEObject Type="Embed" ProgID="Visio.Drawing.11" ShapeID="_x0000_i1038" DrawAspect="Content" ObjectID="_1672639412" r:id="rId9"/>
        </w:object>
      </w:r>
    </w:p>
    <w:p w:rsidR="00B55D3D" w:rsidRDefault="00B55D3D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B82EAE" w:rsidRDefault="00B82EAE" w:rsidP="00056AF4">
      <w:pPr>
        <w:pStyle w:val="ListParagraph"/>
        <w:ind w:left="1080"/>
        <w:rPr>
          <w:b/>
          <w:sz w:val="24"/>
          <w:szCs w:val="24"/>
        </w:rPr>
      </w:pPr>
    </w:p>
    <w:p w:rsidR="001E5038" w:rsidRDefault="001E5038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</w:p>
    <w:p w:rsidR="001E5038" w:rsidRDefault="001E5038" w:rsidP="001E5038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Pelaksanaan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tab menu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:rsidR="001E5038" w:rsidRDefault="001E5038" w:rsidP="001E5038">
      <w:pPr>
        <w:pStyle w:val="ListParagraph"/>
        <w:ind w:left="1080"/>
        <w:rPr>
          <w:sz w:val="24"/>
          <w:szCs w:val="24"/>
        </w:rPr>
      </w:pPr>
    </w:p>
    <w:p w:rsidR="001E5038" w:rsidRPr="00566334" w:rsidRDefault="00566334" w:rsidP="001E5038">
      <w:pPr>
        <w:pStyle w:val="ListParagraph"/>
        <w:ind w:left="1080"/>
        <w:rPr>
          <w:b/>
          <w:sz w:val="24"/>
          <w:szCs w:val="24"/>
        </w:rPr>
      </w:pPr>
      <w:proofErr w:type="spellStart"/>
      <w:r w:rsidRPr="00566334">
        <w:rPr>
          <w:b/>
          <w:sz w:val="24"/>
          <w:szCs w:val="24"/>
        </w:rPr>
        <w:t>Tampilan</w:t>
      </w:r>
      <w:proofErr w:type="spellEnd"/>
      <w:r w:rsidRPr="00566334">
        <w:rPr>
          <w:b/>
          <w:sz w:val="24"/>
          <w:szCs w:val="24"/>
        </w:rPr>
        <w:t xml:space="preserve"> </w:t>
      </w:r>
      <w:proofErr w:type="spellStart"/>
      <w:r w:rsidRPr="00566334">
        <w:rPr>
          <w:b/>
          <w:sz w:val="24"/>
          <w:szCs w:val="24"/>
        </w:rPr>
        <w:t>sbb</w:t>
      </w:r>
      <w:proofErr w:type="spellEnd"/>
      <w:r w:rsidRPr="00566334">
        <w:rPr>
          <w:b/>
          <w:sz w:val="24"/>
          <w:szCs w:val="24"/>
        </w:rPr>
        <w:t>:</w:t>
      </w:r>
    </w:p>
    <w:p w:rsidR="001E5038" w:rsidRDefault="007352C1" w:rsidP="006E3369">
      <w:pPr>
        <w:pStyle w:val="ListParagraph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object w:dxaOrig="12945" w:dyaOrig="5367">
          <v:shape id="_x0000_i1039" type="#_x0000_t75" style="width:523.5pt;height:246.75pt" o:ole="">
            <v:imagedata r:id="rId10" o:title=""/>
          </v:shape>
          <o:OLEObject Type="Embed" ProgID="Visio.Drawing.11" ShapeID="_x0000_i1039" DrawAspect="Content" ObjectID="_1672639413" r:id="rId11"/>
        </w:object>
      </w:r>
    </w:p>
    <w:p w:rsidR="00FF3B1B" w:rsidRDefault="00FF3B1B" w:rsidP="001E5038">
      <w:pPr>
        <w:pStyle w:val="ListParagraph"/>
        <w:ind w:left="1080"/>
        <w:rPr>
          <w:sz w:val="24"/>
          <w:szCs w:val="24"/>
        </w:rPr>
      </w:pPr>
    </w:p>
    <w:p w:rsidR="008301F1" w:rsidRPr="000C7A8C" w:rsidRDefault="008301F1" w:rsidP="001E5038">
      <w:pPr>
        <w:pStyle w:val="ListParagraph"/>
        <w:ind w:left="1080"/>
        <w:rPr>
          <w:b/>
          <w:sz w:val="24"/>
          <w:szCs w:val="24"/>
        </w:rPr>
      </w:pPr>
      <w:proofErr w:type="spellStart"/>
      <w:r w:rsidRPr="000C7A8C">
        <w:rPr>
          <w:b/>
          <w:sz w:val="24"/>
          <w:szCs w:val="24"/>
        </w:rPr>
        <w:t>Tambah</w:t>
      </w:r>
      <w:proofErr w:type="spellEnd"/>
      <w:r w:rsidRPr="000C7A8C">
        <w:rPr>
          <w:b/>
          <w:sz w:val="24"/>
          <w:szCs w:val="24"/>
        </w:rPr>
        <w:t xml:space="preserve"> </w:t>
      </w:r>
      <w:proofErr w:type="spellStart"/>
      <w:r w:rsidRPr="000C7A8C">
        <w:rPr>
          <w:b/>
          <w:sz w:val="24"/>
          <w:szCs w:val="24"/>
        </w:rPr>
        <w:t>Produksi</w:t>
      </w:r>
      <w:proofErr w:type="spellEnd"/>
      <w:r w:rsidRPr="000C7A8C">
        <w:rPr>
          <w:b/>
          <w:sz w:val="24"/>
          <w:szCs w:val="24"/>
        </w:rPr>
        <w:t>:</w:t>
      </w:r>
    </w:p>
    <w:p w:rsidR="008301F1" w:rsidRDefault="006D2500" w:rsidP="001E50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object w:dxaOrig="5683" w:dyaOrig="4494">
          <v:shape id="_x0000_i1040" type="#_x0000_t75" style="width:284.25pt;height:225pt" o:ole="">
            <v:imagedata r:id="rId12" o:title=""/>
          </v:shape>
          <o:OLEObject Type="Embed" ProgID="Visio.Drawing.11" ShapeID="_x0000_i1040" DrawAspect="Content" ObjectID="_1672639414" r:id="rId13"/>
        </w:object>
      </w:r>
    </w:p>
    <w:p w:rsidR="00FF3B1B" w:rsidRPr="001E5038" w:rsidRDefault="00FF3B1B" w:rsidP="001E5038">
      <w:pPr>
        <w:pStyle w:val="ListParagraph"/>
        <w:ind w:left="1080"/>
        <w:rPr>
          <w:sz w:val="24"/>
          <w:szCs w:val="24"/>
        </w:rPr>
      </w:pPr>
    </w:p>
    <w:p w:rsidR="001E5038" w:rsidRDefault="006D2500" w:rsidP="001E503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bahan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baku</w:t>
      </w:r>
      <w:proofErr w:type="spellEnd"/>
      <w:r>
        <w:rPr>
          <w:b/>
          <w:sz w:val="24"/>
          <w:szCs w:val="24"/>
        </w:rPr>
        <w:t xml:space="preserve"> (</w:t>
      </w:r>
      <w:r>
        <w:rPr>
          <w:b/>
          <w:noProof/>
          <w:sz w:val="24"/>
          <w:szCs w:val="24"/>
        </w:rPr>
        <w:drawing>
          <wp:inline distT="0" distB="0" distL="0" distR="0">
            <wp:extent cx="247650" cy="228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)</w:t>
      </w:r>
    </w:p>
    <w:p w:rsidR="006D2500" w:rsidRPr="006D2500" w:rsidRDefault="006D2500" w:rsidP="001E5038">
      <w:pPr>
        <w:pStyle w:val="ListParagraph"/>
        <w:ind w:left="1080"/>
        <w:rPr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6D2500" w:rsidRDefault="006D2500" w:rsidP="001E5038">
      <w:pPr>
        <w:pStyle w:val="ListParagraph"/>
        <w:ind w:left="1080"/>
        <w:rPr>
          <w:b/>
          <w:sz w:val="24"/>
          <w:szCs w:val="24"/>
        </w:rPr>
      </w:pPr>
    </w:p>
    <w:p w:rsidR="00056AF4" w:rsidRDefault="0065586B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quality control</w:t>
      </w:r>
    </w:p>
    <w:p w:rsidR="0065586B" w:rsidRDefault="0065586B" w:rsidP="0065586B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produk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rusak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catat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bagus</w:t>
      </w:r>
      <w:proofErr w:type="spellEnd"/>
      <w:r>
        <w:rPr>
          <w:b/>
          <w:sz w:val="24"/>
          <w:szCs w:val="24"/>
        </w:rPr>
        <w:t>.</w:t>
      </w:r>
    </w:p>
    <w:p w:rsidR="0065586B" w:rsidRDefault="0065586B" w:rsidP="0065586B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disetiap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produksi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menghasilkan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berarti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prsediaannya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juga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bertambah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setelah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dilakukan</w:t>
      </w:r>
      <w:proofErr w:type="spellEnd"/>
      <w:r>
        <w:rPr>
          <w:b/>
          <w:sz w:val="24"/>
          <w:szCs w:val="24"/>
        </w:rPr>
        <w:t xml:space="preserve"> QC.</w:t>
      </w:r>
    </w:p>
    <w:p w:rsidR="0065586B" w:rsidRDefault="0065586B" w:rsidP="0065586B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pemisahan</w:t>
      </w:r>
      <w:proofErr w:type="spellEnd"/>
      <w:r>
        <w:rPr>
          <w:b/>
          <w:sz w:val="24"/>
          <w:szCs w:val="24"/>
        </w:rPr>
        <w:t xml:space="preserve"> : </w:t>
      </w:r>
      <w:proofErr w:type="spellStart"/>
      <w:r>
        <w:rPr>
          <w:b/>
          <w:sz w:val="24"/>
          <w:szCs w:val="24"/>
        </w:rPr>
        <w:t>stok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akhir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mentah</w:t>
      </w:r>
      <w:proofErr w:type="spellEnd"/>
      <w:r>
        <w:rPr>
          <w:b/>
          <w:sz w:val="24"/>
          <w:szCs w:val="24"/>
        </w:rPr>
        <w:t xml:space="preserve"> , </w:t>
      </w:r>
      <w:proofErr w:type="spellStart"/>
      <w:r>
        <w:rPr>
          <w:b/>
          <w:sz w:val="24"/>
          <w:szCs w:val="24"/>
        </w:rPr>
        <w:t>stok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akhir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dalam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stok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akhir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brg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jadi</w:t>
      </w:r>
      <w:proofErr w:type="spellEnd"/>
      <w:r>
        <w:rPr>
          <w:b/>
          <w:sz w:val="24"/>
          <w:szCs w:val="24"/>
        </w:rPr>
        <w:t>.</w:t>
      </w:r>
    </w:p>
    <w:p w:rsidR="0065586B" w:rsidRDefault="0065586B" w:rsidP="0065586B">
      <w:pPr>
        <w:pStyle w:val="ListParagraph"/>
        <w:ind w:left="1080"/>
        <w:rPr>
          <w:b/>
          <w:sz w:val="24"/>
          <w:szCs w:val="24"/>
        </w:rPr>
      </w:pPr>
    </w:p>
    <w:p w:rsidR="0065586B" w:rsidRDefault="0065586B" w:rsidP="009F2296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</w:p>
    <w:p w:rsidR="009F2296" w:rsidRDefault="009F2296" w:rsidP="009F2296">
      <w:pPr>
        <w:pStyle w:val="ListParagraph"/>
        <w:ind w:left="1080"/>
        <w:rPr>
          <w:b/>
          <w:sz w:val="24"/>
          <w:szCs w:val="24"/>
        </w:rPr>
      </w:pPr>
    </w:p>
    <w:p w:rsidR="009F2296" w:rsidRPr="009F2296" w:rsidRDefault="009F2296" w:rsidP="009F2296">
      <w:pPr>
        <w:pStyle w:val="ListParagraph"/>
        <w:ind w:left="1080"/>
        <w:rPr>
          <w:b/>
          <w:sz w:val="24"/>
          <w:szCs w:val="24"/>
        </w:rPr>
      </w:pP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583BB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Daftar Barang :</w:t>
      </w:r>
    </w:p>
    <w:p w:rsidR="0085551D" w:rsidRDefault="00583BB1">
      <w:pPr>
        <w:pStyle w:val="ListParagraph"/>
        <w:numPr>
          <w:ilvl w:val="2"/>
          <w:numId w:val="1"/>
        </w:numPr>
        <w:ind w:left="1440" w:hanging="270"/>
        <w:rPr>
          <w:sz w:val="24"/>
          <w:szCs w:val="24"/>
        </w:rPr>
      </w:pPr>
      <w:r>
        <w:rPr>
          <w:sz w:val="24"/>
          <w:szCs w:val="24"/>
        </w:rPr>
        <w:t>Berisi daftar nama barang</w:t>
      </w:r>
    </w:p>
    <w:p w:rsidR="0085551D" w:rsidRDefault="00583BB1">
      <w:pPr>
        <w:pStyle w:val="ListParagraph"/>
        <w:numPr>
          <w:ilvl w:val="2"/>
          <w:numId w:val="1"/>
        </w:numPr>
        <w:ind w:left="1440" w:hanging="270"/>
        <w:rPr>
          <w:sz w:val="24"/>
          <w:szCs w:val="24"/>
        </w:rPr>
      </w:pPr>
      <w:r>
        <w:rPr>
          <w:sz w:val="24"/>
          <w:szCs w:val="24"/>
        </w:rPr>
        <w:t>Bentuk tampilan menggunakan data table karena jumlah barang banyak terutama untuk toko ritel</w:t>
      </w:r>
    </w:p>
    <w:p w:rsidR="0085551D" w:rsidRDefault="00583BB1">
      <w:pPr>
        <w:pStyle w:val="ListParagraph"/>
        <w:numPr>
          <w:ilvl w:val="2"/>
          <w:numId w:val="1"/>
        </w:numPr>
        <w:ind w:left="1440" w:hanging="270"/>
        <w:rPr>
          <w:sz w:val="24"/>
          <w:szCs w:val="24"/>
        </w:rPr>
      </w:pPr>
      <w:r>
        <w:rPr>
          <w:sz w:val="24"/>
          <w:szCs w:val="24"/>
        </w:rPr>
        <w:t>Tabel yang terlibat : p_barang</w:t>
      </w:r>
    </w:p>
    <w:p w:rsidR="0085551D" w:rsidRDefault="0085551D">
      <w:pPr>
        <w:pStyle w:val="ListParagraph"/>
        <w:ind w:left="3510"/>
        <w:rPr>
          <w:sz w:val="24"/>
          <w:szCs w:val="24"/>
        </w:rPr>
      </w:pPr>
    </w:p>
    <w:p w:rsidR="0085551D" w:rsidRDefault="00583BB1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  <w:sz w:val="24"/>
          <w:szCs w:val="24"/>
        </w:rPr>
        <w:t>Kolom Aksi  terdiri dari tombol:</w:t>
      </w:r>
    </w:p>
    <w:p w:rsidR="0085551D" w:rsidRDefault="00583BB1">
      <w:pPr>
        <w:pStyle w:val="ListParagraph"/>
        <w:numPr>
          <w:ilvl w:val="3"/>
          <w:numId w:val="1"/>
        </w:numPr>
        <w:ind w:left="1800" w:hanging="270"/>
        <w:rPr>
          <w:sz w:val="24"/>
          <w:szCs w:val="24"/>
        </w:rPr>
      </w:pPr>
      <w:r>
        <w:rPr>
          <w:sz w:val="24"/>
          <w:szCs w:val="24"/>
        </w:rPr>
        <w:t>Tambah harga jual satuan</w:t>
      </w:r>
    </w:p>
    <w:p w:rsidR="0085551D" w:rsidRDefault="00583BB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Tambah harga jual satuan adalah untuk menambah harga jual barang berdasarkan satuan barang. Missal, HPP barang 2000 di jual jadi 3000</w:t>
      </w:r>
    </w:p>
    <w:p w:rsidR="0085551D" w:rsidRDefault="00583BB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Berapapun belinya harganya sama</w:t>
      </w: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583BB1">
      <w:pPr>
        <w:pStyle w:val="ListParagraph"/>
        <w:numPr>
          <w:ilvl w:val="3"/>
          <w:numId w:val="1"/>
        </w:numPr>
        <w:ind w:left="1800" w:hanging="270"/>
        <w:rPr>
          <w:sz w:val="24"/>
          <w:szCs w:val="24"/>
        </w:rPr>
      </w:pPr>
      <w:r>
        <w:rPr>
          <w:sz w:val="24"/>
          <w:szCs w:val="24"/>
        </w:rPr>
        <w:t>Tambah Harga jual base on jumlah</w:t>
      </w:r>
    </w:p>
    <w:p w:rsidR="0085551D" w:rsidRDefault="00583BB1">
      <w:pPr>
        <w:pStyle w:val="ListParagraph"/>
        <w:numPr>
          <w:ilvl w:val="3"/>
          <w:numId w:val="1"/>
        </w:numPr>
        <w:ind w:left="1800" w:hanging="270"/>
        <w:rPr>
          <w:sz w:val="24"/>
          <w:szCs w:val="24"/>
        </w:rPr>
      </w:pPr>
      <w:r>
        <w:rPr>
          <w:sz w:val="24"/>
          <w:szCs w:val="24"/>
        </w:rPr>
        <w:t>Tambah Harga jual base on jumlah adalah untuk menambah harga jual barang berdasarkan jumlah pembelian oleh pembeli. Misal:</w:t>
      </w:r>
    </w:p>
    <w:p w:rsidR="0085551D" w:rsidRDefault="00583BB1">
      <w:pPr>
        <w:pStyle w:val="ListParagraph"/>
        <w:numPr>
          <w:ilvl w:val="4"/>
          <w:numId w:val="1"/>
        </w:numPr>
        <w:ind w:left="2070" w:hanging="270"/>
        <w:rPr>
          <w:sz w:val="24"/>
          <w:szCs w:val="24"/>
        </w:rPr>
      </w:pPr>
      <w:r>
        <w:rPr>
          <w:sz w:val="24"/>
          <w:szCs w:val="24"/>
        </w:rPr>
        <w:t xml:space="preserve">Pembelian : </w:t>
      </w:r>
    </w:p>
    <w:p w:rsidR="0085551D" w:rsidRDefault="00583BB1">
      <w:pPr>
        <w:pStyle w:val="ListParagraph"/>
        <w:ind w:left="2070"/>
        <w:rPr>
          <w:sz w:val="24"/>
          <w:szCs w:val="24"/>
        </w:rPr>
      </w:pPr>
      <w:r>
        <w:rPr>
          <w:sz w:val="24"/>
          <w:szCs w:val="24"/>
        </w:rPr>
        <w:t>1 – 5, harga jual barang = Rp. 2000</w:t>
      </w:r>
    </w:p>
    <w:p w:rsidR="0085551D" w:rsidRDefault="00583BB1">
      <w:pPr>
        <w:pStyle w:val="ListParagraph"/>
        <w:ind w:left="2070"/>
        <w:rPr>
          <w:sz w:val="24"/>
          <w:szCs w:val="24"/>
        </w:rPr>
      </w:pPr>
      <w:r>
        <w:rPr>
          <w:sz w:val="24"/>
          <w:szCs w:val="24"/>
        </w:rPr>
        <w:t>6 – 10, harga jual barang = Rp. 1800</w:t>
      </w:r>
    </w:p>
    <w:p w:rsidR="0085551D" w:rsidRDefault="00583BB1">
      <w:pPr>
        <w:pStyle w:val="ListParagraph"/>
        <w:ind w:left="2070"/>
        <w:rPr>
          <w:sz w:val="24"/>
          <w:szCs w:val="24"/>
        </w:rPr>
      </w:pPr>
      <w:r>
        <w:rPr>
          <w:sz w:val="24"/>
          <w:szCs w:val="24"/>
        </w:rPr>
        <w:t>11 – 15, harga jual barang = Rp. 1500</w:t>
      </w:r>
    </w:p>
    <w:p w:rsidR="0085551D" w:rsidRDefault="00583BB1">
      <w:pPr>
        <w:pStyle w:val="ListParagraph"/>
        <w:ind w:left="2070"/>
        <w:rPr>
          <w:sz w:val="24"/>
          <w:szCs w:val="24"/>
        </w:rPr>
      </w:pPr>
      <w:r>
        <w:rPr>
          <w:sz w:val="24"/>
          <w:szCs w:val="24"/>
        </w:rPr>
        <w:t>20 – 50, harga jual barang = Rp. 1000</w:t>
      </w: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583BB1">
      <w:pPr>
        <w:pStyle w:val="ListParagraph"/>
        <w:numPr>
          <w:ilvl w:val="3"/>
          <w:numId w:val="1"/>
        </w:numPr>
        <w:ind w:left="1800" w:hanging="270"/>
        <w:rPr>
          <w:sz w:val="24"/>
          <w:szCs w:val="24"/>
        </w:rPr>
      </w:pPr>
      <w:r>
        <w:rPr>
          <w:sz w:val="24"/>
          <w:szCs w:val="24"/>
        </w:rPr>
        <w:t>Edit</w:t>
      </w:r>
    </w:p>
    <w:p w:rsidR="0085551D" w:rsidRDefault="00583BB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Edit data barang tidak boleh terjadi jika barang sudah digunakan pd transaksi pembelian atau penjualan.</w:t>
      </w:r>
    </w:p>
    <w:p w:rsidR="0085551D" w:rsidRDefault="00583BB1">
      <w:pPr>
        <w:pStyle w:val="ListParagraph"/>
        <w:numPr>
          <w:ilvl w:val="3"/>
          <w:numId w:val="1"/>
        </w:numPr>
        <w:ind w:left="1800" w:hanging="270"/>
        <w:rPr>
          <w:sz w:val="24"/>
          <w:szCs w:val="24"/>
        </w:rPr>
      </w:pPr>
      <w:r>
        <w:rPr>
          <w:sz w:val="24"/>
          <w:szCs w:val="24"/>
        </w:rPr>
        <w:t>Hapus</w:t>
      </w:r>
    </w:p>
    <w:p w:rsidR="0085551D" w:rsidRDefault="00583BB1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Hapus data tidak boleh terjadi jika barang sudah digunakan pd transaksi pembelian atau penjualan.</w:t>
      </w: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85551D">
      <w:pPr>
        <w:pStyle w:val="ListParagraph"/>
        <w:ind w:left="1800"/>
        <w:rPr>
          <w:sz w:val="24"/>
          <w:szCs w:val="24"/>
        </w:rPr>
      </w:pPr>
    </w:p>
    <w:p w:rsidR="0085551D" w:rsidRDefault="00583BB1">
      <w:pPr>
        <w:pStyle w:val="ListParagraph"/>
        <w:numPr>
          <w:ilvl w:val="2"/>
          <w:numId w:val="1"/>
        </w:numPr>
        <w:ind w:left="1440" w:hanging="270"/>
        <w:rPr>
          <w:sz w:val="24"/>
          <w:szCs w:val="24"/>
        </w:rPr>
      </w:pPr>
      <w:r>
        <w:rPr>
          <w:sz w:val="24"/>
          <w:szCs w:val="24"/>
        </w:rPr>
        <w:t>Tampilan data barang kira2 sperti ini :</w:t>
      </w: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object w:dxaOrig="15221" w:dyaOrig="3436">
          <v:shape id="_x0000_i1025" type="#_x0000_t75" style="width:459pt;height:217.5pt" o:ole="" o:preferrelative="f" filled="t">
            <v:imagedata r:id="rId15" o:title=""/>
            <o:lock v:ext="edit" aspectratio="f"/>
          </v:shape>
          <o:OLEObject Type="Embed" ProgID="Visio.Drawing.11" ShapeID="_x0000_i1025" DrawAspect="Content" ObjectID="_1672639415" r:id="rId16"/>
        </w:object>
      </w: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Activity Diagram Penentuan Harga Jual Sbb:</w:t>
      </w: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491990"/>
            <wp:effectExtent l="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1D" w:rsidRDefault="00583BB1">
      <w:pPr>
        <w:pStyle w:val="ListParagraph"/>
        <w:numPr>
          <w:ilvl w:val="2"/>
          <w:numId w:val="1"/>
        </w:numPr>
        <w:ind w:left="1440" w:hanging="270"/>
        <w:rPr>
          <w:sz w:val="24"/>
          <w:szCs w:val="24"/>
        </w:rPr>
      </w:pPr>
      <w:r>
        <w:rPr>
          <w:sz w:val="24"/>
          <w:szCs w:val="24"/>
        </w:rPr>
        <w:t>Cek data di table p_barang, jika field metode_jual = 0 (satu harga), maka tampil  Form input harga jual satuan:</w:t>
      </w: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object w:dxaOrig="8011" w:dyaOrig="4336">
          <v:shape id="_x0000_i1026" type="#_x0000_t75" style="width:400.5pt;height:185.25pt" o:ole="" o:preferrelative="f" filled="t">
            <v:imagedata r:id="rId18" o:title=""/>
            <o:lock v:ext="edit" aspectratio="f"/>
          </v:shape>
          <o:OLEObject Type="Embed" ProgID="Visio.Drawing.11" ShapeID="_x0000_i1026" DrawAspect="Content" ObjectID="_1672639416" r:id="rId19"/>
        </w:object>
      </w: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85551D">
      <w:pPr>
        <w:pStyle w:val="ListParagraph"/>
        <w:ind w:left="1440"/>
      </w:pPr>
    </w:p>
    <w:p w:rsidR="0085551D" w:rsidRDefault="0085551D">
      <w:pPr>
        <w:pStyle w:val="ListParagraph"/>
        <w:ind w:left="1440"/>
      </w:pPr>
    </w:p>
    <w:p w:rsidR="0085551D" w:rsidRDefault="0085551D">
      <w:pPr>
        <w:pStyle w:val="ListParagraph"/>
        <w:ind w:left="1440"/>
      </w:pPr>
    </w:p>
    <w:p w:rsidR="0085551D" w:rsidRDefault="0085551D">
      <w:pPr>
        <w:pStyle w:val="ListParagraph"/>
        <w:ind w:left="1440"/>
      </w:pPr>
    </w:p>
    <w:p w:rsidR="0085551D" w:rsidRDefault="0085551D">
      <w:pPr>
        <w:pStyle w:val="ListParagraph"/>
        <w:ind w:left="1440"/>
      </w:pPr>
    </w:p>
    <w:p w:rsidR="0085551D" w:rsidRDefault="00583BB1">
      <w:pPr>
        <w:pStyle w:val="ListParagraph"/>
        <w:ind w:left="1440"/>
      </w:pPr>
      <w:r>
        <w:t>Ket:</w:t>
      </w:r>
    </w:p>
    <w:p w:rsidR="0085551D" w:rsidRDefault="00583BB1">
      <w:pPr>
        <w:pStyle w:val="ListParagraph"/>
        <w:ind w:left="1440"/>
      </w:pPr>
      <w:r>
        <w:t>Untuk harga jual, input text pertama adalah persentase keuntungan dari HPP. Missal di di input text %, misal kita ingin keuntungan 50 % dari HPP, maka ketika di ketik angka 50, maka di input text kedua muncul otomatis = 3000. Angka 3000 berasal dari 50 % x HPP.</w:t>
      </w:r>
    </w:p>
    <w:p w:rsidR="0085551D" w:rsidRDefault="0085551D">
      <w:pPr>
        <w:pStyle w:val="ListParagraph"/>
        <w:ind w:left="1440"/>
      </w:pP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372360" cy="422910"/>
            <wp:effectExtent l="0" t="0" r="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User juga bisa langsung mengetik angka harga jual di input text kedua.</w:t>
      </w: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583BB1">
      <w:pPr>
        <w:pStyle w:val="ListParagraph"/>
        <w:numPr>
          <w:ilvl w:val="2"/>
          <w:numId w:val="1"/>
        </w:numPr>
        <w:ind w:left="1440" w:hanging="270"/>
        <w:rPr>
          <w:sz w:val="24"/>
          <w:szCs w:val="24"/>
        </w:rPr>
      </w:pPr>
      <w:r>
        <w:rPr>
          <w:sz w:val="24"/>
          <w:szCs w:val="24"/>
        </w:rPr>
        <w:t>Form input harga jual base on jumlah :</w:t>
      </w: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object w:dxaOrig="8011" w:dyaOrig="6316">
          <v:shape id="_x0000_i1027" type="#_x0000_t75" style="width:400.5pt;height:271.5pt" o:ole="" o:preferrelative="f" filled="t">
            <v:imagedata r:id="rId21" o:title=""/>
            <o:lock v:ext="edit" aspectratio="f"/>
          </v:shape>
          <o:OLEObject Type="Embed" ProgID="Visio.Drawing.11" ShapeID="_x0000_i1027" DrawAspect="Content" ObjectID="_1672639417" r:id="rId22"/>
        </w:object>
      </w:r>
    </w:p>
    <w:p w:rsidR="0085551D" w:rsidRDefault="00583BB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Ket:</w:t>
      </w:r>
    </w:p>
    <w:p w:rsidR="0085551D" w:rsidRDefault="00583BB1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Misal, banyaknya harga jual yg akan di input : 3, maka muncul form harga jual sebanyak 3 buah. Jumlah pembelian  1 – 5, yg di input angka maksimalnya yaitu 5.</w:t>
      </w:r>
    </w:p>
    <w:p w:rsidR="0085551D" w:rsidRDefault="00583BB1">
      <w:pPr>
        <w:pStyle w:val="ListParagraph"/>
        <w:numPr>
          <w:ilvl w:val="2"/>
          <w:numId w:val="1"/>
        </w:numPr>
        <w:ind w:left="1440" w:hanging="270"/>
        <w:rPr>
          <w:sz w:val="24"/>
          <w:szCs w:val="24"/>
        </w:rPr>
      </w:pPr>
      <w:r>
        <w:rPr>
          <w:sz w:val="24"/>
          <w:szCs w:val="24"/>
        </w:rPr>
        <w:t xml:space="preserve">jika ke depan butuh penambahan untuk metode harga jual seprti : </w:t>
      </w: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harga member dan non member berbeda, </w:t>
      </w: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harga jual eceran dg grosir berbeda, dll.</w:t>
      </w:r>
    </w:p>
    <w:p w:rsidR="0085551D" w:rsidRDefault="00583BB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Tingal di tambah nilai enumnya di field: p_barang.metode_jual</w:t>
      </w: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85551D">
      <w:pPr>
        <w:ind w:left="1440"/>
        <w:rPr>
          <w:sz w:val="24"/>
          <w:szCs w:val="24"/>
        </w:rPr>
      </w:pPr>
    </w:p>
    <w:p w:rsidR="0085551D" w:rsidRDefault="00583BB1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Tab Menu : </w:t>
      </w:r>
      <w:r>
        <w:rPr>
          <w:b/>
          <w:sz w:val="24"/>
          <w:szCs w:val="24"/>
        </w:rPr>
        <w:t>Daftar Harga Jual brg</w:t>
      </w: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Tab Harga jual berisi data harga jual barang.</w:t>
      </w:r>
    </w:p>
    <w:p w:rsidR="0085551D" w:rsidRDefault="00583BB1">
      <w:pPr>
        <w:pStyle w:val="ListParagraph"/>
        <w:ind w:left="1080"/>
      </w:pPr>
      <w:r>
        <w:object w:dxaOrig="8000" w:dyaOrig="5236">
          <v:shape id="_x0000_i1028" type="#_x0000_t75" style="width:399.75pt;height:261.75pt" o:ole="" o:preferrelative="f" filled="t">
            <v:imagedata r:id="rId23" o:title=""/>
            <o:lock v:ext="edit" aspectratio="f"/>
          </v:shape>
          <o:OLEObject Type="Embed" ProgID="Visio.Drawing.11" ShapeID="_x0000_i1028" DrawAspect="Content" ObjectID="_1672639418" r:id="rId24"/>
        </w:objec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583BB1" w:rsidRDefault="00583BB1">
      <w:pPr>
        <w:pStyle w:val="ListParagraph"/>
        <w:ind w:left="1080"/>
        <w:rPr>
          <w:sz w:val="24"/>
          <w:szCs w:val="24"/>
        </w:rPr>
      </w:pPr>
    </w:p>
    <w:p w:rsidR="00583BB1" w:rsidRDefault="00583BB1">
      <w:pPr>
        <w:pStyle w:val="ListParagraph"/>
        <w:ind w:left="1080"/>
        <w:rPr>
          <w:sz w:val="24"/>
          <w:szCs w:val="24"/>
        </w:rPr>
      </w:pPr>
    </w:p>
    <w:p w:rsidR="00583BB1" w:rsidRDefault="00583BB1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Tab Menu : </w:t>
      </w:r>
      <w:r>
        <w:rPr>
          <w:b/>
          <w:sz w:val="24"/>
          <w:szCs w:val="24"/>
        </w:rPr>
        <w:t>Konversi Barang</w:t>
      </w: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Tujuan konversi barang adalah untuk memisahkan kasus pembelian barang yang di beli dg di jual beda satuan.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Missal, Swalayan ketika membeli indomie ke supplier pasti dalam jumlah dos tapi ketika menjual ada dua versi dalam bentuk pcs/satuan/bungkus dan ada pula pembeli yang membeli dalam bentuk dos.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Jadi nanti di swalayan stok_akhir barang terpisah antara indomie dos dg indomie yg bungkusan di rak.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Setiap mau mengambil/membuka indomie dos digudang untuk di simpan di rak, maka petugas/kasir harus melakukan konversi barang.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Tampilan Konversi Barang  berisi barang yang sama dg kode brg berbeda akan di jual dalam satuan yang berbeda. Jadi barang yang sama dg satuan yg berbeda dianggap 2 item brg berbeda. Ini memudahkan menghitung stok brg.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b/>
          <w:bCs/>
          <w:sz w:val="24"/>
          <w:szCs w:val="24"/>
        </w:rPr>
      </w:pPr>
    </w:p>
    <w:p w:rsidR="0085551D" w:rsidRDefault="00583BB1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Daftar Brg Yang akan di konversi</w:t>
      </w:r>
    </w:p>
    <w:p w:rsidR="0085551D" w:rsidRDefault="0085551D">
      <w:pPr>
        <w:pStyle w:val="ListParagraph"/>
        <w:ind w:left="1080"/>
        <w:rPr>
          <w:b/>
          <w:bCs/>
          <w:sz w:val="24"/>
          <w:szCs w:val="24"/>
        </w:rPr>
      </w:pPr>
    </w:p>
    <w:p w:rsidR="0085551D" w:rsidRDefault="00583BB1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Tambahkan semua barang-barang yang akan di konversi dan isikan jumlah konversi satuan brg tersebut.</w:t>
      </w:r>
    </w:p>
    <w:p w:rsidR="0085551D" w:rsidRDefault="0085551D">
      <w:pPr>
        <w:pStyle w:val="ListParagraph"/>
        <w:ind w:left="1080"/>
        <w:rPr>
          <w:b/>
          <w:bCs/>
          <w:sz w:val="24"/>
          <w:szCs w:val="24"/>
        </w:rPr>
      </w:pPr>
    </w:p>
    <w:p w:rsidR="0085551D" w:rsidRDefault="0085551D">
      <w:pPr>
        <w:pStyle w:val="ListParagraph"/>
        <w:ind w:left="1080"/>
      </w:pPr>
    </w:p>
    <w:p w:rsidR="0085551D" w:rsidRDefault="00583B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Misal daftar brg yg akan di konversi ditambahkan oleh user: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tbl>
      <w:tblPr>
        <w:tblW w:w="8233" w:type="dxa"/>
        <w:jc w:val="right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723"/>
        <w:gridCol w:w="2843"/>
        <w:gridCol w:w="2911"/>
        <w:gridCol w:w="1756"/>
      </w:tblGrid>
      <w:tr w:rsidR="0085551D">
        <w:trPr>
          <w:jc w:val="right"/>
        </w:trPr>
        <w:tc>
          <w:tcPr>
            <w:tcW w:w="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  <w:jc w:val="center"/>
            </w:pPr>
            <w:r>
              <w:t>NO</w:t>
            </w:r>
          </w:p>
        </w:tc>
        <w:tc>
          <w:tcPr>
            <w:tcW w:w="2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  <w:jc w:val="center"/>
            </w:pPr>
            <w:r>
              <w:t>NAMA BRG ASAL &amp; satuan</w:t>
            </w:r>
          </w:p>
        </w:tc>
        <w:tc>
          <w:tcPr>
            <w:tcW w:w="29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  <w:jc w:val="center"/>
            </w:pPr>
            <w:r>
              <w:t>NAMA BRG TUJUAN &amp; satuan</w:t>
            </w:r>
          </w:p>
        </w:tc>
        <w:tc>
          <w:tcPr>
            <w:tcW w:w="1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5551D" w:rsidRDefault="00583BB1">
            <w:pPr>
              <w:pStyle w:val="TableContents"/>
              <w:jc w:val="center"/>
            </w:pPr>
            <w:r>
              <w:t>JUMLAH    KONVERSI SATUAN</w:t>
            </w:r>
          </w:p>
        </w:tc>
      </w:tr>
      <w:tr w:rsidR="0085551D">
        <w:trPr>
          <w:jc w:val="right"/>
        </w:trPr>
        <w:tc>
          <w:tcPr>
            <w:tcW w:w="723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1</w:t>
            </w:r>
          </w:p>
        </w:tc>
        <w:tc>
          <w:tcPr>
            <w:tcW w:w="2843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Air minum Aqua botol 500 ml dos</w:t>
            </w:r>
          </w:p>
        </w:tc>
        <w:tc>
          <w:tcPr>
            <w:tcW w:w="2911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Air minum Aqua botol 500 ml pcs</w:t>
            </w:r>
          </w:p>
        </w:tc>
        <w:tc>
          <w:tcPr>
            <w:tcW w:w="17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5551D" w:rsidRDefault="00583BB1">
            <w:pPr>
              <w:pStyle w:val="TableContents"/>
              <w:jc w:val="center"/>
            </w:pPr>
            <w:r>
              <w:t>20</w:t>
            </w:r>
          </w:p>
        </w:tc>
      </w:tr>
      <w:tr w:rsidR="0085551D">
        <w:trPr>
          <w:jc w:val="right"/>
        </w:trPr>
        <w:tc>
          <w:tcPr>
            <w:tcW w:w="723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2</w:t>
            </w:r>
          </w:p>
        </w:tc>
        <w:tc>
          <w:tcPr>
            <w:tcW w:w="2843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Air minum Aqua botol 250 ml dos</w:t>
            </w:r>
          </w:p>
        </w:tc>
        <w:tc>
          <w:tcPr>
            <w:tcW w:w="2911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Air minum Aqua botol 250 ml  pcs</w:t>
            </w:r>
          </w:p>
        </w:tc>
        <w:tc>
          <w:tcPr>
            <w:tcW w:w="17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5551D" w:rsidRDefault="00583BB1">
            <w:pPr>
              <w:pStyle w:val="TableContents"/>
              <w:jc w:val="center"/>
            </w:pPr>
            <w:r>
              <w:t>30</w:t>
            </w:r>
          </w:p>
        </w:tc>
      </w:tr>
      <w:tr w:rsidR="0085551D">
        <w:trPr>
          <w:jc w:val="right"/>
        </w:trPr>
        <w:tc>
          <w:tcPr>
            <w:tcW w:w="723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3</w:t>
            </w:r>
          </w:p>
        </w:tc>
        <w:tc>
          <w:tcPr>
            <w:tcW w:w="2843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Air minum Aqua 50 ml gelas dos</w:t>
            </w:r>
          </w:p>
        </w:tc>
        <w:tc>
          <w:tcPr>
            <w:tcW w:w="2911" w:type="dxa"/>
            <w:tcBorders>
              <w:left w:val="single" w:sz="2" w:space="0" w:color="000000"/>
              <w:bottom w:val="single" w:sz="2" w:space="0" w:color="000000"/>
            </w:tcBorders>
          </w:tcPr>
          <w:p w:rsidR="0085551D" w:rsidRDefault="00583BB1">
            <w:pPr>
              <w:pStyle w:val="TableContents"/>
            </w:pPr>
            <w:r>
              <w:t>Air minum Aqua 50 ml gelas pcs</w:t>
            </w:r>
          </w:p>
        </w:tc>
        <w:tc>
          <w:tcPr>
            <w:tcW w:w="17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5551D" w:rsidRDefault="00583BB1">
            <w:pPr>
              <w:pStyle w:val="TableContents"/>
              <w:jc w:val="center"/>
            </w:pPr>
            <w:r>
              <w:t>40</w:t>
            </w:r>
          </w:p>
        </w:tc>
      </w:tr>
    </w:tbl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Activity Diagram Daftar Konversi Brg sbb: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-132080</wp:posOffset>
            </wp:positionV>
            <wp:extent cx="5257800" cy="206311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51D" w:rsidRDefault="0085551D">
      <w:pPr>
        <w:pStyle w:val="ListParagraph"/>
        <w:ind w:left="1080"/>
        <w:rPr>
          <w:b/>
        </w:rPr>
      </w:pPr>
    </w:p>
    <w:p w:rsidR="0085551D" w:rsidRDefault="0085551D">
      <w:pPr>
        <w:pStyle w:val="ListParagraph"/>
        <w:ind w:left="1080"/>
        <w:rPr>
          <w:b/>
        </w:rPr>
      </w:pPr>
    </w:p>
    <w:p w:rsidR="0085551D" w:rsidRDefault="0085551D">
      <w:pPr>
        <w:pStyle w:val="ListParagraph"/>
        <w:ind w:left="1080"/>
        <w:rPr>
          <w:b/>
        </w:rPr>
      </w:pPr>
    </w:p>
    <w:p w:rsidR="0085551D" w:rsidRDefault="0085551D">
      <w:pPr>
        <w:pStyle w:val="ListParagraph"/>
        <w:ind w:left="1080"/>
        <w:rPr>
          <w:b/>
        </w:rPr>
      </w:pPr>
    </w:p>
    <w:p w:rsidR="0085551D" w:rsidRDefault="00583BB1">
      <w:pPr>
        <w:pStyle w:val="ListParagraph"/>
        <w:ind w:left="1080"/>
        <w:rPr>
          <w:b/>
        </w:rPr>
      </w:pPr>
      <w:r>
        <w:rPr>
          <w:b/>
        </w:rPr>
        <w:t>Form Tambah Brg yang akan di konversi:</w:t>
      </w:r>
    </w:p>
    <w:p w:rsidR="0085551D" w:rsidRDefault="0085551D">
      <w:pPr>
        <w:pStyle w:val="ListParagraph"/>
        <w:ind w:left="1080"/>
        <w:rPr>
          <w:b/>
        </w:rPr>
      </w:pPr>
    </w:p>
    <w:p w:rsidR="0085551D" w:rsidRDefault="00583BB1">
      <w:pPr>
        <w:pStyle w:val="ListParagraph"/>
        <w:ind w:left="1080"/>
        <w:rPr>
          <w:b/>
        </w:rPr>
      </w:pPr>
      <w:r w:rsidRPr="0085551D">
        <w:rPr>
          <w:b/>
        </w:rPr>
        <w:object w:dxaOrig="8045" w:dyaOrig="4516">
          <v:shape id="_x0000_i1029" type="#_x0000_t75" style="width:402pt;height:204pt" o:ole="" o:preferrelative="f" filled="t">
            <v:imagedata r:id="rId26" o:title=""/>
            <o:lock v:ext="edit" aspectratio="f"/>
          </v:shape>
          <o:OLEObject Type="Embed" ProgID="Visio.Drawing.11" ShapeID="_x0000_i1029" DrawAspect="Content" ObjectID="_1672639419" r:id="rId27"/>
        </w:object>
      </w:r>
    </w:p>
    <w:p w:rsidR="0085551D" w:rsidRDefault="0085551D">
      <w:pPr>
        <w:pStyle w:val="ListParagraph"/>
        <w:ind w:left="1080"/>
        <w:rPr>
          <w:b/>
        </w:rPr>
      </w:pPr>
    </w:p>
    <w:p w:rsidR="0085551D" w:rsidRDefault="00583BB1">
      <w:pPr>
        <w:ind w:left="1080"/>
        <w:rPr>
          <w:b/>
          <w:bCs/>
        </w:rPr>
      </w:pPr>
      <w:r>
        <w:rPr>
          <w:b/>
          <w:bCs/>
          <w:sz w:val="24"/>
          <w:szCs w:val="24"/>
        </w:rPr>
        <w:t>Tampilan daftar konversi brg :</w:t>
      </w:r>
    </w:p>
    <w:p w:rsidR="0085551D" w:rsidRDefault="00583BB1">
      <w:pPr>
        <w:pStyle w:val="ListParagraph"/>
        <w:ind w:left="1080"/>
        <w:rPr>
          <w:b/>
        </w:rPr>
      </w:pPr>
      <w:r w:rsidRPr="0085551D">
        <w:rPr>
          <w:b/>
        </w:rPr>
        <w:object w:dxaOrig="10151" w:dyaOrig="3616">
          <v:shape id="_x0000_i1030" type="#_x0000_t75" style="width:468pt;height:166.5pt" o:ole="" o:preferrelative="f" filled="t">
            <v:imagedata r:id="rId28" o:title=""/>
            <o:lock v:ext="edit" aspectratio="f"/>
          </v:shape>
          <o:OLEObject Type="Embed" ProgID="Visio.Drawing.11" ShapeID="_x0000_i1030" DrawAspect="Content" ObjectID="_1672639420" r:id="rId29"/>
        </w:object>
      </w:r>
    </w:p>
    <w:p w:rsidR="0085551D" w:rsidRDefault="0085551D">
      <w:pPr>
        <w:pStyle w:val="ListParagraph"/>
        <w:ind w:left="1080"/>
        <w:rPr>
          <w:b/>
        </w:rPr>
      </w:pPr>
    </w:p>
    <w:p w:rsidR="0085551D" w:rsidRDefault="0085551D">
      <w:pPr>
        <w:pStyle w:val="ListParagraph"/>
        <w:ind w:left="1080"/>
        <w:rPr>
          <w:b/>
        </w:rPr>
      </w:pPr>
    </w:p>
    <w:p w:rsidR="0085551D" w:rsidRDefault="0085551D">
      <w:pPr>
        <w:pStyle w:val="ListParagraph"/>
        <w:ind w:left="1080"/>
        <w:rPr>
          <w:b/>
        </w:rPr>
      </w:pPr>
    </w:p>
    <w:p w:rsidR="0085551D" w:rsidRDefault="00583BB1">
      <w:pPr>
        <w:pStyle w:val="ListParagraph"/>
        <w:ind w:left="1080"/>
        <w:rPr>
          <w:b/>
        </w:rPr>
      </w:pPr>
      <w:r>
        <w:rPr>
          <w:b/>
        </w:rPr>
        <w:t>Proses Konversi Barang:</w:t>
      </w: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Setiap kali mengeluarkan barang dari satuan asal (dos/pak) ke satuan tujuan (pcs) di sebut proses konversi brg.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  <w:rPr>
          <w:b/>
          <w:bCs/>
        </w:rPr>
      </w:pPr>
      <w:r>
        <w:rPr>
          <w:b/>
          <w:bCs/>
        </w:rPr>
        <w:t>Activity diagram nya sbb:</w:t>
      </w:r>
    </w:p>
    <w:p w:rsidR="0085551D" w:rsidRDefault="0085551D">
      <w:pPr>
        <w:pStyle w:val="ListParagraph"/>
        <w:ind w:left="1080"/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92775" cy="2665730"/>
            <wp:effectExtent l="0" t="0" r="0" b="0"/>
            <wp:docPr id="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</w:pPr>
      <w:proofErr w:type="spellStart"/>
      <w:r>
        <w:t>Klik</w:t>
      </w:r>
      <w:proofErr w:type="spellEnd"/>
      <w:r>
        <w:t xml:space="preserve">   </w:t>
      </w:r>
      <w:r w:rsidR="0085551D">
        <w:object w:dxaOrig="1065" w:dyaOrig="525">
          <v:shape id="ole_rId20" o:spid="_x0000_i1031" style="width:53.25pt;height:26.25pt" coordsize="" o:spt="100" adj="0,,0" path="" stroked="f">
            <v:stroke joinstyle="miter"/>
            <v:imagedata r:id="rId31" o:title=""/>
            <v:formulas/>
            <v:path o:connecttype="segments"/>
          </v:shape>
          <o:OLEObject Type="Embed" ProgID="Visio.Drawing.11" ShapeID="ole_rId20" DrawAspect="Content" ObjectID="_1672639421" r:id="rId32"/>
        </w:object>
      </w:r>
      <w:r>
        <w:t xml:space="preserve"> pd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brg untuk memproses setiap melakukan konversi barang muncul form proses konversi brg:</w:t>
      </w:r>
    </w:p>
    <w:p w:rsidR="0085551D" w:rsidRDefault="00583BB1">
      <w:pPr>
        <w:pStyle w:val="ListParagraph"/>
        <w:ind w:left="1080"/>
        <w:rPr>
          <w:sz w:val="24"/>
          <w:szCs w:val="24"/>
        </w:rPr>
      </w:pPr>
      <w:r w:rsidRPr="0085551D">
        <w:rPr>
          <w:sz w:val="24"/>
          <w:szCs w:val="24"/>
        </w:rPr>
        <w:object w:dxaOrig="8045" w:dyaOrig="4516">
          <v:shape id="_x0000_i1032" type="#_x0000_t75" style="width:402pt;height:226.5pt" o:ole="" o:preferrelative="f" filled="t">
            <v:imagedata r:id="rId33" o:title=""/>
            <o:lock v:ext="edit" aspectratio="f"/>
          </v:shape>
          <o:OLEObject Type="Embed" ProgID="Visio.Drawing.11" ShapeID="_x0000_i1032" DrawAspect="Content" ObjectID="_1672639422" r:id="rId34"/>
        </w:objec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pStyle w:val="ListParagraph"/>
        <w:ind w:left="1080"/>
      </w:pPr>
    </w:p>
    <w:p w:rsidR="0085551D" w:rsidRDefault="00583BB1">
      <w:pPr>
        <w:pStyle w:val="ListParagraph"/>
        <w:ind w:left="1080"/>
      </w:pPr>
      <w:r>
        <w:t xml:space="preserve">Contoh di atas: akan mengambil 5 dos indomie untuk di simpan di rak indomie yg di jual satuan. Maka stok indomie di gudang yg satuannya dos akan berkurang sebanyak 5 dos dan stok indomie di rak yang berupa satuan pcs akan bertambah sebanyak 5 x 30 = 150 pcs. 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85551D">
      <w:pPr>
        <w:rPr>
          <w:sz w:val="24"/>
          <w:szCs w:val="24"/>
        </w:rPr>
      </w:pPr>
    </w:p>
    <w:p w:rsidR="0085551D" w:rsidRDefault="00583BB1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Tab Menu : </w:t>
      </w:r>
      <w:r>
        <w:rPr>
          <w:b/>
          <w:sz w:val="24"/>
          <w:szCs w:val="24"/>
        </w:rPr>
        <w:t>Histori  Konversi Barang</w: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firstLine="360"/>
        <w:rPr>
          <w:sz w:val="24"/>
          <w:szCs w:val="24"/>
        </w:rPr>
      </w:pPr>
      <w:r>
        <w:rPr>
          <w:sz w:val="24"/>
          <w:szCs w:val="24"/>
        </w:rPr>
        <w:t>Berisi daftar barang yg telah di konversi.</w:t>
      </w:r>
    </w:p>
    <w:p w:rsidR="00583BB1" w:rsidRDefault="00583BB1">
      <w:pPr>
        <w:pStyle w:val="ListParagraph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Klik Link Tab: </w:t>
      </w:r>
      <w:r w:rsidRPr="00583BB1">
        <w:rPr>
          <w:b/>
          <w:color w:val="FF0000"/>
          <w:sz w:val="24"/>
          <w:szCs w:val="24"/>
        </w:rPr>
        <w:t>Histori Konversi Brg</w:t>
      </w:r>
    </w:p>
    <w:p w:rsidR="0085551D" w:rsidRDefault="0085551D">
      <w:pPr>
        <w:pStyle w:val="ListParagraph"/>
        <w:rPr>
          <w:sz w:val="24"/>
          <w:szCs w:val="24"/>
        </w:rPr>
      </w:pPr>
    </w:p>
    <w:p w:rsidR="0085551D" w:rsidRDefault="0085551D">
      <w:pPr>
        <w:pStyle w:val="ListParagraph"/>
        <w:ind w:firstLine="360"/>
        <w:jc w:val="right"/>
        <w:rPr>
          <w:sz w:val="24"/>
          <w:szCs w:val="24"/>
        </w:rPr>
      </w:pPr>
      <w:r>
        <w:object w:dxaOrig="10781" w:dyaOrig="3436">
          <v:shape id="ole_rId24" o:spid="_x0000_i1033" style="width:462.75pt;height:149.25pt" coordsize="" o:spt="100" adj="0,,0" path="" stroked="f">
            <v:stroke joinstyle="miter"/>
            <v:imagedata r:id="rId35" o:title=""/>
            <v:formulas/>
            <v:path o:connecttype="segments"/>
          </v:shape>
          <o:OLEObject Type="Embed" ProgID="Visio.Drawing.11" ShapeID="ole_rId24" DrawAspect="Content" ObjectID="_1672639423" r:id="rId36"/>
        </w:object>
      </w:r>
    </w:p>
    <w:p w:rsidR="0085551D" w:rsidRDefault="0085551D">
      <w:pPr>
        <w:pStyle w:val="ListParagraph"/>
        <w:ind w:left="1080" w:hanging="360"/>
        <w:rPr>
          <w:sz w:val="24"/>
          <w:szCs w:val="24"/>
        </w:rPr>
      </w:pPr>
    </w:p>
    <w:p w:rsidR="0085551D" w:rsidRDefault="0085551D">
      <w:pPr>
        <w:pStyle w:val="ListParagraph"/>
        <w:ind w:left="1080" w:hanging="360"/>
        <w:rPr>
          <w:sz w:val="24"/>
          <w:szCs w:val="24"/>
        </w:rPr>
      </w:pPr>
    </w:p>
    <w:p w:rsidR="00583BB1" w:rsidRDefault="00583BB1">
      <w:pPr>
        <w:pStyle w:val="ListParagraph"/>
        <w:ind w:left="1080" w:hanging="360"/>
        <w:rPr>
          <w:sz w:val="24"/>
          <w:szCs w:val="24"/>
        </w:rPr>
      </w:pPr>
    </w:p>
    <w:p w:rsidR="00583BB1" w:rsidRDefault="00583BB1">
      <w:pPr>
        <w:pStyle w:val="ListParagraph"/>
        <w:ind w:left="1080" w:hanging="360"/>
        <w:rPr>
          <w:sz w:val="24"/>
          <w:szCs w:val="24"/>
        </w:rPr>
      </w:pPr>
    </w:p>
    <w:p w:rsidR="00583BB1" w:rsidRDefault="00583BB1">
      <w:pPr>
        <w:pStyle w:val="ListParagraph"/>
        <w:ind w:left="1080" w:hanging="360"/>
        <w:rPr>
          <w:sz w:val="24"/>
          <w:szCs w:val="24"/>
        </w:rPr>
      </w:pPr>
    </w:p>
    <w:p w:rsidR="00583BB1" w:rsidRDefault="00583BB1">
      <w:pPr>
        <w:pStyle w:val="ListParagraph"/>
        <w:ind w:left="1080" w:hanging="360"/>
        <w:rPr>
          <w:sz w:val="24"/>
          <w:szCs w:val="24"/>
        </w:rPr>
      </w:pPr>
    </w:p>
    <w:p w:rsidR="008E2AD9" w:rsidRPr="008E2AD9" w:rsidRDefault="008E2AD9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Tab Menu : </w:t>
      </w:r>
      <w:r>
        <w:rPr>
          <w:b/>
          <w:sz w:val="24"/>
          <w:szCs w:val="24"/>
        </w:rPr>
        <w:t>Promo</w:t>
      </w:r>
      <w:r w:rsidR="00EE718D">
        <w:rPr>
          <w:b/>
          <w:sz w:val="24"/>
          <w:szCs w:val="24"/>
        </w:rPr>
        <w:t>si</w:t>
      </w:r>
      <w:r>
        <w:rPr>
          <w:b/>
          <w:sz w:val="24"/>
          <w:szCs w:val="24"/>
        </w:rPr>
        <w:t xml:space="preserve"> Barang</w:t>
      </w:r>
    </w:p>
    <w:p w:rsidR="008E2AD9" w:rsidRDefault="00EE718D" w:rsidP="008E2AD9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Promosi barang </w:t>
      </w:r>
      <w:r>
        <w:rPr>
          <w:sz w:val="24"/>
          <w:szCs w:val="24"/>
        </w:rPr>
        <w:t>digunakan untuk menampilkan daftar barang promosi/promo.</w:t>
      </w:r>
    </w:p>
    <w:p w:rsidR="00EE718D" w:rsidRDefault="00EE718D" w:rsidP="008E2AD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Setiap akan mempromosikan barang, ukm melist barang2 promo di sub menu ini.</w:t>
      </w:r>
    </w:p>
    <w:p w:rsidR="00EE718D" w:rsidRPr="00596791" w:rsidRDefault="00596791" w:rsidP="008E2AD9">
      <w:pPr>
        <w:pStyle w:val="ListParagraph"/>
        <w:ind w:left="1080"/>
        <w:rPr>
          <w:b/>
          <w:sz w:val="24"/>
          <w:szCs w:val="24"/>
        </w:rPr>
      </w:pPr>
      <w:r w:rsidRPr="00596791">
        <w:rPr>
          <w:b/>
          <w:sz w:val="24"/>
          <w:szCs w:val="24"/>
        </w:rPr>
        <w:t>Tampilan:</w:t>
      </w:r>
    </w:p>
    <w:p w:rsidR="00596791" w:rsidRDefault="003B12BC" w:rsidP="008E2AD9">
      <w:pPr>
        <w:pStyle w:val="ListParagraph"/>
        <w:ind w:left="1080"/>
        <w:rPr>
          <w:sz w:val="24"/>
          <w:szCs w:val="24"/>
        </w:rPr>
      </w:pPr>
      <w:r>
        <w:object w:dxaOrig="10781" w:dyaOrig="3437">
          <v:shape id="_x0000_i1034" type="#_x0000_t75" style="width:451.5pt;height:149.25pt" o:ole="">
            <v:imagedata r:id="rId37" o:title=""/>
          </v:shape>
          <o:OLEObject Type="Embed" ProgID="Visio.Drawing.11" ShapeID="_x0000_i1034" DrawAspect="Content" ObjectID="_1672639424" r:id="rId38"/>
        </w:object>
      </w:r>
    </w:p>
    <w:p w:rsidR="00596791" w:rsidRPr="00596791" w:rsidRDefault="00596791" w:rsidP="008E2AD9">
      <w:pPr>
        <w:pStyle w:val="ListParagraph"/>
        <w:ind w:left="1080"/>
        <w:rPr>
          <w:b/>
          <w:sz w:val="24"/>
          <w:szCs w:val="24"/>
        </w:rPr>
      </w:pPr>
      <w:r w:rsidRPr="00596791">
        <w:rPr>
          <w:b/>
          <w:sz w:val="24"/>
          <w:szCs w:val="24"/>
        </w:rPr>
        <w:t>Tambah Promo:</w:t>
      </w:r>
    </w:p>
    <w:p w:rsidR="008E2AD9" w:rsidRDefault="006835C9" w:rsidP="008E2AD9">
      <w:pPr>
        <w:pStyle w:val="ListParagraph"/>
        <w:ind w:left="1080"/>
        <w:rPr>
          <w:sz w:val="24"/>
          <w:szCs w:val="24"/>
        </w:rPr>
      </w:pPr>
      <w:r w:rsidRPr="006F108E">
        <w:rPr>
          <w:sz w:val="24"/>
          <w:szCs w:val="24"/>
        </w:rPr>
        <w:object w:dxaOrig="12989" w:dyaOrig="6420">
          <v:shape id="_x0000_i1035" type="#_x0000_t75" style="width:467.25pt;height:280.5pt" o:ole="">
            <v:imagedata r:id="rId39" o:title=""/>
          </v:shape>
          <o:OLEObject Type="Embed" ProgID="Visio.Drawing.11" ShapeID="_x0000_i1035" DrawAspect="Content" ObjectID="_1672639425" r:id="rId40"/>
        </w:object>
      </w:r>
    </w:p>
    <w:p w:rsidR="003B12BC" w:rsidRDefault="003B12BC" w:rsidP="008E2AD9">
      <w:pPr>
        <w:pStyle w:val="ListParagraph"/>
        <w:ind w:left="1080"/>
        <w:rPr>
          <w:sz w:val="24"/>
          <w:szCs w:val="24"/>
        </w:rPr>
      </w:pPr>
    </w:p>
    <w:p w:rsidR="003B12BC" w:rsidRDefault="003B12BC" w:rsidP="008E2AD9">
      <w:pPr>
        <w:pStyle w:val="ListParagraph"/>
        <w:ind w:left="1080"/>
        <w:rPr>
          <w:sz w:val="24"/>
          <w:szCs w:val="24"/>
        </w:rPr>
      </w:pPr>
    </w:p>
    <w:p w:rsidR="003B12BC" w:rsidRDefault="003B12BC" w:rsidP="008E2AD9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numPr>
          <w:ilvl w:val="1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Tab Menu : </w:t>
      </w:r>
      <w:r>
        <w:rPr>
          <w:b/>
          <w:sz w:val="24"/>
          <w:szCs w:val="24"/>
        </w:rPr>
        <w:t>Transfer Data Brg</w:t>
      </w: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Transfer data barang digunakan untuk memindahkan semua data barang dari satu perusahaan ke perusahaan lain untuk  1 pengguna ukm. Misalnya, andi mempunyai toko sembako 2 tempat di kendari. Jadi si Andi cukup menginput data barang sekali saja.</w:t>
      </w: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Untuk transfer data barang hanya dapat di lakukan oleh owner di halaman superadmin UKM . Jadi login ke halaman owner. Tambahkan fasilitas transfer data barang. Jika data barangnya belum ada, tambahkan keterangan isi data barang di halaman produk.</w:t>
      </w:r>
    </w:p>
    <w:p w:rsidR="0085551D" w:rsidRDefault="00583B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Tampilkan semua data brg di table p_barnag yg sudah ada isinya</w:t>
      </w:r>
    </w:p>
    <w:p w:rsidR="0085551D" w:rsidRDefault="00583B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Pilih transfer ke nama perusahaan yg lain</w:t>
      </w:r>
    </w:p>
    <w:p w:rsidR="0085551D" w:rsidRDefault="0085551D">
      <w:pPr>
        <w:pStyle w:val="ListParagraph"/>
        <w:ind w:left="1440"/>
        <w:rPr>
          <w:sz w:val="24"/>
          <w:szCs w:val="24"/>
        </w:rPr>
      </w:pPr>
    </w:p>
    <w:p w:rsidR="0085551D" w:rsidRDefault="0085551D">
      <w:pPr>
        <w:pStyle w:val="ListParagraph"/>
        <w:ind w:left="1080"/>
        <w:rPr>
          <w:sz w:val="24"/>
          <w:szCs w:val="24"/>
        </w:rPr>
      </w:pPr>
      <w:r>
        <w:object w:dxaOrig="9199" w:dyaOrig="4516">
          <v:shape id="ole_rId26" o:spid="_x0000_i1036" style="width:378.75pt;height:186pt" coordsize="" o:spt="100" adj="0,,0" path="" stroked="f">
            <v:stroke joinstyle="miter"/>
            <v:imagedata r:id="rId41" o:title=""/>
            <v:formulas/>
            <v:path o:connecttype="segments"/>
          </v:shape>
          <o:OLEObject Type="Embed" ProgID="Visio.Drawing.11" ShapeID="ole_rId26" DrawAspect="Content" ObjectID="_1672639426" r:id="rId42"/>
        </w:object>
      </w:r>
    </w:p>
    <w:p w:rsidR="0085551D" w:rsidRDefault="0085551D">
      <w:pPr>
        <w:pStyle w:val="ListParagraph"/>
        <w:ind w:left="1080"/>
        <w:rPr>
          <w:sz w:val="24"/>
          <w:szCs w:val="24"/>
        </w:rPr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Yang terlibat table: p_barang, u_perusahaan, id_user_ukm.</w:t>
      </w:r>
    </w:p>
    <w:p w:rsidR="0085551D" w:rsidRDefault="00583BB1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  <w:highlight w:val="yellow"/>
        </w:rPr>
        <w:t>Note:</w:t>
      </w:r>
    </w:p>
    <w:p w:rsidR="0085551D" w:rsidRDefault="0085551D">
      <w:pPr>
        <w:pStyle w:val="ListParagraph"/>
        <w:ind w:left="1080"/>
        <w:rPr>
          <w:b/>
          <w:sz w:val="24"/>
          <w:szCs w:val="24"/>
        </w:rPr>
      </w:pPr>
    </w:p>
    <w:p w:rsidR="0085551D" w:rsidRDefault="00583BB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Kalau transfer data barang ini bisa di lakukan di halaman karyawan, lebih bagus. Gimana teknisnya silahkan di cari solusinya. Kalo dari halaman owner lebih mudah, karena id_user_ukm yg login kan terhubung langsung ke table u_perusahaan, terus table u_perusahaan terhubung langusng ke table p_barang.</w:t>
      </w:r>
    </w:p>
    <w:p w:rsidR="0085551D" w:rsidRDefault="0085551D">
      <w:pPr>
        <w:rPr>
          <w:b/>
          <w:sz w:val="24"/>
          <w:szCs w:val="24"/>
        </w:rPr>
      </w:pPr>
    </w:p>
    <w:sectPr w:rsidR="0085551D" w:rsidSect="0085551D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C1D9C"/>
    <w:multiLevelType w:val="multilevel"/>
    <w:tmpl w:val="1C3464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1AE3C9E"/>
    <w:multiLevelType w:val="multilevel"/>
    <w:tmpl w:val="8FE8495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">
    <w:nsid w:val="755B7E23"/>
    <w:multiLevelType w:val="multilevel"/>
    <w:tmpl w:val="4E822D54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85551D"/>
    <w:rsid w:val="00016E92"/>
    <w:rsid w:val="00056AF4"/>
    <w:rsid w:val="000C7A8C"/>
    <w:rsid w:val="00113D08"/>
    <w:rsid w:val="001E5038"/>
    <w:rsid w:val="002936EC"/>
    <w:rsid w:val="002D5D74"/>
    <w:rsid w:val="003B12BC"/>
    <w:rsid w:val="00444E83"/>
    <w:rsid w:val="00566334"/>
    <w:rsid w:val="00583BB1"/>
    <w:rsid w:val="00595758"/>
    <w:rsid w:val="00596791"/>
    <w:rsid w:val="0065586B"/>
    <w:rsid w:val="00665CB5"/>
    <w:rsid w:val="006835C9"/>
    <w:rsid w:val="006D2500"/>
    <w:rsid w:val="006E3369"/>
    <w:rsid w:val="006F108E"/>
    <w:rsid w:val="007205C2"/>
    <w:rsid w:val="007352C1"/>
    <w:rsid w:val="00744C58"/>
    <w:rsid w:val="008301F1"/>
    <w:rsid w:val="0085551D"/>
    <w:rsid w:val="008B029D"/>
    <w:rsid w:val="008E2AD9"/>
    <w:rsid w:val="00997567"/>
    <w:rsid w:val="009F2296"/>
    <w:rsid w:val="00A04941"/>
    <w:rsid w:val="00A13D0A"/>
    <w:rsid w:val="00A15240"/>
    <w:rsid w:val="00B55D3D"/>
    <w:rsid w:val="00B805AD"/>
    <w:rsid w:val="00B82EAE"/>
    <w:rsid w:val="00BF2FBA"/>
    <w:rsid w:val="00D943EA"/>
    <w:rsid w:val="00ED6C06"/>
    <w:rsid w:val="00EE718D"/>
    <w:rsid w:val="00FF3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9.emf"/><Relationship Id="rId26" Type="http://schemas.openxmlformats.org/officeDocument/2006/relationships/image" Target="media/image14.emf"/><Relationship Id="rId39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image" Target="media/image18.emf"/><Relationship Id="rId38" Type="http://schemas.openxmlformats.org/officeDocument/2006/relationships/oleObject" Target="embeddings/oleObject14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png"/><Relationship Id="rId29" Type="http://schemas.openxmlformats.org/officeDocument/2006/relationships/oleObject" Target="embeddings/oleObject10.bin"/><Relationship Id="rId41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1.bin"/><Relationship Id="rId37" Type="http://schemas.openxmlformats.org/officeDocument/2006/relationships/image" Target="media/image20.emf"/><Relationship Id="rId40" Type="http://schemas.openxmlformats.org/officeDocument/2006/relationships/oleObject" Target="embeddings/oleObject15.bin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36" Type="http://schemas.openxmlformats.org/officeDocument/2006/relationships/oleObject" Target="embeddings/oleObject13.bin"/><Relationship Id="rId10" Type="http://schemas.openxmlformats.org/officeDocument/2006/relationships/image" Target="media/image4.emf"/><Relationship Id="rId19" Type="http://schemas.openxmlformats.org/officeDocument/2006/relationships/oleObject" Target="embeddings/oleObject6.bin"/><Relationship Id="rId31" Type="http://schemas.openxmlformats.org/officeDocument/2006/relationships/image" Target="media/image1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6.emf"/><Relationship Id="rId35" Type="http://schemas.openxmlformats.org/officeDocument/2006/relationships/image" Target="media/image19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12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61</cp:revision>
  <dcterms:created xsi:type="dcterms:W3CDTF">2019-11-15T04:18:00Z</dcterms:created>
  <dcterms:modified xsi:type="dcterms:W3CDTF">2021-01-20T01:14:00Z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