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318" w:rsidRDefault="00952825">
      <w:r>
        <w:t xml:space="preserve">Добро пожаловать на сайт </w:t>
      </w:r>
      <w:proofErr w:type="spellStart"/>
      <w:r>
        <w:t>Стела-СК</w:t>
      </w:r>
      <w:proofErr w:type="spellEnd"/>
    </w:p>
    <w:p w:rsidR="00952825" w:rsidRDefault="00952825">
      <w:r>
        <w:t>Наши мастера готовы воплотить в жизнь все, самые смелые идеи, даже те, которые сейчас вам кажутся сказочными!</w:t>
      </w:r>
    </w:p>
    <w:p w:rsidR="00952825" w:rsidRDefault="00952825">
      <w:r>
        <w:t>На нашем сайте вы сможете ознакомиться с ценами на памятники, и их художественным оформлением (лазерная гравировка по камню, надписи на памятниках), или задать нам вопросы по изготовлению изделий из натурального камня (камины, подоконники, столешницы, вазы, элементы декора, сувениры и многое другое), связавшись с нами по телефону или посетив наш офис.</w:t>
      </w:r>
    </w:p>
    <w:sectPr w:rsidR="00952825" w:rsidSect="00852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952825"/>
    <w:rsid w:val="00852318"/>
    <w:rsid w:val="00952825"/>
    <w:rsid w:val="00A640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23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Газизов</dc:creator>
  <cp:lastModifiedBy>Сергей Газизов</cp:lastModifiedBy>
  <cp:revision>1</cp:revision>
  <dcterms:created xsi:type="dcterms:W3CDTF">2018-05-31T04:57:00Z</dcterms:created>
  <dcterms:modified xsi:type="dcterms:W3CDTF">2018-05-31T06:11:00Z</dcterms:modified>
</cp:coreProperties>
</file>