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7617" w14:textId="77777777" w:rsidR="006000DE" w:rsidRDefault="006000DE" w:rsidP="006000DE">
      <w:pPr>
        <w:jc w:val="center"/>
        <w:rPr>
          <w:sz w:val="72"/>
          <w:szCs w:val="96"/>
        </w:rPr>
      </w:pPr>
    </w:p>
    <w:p w14:paraId="2F36BCA0" w14:textId="5F34BC1B" w:rsidR="00456999" w:rsidRDefault="006000DE" w:rsidP="006000DE">
      <w:pPr>
        <w:jc w:val="center"/>
        <w:rPr>
          <w:sz w:val="72"/>
          <w:szCs w:val="96"/>
        </w:rPr>
      </w:pPr>
      <w:r w:rsidRPr="006000DE">
        <w:rPr>
          <w:sz w:val="72"/>
          <w:szCs w:val="96"/>
        </w:rPr>
        <w:t>Análisis y Diseño de Software</w:t>
      </w:r>
    </w:p>
    <w:p w14:paraId="05214F9F" w14:textId="506C30A5" w:rsidR="006000DE" w:rsidRDefault="006000DE" w:rsidP="006000D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Practica </w:t>
      </w:r>
      <w:r w:rsidR="00EA44DF">
        <w:rPr>
          <w:sz w:val="56"/>
          <w:szCs w:val="56"/>
        </w:rPr>
        <w:t>4</w:t>
      </w:r>
    </w:p>
    <w:p w14:paraId="170A51D4" w14:textId="77777777" w:rsidR="006000DE" w:rsidRPr="006000DE" w:rsidRDefault="006000DE" w:rsidP="006000DE">
      <w:pPr>
        <w:jc w:val="center"/>
        <w:rPr>
          <w:sz w:val="56"/>
          <w:szCs w:val="56"/>
        </w:rPr>
      </w:pPr>
    </w:p>
    <w:p w14:paraId="75726894" w14:textId="2265C1C0" w:rsidR="006000DE" w:rsidRDefault="006000DE" w:rsidP="006000DE"/>
    <w:p w14:paraId="7500DFBD" w14:textId="78182C18" w:rsidR="006000DE" w:rsidRDefault="006000DE" w:rsidP="006000DE">
      <w:pPr>
        <w:jc w:val="center"/>
      </w:pPr>
      <w:r w:rsidRPr="006000DE">
        <w:rPr>
          <w:noProof/>
        </w:rPr>
        <w:drawing>
          <wp:inline distT="0" distB="0" distL="0" distR="0" wp14:anchorId="4B170D51" wp14:editId="6681EABA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0DE">
        <w:rPr>
          <w:noProof/>
        </w:rPr>
        <w:drawing>
          <wp:inline distT="0" distB="0" distL="0" distR="0" wp14:anchorId="1AC03CB6" wp14:editId="2AA48133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6A" w14:textId="77777777" w:rsidR="006000DE" w:rsidRDefault="006000DE" w:rsidP="006000DE">
      <w:pPr>
        <w:jc w:val="center"/>
      </w:pPr>
    </w:p>
    <w:p w14:paraId="2D73232D" w14:textId="77777777" w:rsidR="006000DE" w:rsidRDefault="006000DE" w:rsidP="006000DE">
      <w:pPr>
        <w:jc w:val="center"/>
      </w:pPr>
    </w:p>
    <w:p w14:paraId="7F23CBA6" w14:textId="1B488E20" w:rsidR="006000DE" w:rsidRDefault="006000DE" w:rsidP="00A867FC"/>
    <w:p w14:paraId="49812DFA" w14:textId="0CA85315" w:rsidR="00637CEE" w:rsidRDefault="00637CEE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6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A4AFD" w14:textId="6139F7F9" w:rsidR="00AD5F24" w:rsidRDefault="00AD5F24">
          <w:pPr>
            <w:pStyle w:val="TtuloTDC"/>
          </w:pPr>
          <w:r>
            <w:t>Tabla de contenido</w:t>
          </w:r>
        </w:p>
        <w:p w14:paraId="08C1A27E" w14:textId="2D5A31F0" w:rsidR="005A45DC" w:rsidRDefault="00AD5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1603" w:history="1">
            <w:r w:rsidR="005A45DC" w:rsidRPr="005C1081">
              <w:rPr>
                <w:rStyle w:val="Hipervnculo"/>
                <w:noProof/>
              </w:rPr>
              <w:t>Apartado 1. Modelo de datos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_Toc5551603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0783807D" w14:textId="6F02D10B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4" w:history="1">
            <w:r w:rsidRPr="005C1081">
              <w:rPr>
                <w:rStyle w:val="Hipervnculo"/>
                <w:noProof/>
              </w:rPr>
              <w:t>Apartado 2. Recomendador de vecinos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DE2D" w14:textId="47BC06CA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5" w:history="1">
            <w:r w:rsidRPr="005C1081">
              <w:rPr>
                <w:rStyle w:val="Hipervnculo"/>
                <w:noProof/>
              </w:rPr>
              <w:t>Apartado 3. Otros recomendadores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48FB" w14:textId="7E84E892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6" w:history="1">
            <w:r w:rsidRPr="005C1081">
              <w:rPr>
                <w:rStyle w:val="Hipervnculo"/>
                <w:noProof/>
              </w:rPr>
              <w:t>Apartado 4. Evaluar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767C" w14:textId="33D249CA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7" w:history="1">
            <w:r w:rsidRPr="005C1081">
              <w:rPr>
                <w:rStyle w:val="Hipervnculo"/>
                <w:noProof/>
              </w:rPr>
              <w:t>Apartado 5. Comprobar que todo funciona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60D2" w14:textId="44BC2E83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8" w:history="1">
            <w:r w:rsidRPr="005C108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0FBC" w14:textId="7FFBF977" w:rsidR="005A45DC" w:rsidRDefault="005A45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9" w:history="1">
            <w:r w:rsidRPr="005C1081">
              <w:rPr>
                <w:rStyle w:val="Hipervnculo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9171" w14:textId="0CA5B207" w:rsidR="00AD5F24" w:rsidRDefault="00AD5F24">
          <w:r>
            <w:rPr>
              <w:b/>
              <w:bCs/>
            </w:rPr>
            <w:fldChar w:fldCharType="end"/>
          </w:r>
        </w:p>
      </w:sdtContent>
    </w:sdt>
    <w:p w14:paraId="6646A023" w14:textId="77777777" w:rsidR="00AD5F24" w:rsidRDefault="00AD5F24"/>
    <w:p w14:paraId="223A032C" w14:textId="26988647" w:rsidR="006B3FBE" w:rsidRPr="006B3FBE" w:rsidRDefault="00637CEE" w:rsidP="006B3FBE">
      <w:r>
        <w:br w:type="page"/>
      </w:r>
    </w:p>
    <w:p w14:paraId="7007C8F1" w14:textId="23DF0C23" w:rsidR="006000DE" w:rsidRDefault="00637CEE" w:rsidP="00637CEE">
      <w:pPr>
        <w:pStyle w:val="Ttulo1"/>
      </w:pPr>
      <w:bookmarkStart w:id="1" w:name="_Toc5551603"/>
      <w:r>
        <w:lastRenderedPageBreak/>
        <w:t xml:space="preserve">Apartado 1. </w:t>
      </w:r>
      <w:r w:rsidR="004A3A24">
        <w:t>Modelo de datos</w:t>
      </w:r>
      <w:bookmarkEnd w:id="1"/>
    </w:p>
    <w:p w14:paraId="7B04CE5B" w14:textId="6911A6D0" w:rsidR="00C45B43" w:rsidRDefault="006B3FBE" w:rsidP="00AD5F24">
      <w:r>
        <w:t xml:space="preserve">Para implementar la interfaz </w:t>
      </w:r>
      <w:proofErr w:type="spellStart"/>
      <w:r>
        <w:t>ModeloDatos</w:t>
      </w:r>
      <w:proofErr w:type="spellEnd"/>
      <w:r>
        <w:t xml:space="preserve"> hemos creado la clase </w:t>
      </w:r>
      <w:proofErr w:type="spellStart"/>
      <w:r>
        <w:t>ModeloDatosRecomendacion</w:t>
      </w:r>
      <w:proofErr w:type="spellEnd"/>
      <w:r>
        <w:t xml:space="preserve">, en ella para crear el método </w:t>
      </w:r>
      <w:proofErr w:type="spellStart"/>
      <w:proofErr w:type="gramStart"/>
      <w:r w:rsidRPr="006B3FBE">
        <w:t>leeFicheroPreferencias</w:t>
      </w:r>
      <w:proofErr w:type="spellEnd"/>
      <w:r w:rsidR="00095447">
        <w:t>(</w:t>
      </w:r>
      <w:proofErr w:type="gramEnd"/>
      <w:r w:rsidR="00095447">
        <w:t>)</w:t>
      </w:r>
      <w:r>
        <w:t xml:space="preserve"> hemos modificado el método de lectura de ficheros de la practica anterior corrigiendo el erros de uso de números mágicos. Para guardar los usuarios con la score que le dan a cada ítem y los ítems con la score que le</w:t>
      </w:r>
      <w:r w:rsidR="00095447">
        <w:t xml:space="preserve"> dan cada usuario hemos utilizado dos mapas, </w:t>
      </w:r>
      <w:proofErr w:type="spellStart"/>
      <w:r w:rsidR="00095447" w:rsidRPr="00095447">
        <w:t>preferenciasAllUsuarios</w:t>
      </w:r>
      <w:proofErr w:type="spellEnd"/>
      <w:r w:rsidR="00095447">
        <w:t xml:space="preserve"> y </w:t>
      </w:r>
      <w:proofErr w:type="spellStart"/>
      <w:r w:rsidR="00095447" w:rsidRPr="00095447">
        <w:t>preferenciasAllItems</w:t>
      </w:r>
      <w:proofErr w:type="spellEnd"/>
      <w:r w:rsidR="00095447">
        <w:t xml:space="preserve"> respectivamente, simplificando así los métodos </w:t>
      </w:r>
      <w:proofErr w:type="spellStart"/>
      <w:proofErr w:type="gramStart"/>
      <w:r w:rsidR="00095447" w:rsidRPr="00095447">
        <w:t>getPreferenciasUsuario</w:t>
      </w:r>
      <w:proofErr w:type="spellEnd"/>
      <w:r w:rsidR="00095447">
        <w:t>(</w:t>
      </w:r>
      <w:proofErr w:type="gramEnd"/>
      <w:r w:rsidR="00095447">
        <w:t xml:space="preserve">), </w:t>
      </w:r>
      <w:proofErr w:type="spellStart"/>
      <w:r w:rsidR="00095447" w:rsidRPr="00095447">
        <w:t>getPreferenciasItem</w:t>
      </w:r>
      <w:proofErr w:type="spellEnd"/>
      <w:r w:rsidR="00095447">
        <w:t xml:space="preserve">(), </w:t>
      </w:r>
      <w:proofErr w:type="spellStart"/>
      <w:r w:rsidR="00095447" w:rsidRPr="00095447">
        <w:t>getUsuariosUnicos</w:t>
      </w:r>
      <w:proofErr w:type="spellEnd"/>
      <w:r w:rsidR="00095447">
        <w:t xml:space="preserve">(), </w:t>
      </w:r>
      <w:proofErr w:type="spellStart"/>
      <w:r w:rsidR="00095447" w:rsidRPr="00095447">
        <w:t>getItemsUnicos</w:t>
      </w:r>
      <w:proofErr w:type="spellEnd"/>
      <w:r w:rsidR="00095447">
        <w:t>().</w:t>
      </w:r>
    </w:p>
    <w:p w14:paraId="0D7BBF5C" w14:textId="150B2362" w:rsidR="00C45B43" w:rsidRDefault="00C45B43" w:rsidP="00C45B43">
      <w:pPr>
        <w:pStyle w:val="Ttulo1"/>
      </w:pPr>
      <w:bookmarkStart w:id="2" w:name="_Toc5551604"/>
      <w:r>
        <w:t xml:space="preserve">Apartado 2. </w:t>
      </w:r>
      <w:proofErr w:type="spellStart"/>
      <w:r w:rsidR="004A3A24">
        <w:t>Recomendador</w:t>
      </w:r>
      <w:proofErr w:type="spellEnd"/>
      <w:r w:rsidR="004A3A24">
        <w:t xml:space="preserve"> de vecinos</w:t>
      </w:r>
      <w:bookmarkEnd w:id="2"/>
    </w:p>
    <w:p w14:paraId="3C29BB3C" w14:textId="2485FBF8" w:rsidR="00C45B43" w:rsidRDefault="00095447" w:rsidP="00C45B43">
      <w:r>
        <w:t xml:space="preserve">Para implementar la interfaz </w:t>
      </w:r>
      <w:proofErr w:type="spellStart"/>
      <w:r>
        <w:t>Recomendador</w:t>
      </w:r>
      <w:proofErr w:type="spellEnd"/>
      <w:r>
        <w:t xml:space="preserve"> hemos creado la clase </w:t>
      </w:r>
      <w:proofErr w:type="spellStart"/>
      <w:r>
        <w:t>RecomendadorGeneral</w:t>
      </w:r>
      <w:proofErr w:type="spellEnd"/>
      <w:r>
        <w:t xml:space="preserve"> que contiene el método</w:t>
      </w:r>
      <w:r w:rsidR="00DE5640">
        <w:t xml:space="preserve"> protegido</w:t>
      </w:r>
      <w:r>
        <w:t xml:space="preserve"> </w:t>
      </w:r>
      <w:proofErr w:type="spellStart"/>
      <w:proofErr w:type="gramStart"/>
      <w:r w:rsidRPr="00095447">
        <w:t>itemsInUsuario</w:t>
      </w:r>
      <w:proofErr w:type="spellEnd"/>
      <w:r>
        <w:t>(</w:t>
      </w:r>
      <w:proofErr w:type="gramEnd"/>
      <w:r>
        <w:t>) y</w:t>
      </w:r>
      <w:r w:rsidR="00DE5640">
        <w:t xml:space="preserve"> el modelo de datos que se utiliza para los cálculos de la recomendación,</w:t>
      </w:r>
      <w:r>
        <w:t xml:space="preserve"> de la que hereda </w:t>
      </w:r>
      <w:proofErr w:type="spellStart"/>
      <w:r>
        <w:t>RecomendadorVecinos</w:t>
      </w:r>
      <w:proofErr w:type="spellEnd"/>
      <w:r w:rsidR="00DE5640">
        <w:t>.</w:t>
      </w:r>
      <w:r>
        <w:t xml:space="preserve"> </w:t>
      </w:r>
      <w:r w:rsidR="00DE5640">
        <w:t>Este</w:t>
      </w:r>
      <w:r>
        <w:t xml:space="preserve"> crea un método privado </w:t>
      </w:r>
      <w:proofErr w:type="spellStart"/>
      <w:proofErr w:type="gramStart"/>
      <w:r w:rsidRPr="00095447">
        <w:t>userGetItemScore</w:t>
      </w:r>
      <w:proofErr w:type="spellEnd"/>
      <w:r>
        <w:t>(</w:t>
      </w:r>
      <w:proofErr w:type="gramEnd"/>
      <w:r>
        <w:t xml:space="preserve">) para facilitar la obtención de los scores de cada ítem en el método recomienda().  Este utiliza la implementación de Similitud dada por </w:t>
      </w:r>
      <w:proofErr w:type="spellStart"/>
      <w:r>
        <w:t>SimilitudCoseno</w:t>
      </w:r>
      <w:proofErr w:type="spellEnd"/>
      <w:r>
        <w:t xml:space="preserve"> que sigue la formula en el enunciado para calcular cuanto se parecen dos usuarios.</w:t>
      </w:r>
      <w:r w:rsidR="00F12DAE">
        <w:t xml:space="preserve"> Se almacenan los cálculos juntos con los usuarios con los que se han calculado gracias a la clase Tupla y se ordenan de mayor a menor gracias a que hemos sobrescrito el método </w:t>
      </w:r>
      <w:proofErr w:type="spellStart"/>
      <w:proofErr w:type="gramStart"/>
      <w:r w:rsidR="00F12DAE">
        <w:t>compareTo</w:t>
      </w:r>
      <w:proofErr w:type="spellEnd"/>
      <w:r w:rsidR="00F12DAE">
        <w:t>(</w:t>
      </w:r>
      <w:proofErr w:type="gramEnd"/>
      <w:r w:rsidR="00F12DAE">
        <w:t>) comparando las scores de la similitud.</w:t>
      </w:r>
      <w:r w:rsidR="008A05D4">
        <w:t xml:space="preserve"> Luego se calcula para cada objeto cual es el score que se debería de dar tras calcularlo con simulación y se vuelven a guardar en una segunda lista de tuplas que se ordenan también de mayor a menor. Por último, se van extrayendo tantos ítems como los indicados en el argumento de la función recomienda de mayor a menor y se almacenan en la clase </w:t>
      </w:r>
      <w:r w:rsidR="007D3168">
        <w:t>R</w:t>
      </w:r>
      <w:r w:rsidR="008A05D4">
        <w:t>ecomendación, que guarda una lista de estos pares ítem y su score y el id del usuario del cual es la recomendación</w:t>
      </w:r>
      <w:r w:rsidR="00DE5640">
        <w:t xml:space="preserve"> y se devuelve.</w:t>
      </w:r>
    </w:p>
    <w:p w14:paraId="6557C36D" w14:textId="31663023" w:rsidR="008A05D4" w:rsidRDefault="007D3168" w:rsidP="00C45B43">
      <w:r>
        <w:t xml:space="preserve">A la hora de comparar las tuplas y ordenar de mayor a menor la lista de tuplas solo comparamos el score de estas, sin tener en cuenta la id y de ocurrir empates se mantendrían como empate, pues nos da igual que valor es mayor o menor de los dos puesto que son iguales. </w:t>
      </w:r>
      <w:proofErr w:type="gramStart"/>
      <w:r>
        <w:t>Además</w:t>
      </w:r>
      <w:proofErr w:type="gramEnd"/>
      <w:r>
        <w:t xml:space="preserve"> como se nos indica si </w:t>
      </w:r>
      <w:proofErr w:type="spellStart"/>
      <w:r>
        <w:t>longitudRecomendacion</w:t>
      </w:r>
      <w:proofErr w:type="spellEnd"/>
      <w:r>
        <w:t xml:space="preserve"> es menor igual que 0, hace un </w:t>
      </w:r>
      <w:proofErr w:type="spellStart"/>
      <w:r>
        <w:t>throws</w:t>
      </w:r>
      <w:proofErr w:type="spellEnd"/>
      <w:r>
        <w:t xml:space="preserve"> de la señal que hemos creado </w:t>
      </w:r>
      <w:proofErr w:type="spellStart"/>
      <w:r>
        <w:t>RecomendacionInvalida</w:t>
      </w:r>
      <w:proofErr w:type="spellEnd"/>
      <w:r>
        <w:t xml:space="preserve"> con el mensaje de error </w:t>
      </w:r>
      <w:r w:rsidRPr="007D3168">
        <w:t xml:space="preserve">"La longitud de la </w:t>
      </w:r>
      <w:proofErr w:type="spellStart"/>
      <w:r w:rsidRPr="007D3168">
        <w:t>recomendacion</w:t>
      </w:r>
      <w:proofErr w:type="spellEnd"/>
      <w:r w:rsidRPr="007D3168">
        <w:t xml:space="preserve"> tiene que ser mayor que 0 (longitud = "+longitud+")"</w:t>
      </w:r>
      <w:r>
        <w:t xml:space="preserve"> y si el usuario </w:t>
      </w:r>
      <w:r>
        <w:t>no existe en el modelo de datos</w:t>
      </w:r>
      <w:r>
        <w:t xml:space="preserve">, se hace un </w:t>
      </w:r>
      <w:proofErr w:type="spellStart"/>
      <w:r>
        <w:t>throws</w:t>
      </w:r>
      <w:proofErr w:type="spellEnd"/>
      <w:r>
        <w:t xml:space="preserve"> también de </w:t>
      </w:r>
      <w:proofErr w:type="spellStart"/>
      <w:r>
        <w:t>RecomendaciónInvalida</w:t>
      </w:r>
      <w:proofErr w:type="spellEnd"/>
      <w:r>
        <w:t xml:space="preserve"> con el mensaje </w:t>
      </w:r>
      <w:r w:rsidRPr="007D3168">
        <w:t>"El usuario "+</w:t>
      </w:r>
      <w:proofErr w:type="spellStart"/>
      <w:r w:rsidRPr="007D3168">
        <w:t>user</w:t>
      </w:r>
      <w:proofErr w:type="spellEnd"/>
      <w:r w:rsidRPr="007D3168">
        <w:t>+" no existe"</w:t>
      </w:r>
      <w:r>
        <w:t>.</w:t>
      </w:r>
    </w:p>
    <w:p w14:paraId="316CD20F" w14:textId="7E76FC62" w:rsidR="00C45B43" w:rsidRDefault="00C45B43" w:rsidP="00C45B43">
      <w:pPr>
        <w:pStyle w:val="Ttulo1"/>
      </w:pPr>
      <w:bookmarkStart w:id="3" w:name="_Toc5551605"/>
      <w:r w:rsidRPr="00C45B43">
        <w:t xml:space="preserve">Apartado 3. </w:t>
      </w:r>
      <w:r w:rsidR="004A3A24">
        <w:t xml:space="preserve">Otros </w:t>
      </w:r>
      <w:proofErr w:type="spellStart"/>
      <w:r w:rsidR="004A3A24">
        <w:t>recomendadores</w:t>
      </w:r>
      <w:bookmarkEnd w:id="3"/>
      <w:proofErr w:type="spellEnd"/>
    </w:p>
    <w:p w14:paraId="35BD403A" w14:textId="5A6DB021" w:rsidR="001818F7" w:rsidRDefault="007D3168" w:rsidP="001818F7">
      <w:proofErr w:type="spellStart"/>
      <w:r w:rsidRPr="007D3168">
        <w:t>RecomendadorAleatorio</w:t>
      </w:r>
      <w:proofErr w:type="spellEnd"/>
      <w:r>
        <w:t xml:space="preserve"> y </w:t>
      </w:r>
      <w:proofErr w:type="spellStart"/>
      <w:r w:rsidRPr="007D3168">
        <w:t>RecomendadorPopularidad</w:t>
      </w:r>
      <w:proofErr w:type="spellEnd"/>
      <w:r>
        <w:t xml:space="preserve"> como </w:t>
      </w:r>
      <w:proofErr w:type="spellStart"/>
      <w:r w:rsidRPr="007D3168">
        <w:t>RecomendadorVecinos</w:t>
      </w:r>
      <w:proofErr w:type="spellEnd"/>
      <w:r>
        <w:t xml:space="preserve"> son 2 clases que heredan de </w:t>
      </w:r>
      <w:proofErr w:type="spellStart"/>
      <w:r w:rsidRPr="007D3168">
        <w:t>RecomendadorGeneral</w:t>
      </w:r>
      <w:proofErr w:type="spellEnd"/>
      <w:r>
        <w:t xml:space="preserve"> </w:t>
      </w:r>
      <w:r w:rsidR="00DE5640">
        <w:t>e</w:t>
      </w:r>
      <w:r>
        <w:t xml:space="preserve"> implementan el método de </w:t>
      </w:r>
      <w:proofErr w:type="gramStart"/>
      <w:r w:rsidRPr="007D3168">
        <w:t>recomienda</w:t>
      </w:r>
      <w:r>
        <w:t>(</w:t>
      </w:r>
      <w:proofErr w:type="gramEnd"/>
      <w:r>
        <w:t xml:space="preserve">) devolviendo ellas también una </w:t>
      </w:r>
      <w:r w:rsidR="00DE5640">
        <w:t xml:space="preserve">Recomendación, </w:t>
      </w:r>
      <w:r w:rsidR="00DE5640">
        <w:t>que guarda una lista de estos pares ítem y su score y el id del usuario del cual es la recomendación</w:t>
      </w:r>
      <w:r w:rsidR="00DE5640">
        <w:t xml:space="preserve">. </w:t>
      </w:r>
      <w:proofErr w:type="gramStart"/>
      <w:r w:rsidR="00DE5640">
        <w:t>La score</w:t>
      </w:r>
      <w:proofErr w:type="gramEnd"/>
      <w:r w:rsidR="00DE5640">
        <w:t xml:space="preserve"> en </w:t>
      </w:r>
      <w:proofErr w:type="spellStart"/>
      <w:r w:rsidR="00DE5640" w:rsidRPr="007D3168">
        <w:t>RecomendadorAleatorio</w:t>
      </w:r>
      <w:proofErr w:type="spellEnd"/>
      <w:r w:rsidR="00DE5640">
        <w:t xml:space="preserve"> se calcula aleatoriamente utilizando la función </w:t>
      </w:r>
      <w:proofErr w:type="spellStart"/>
      <w:r w:rsidR="00DE5640" w:rsidRPr="00DE5640">
        <w:t>Math.random</w:t>
      </w:r>
      <w:proofErr w:type="spellEnd"/>
      <w:r w:rsidR="00DE5640" w:rsidRPr="00DE5640">
        <w:t>()</w:t>
      </w:r>
      <w:r w:rsidR="00DE5640">
        <w:t xml:space="preserve"> y en </w:t>
      </w:r>
      <w:proofErr w:type="spellStart"/>
      <w:r w:rsidR="00DE5640" w:rsidRPr="007D3168">
        <w:t>RecomendadorPopularidad</w:t>
      </w:r>
      <w:proofErr w:type="spellEnd"/>
      <w:r w:rsidR="00DE5640">
        <w:t xml:space="preserve"> la score es igual al número de usuarios que han consumido ese ítem. Además como en </w:t>
      </w:r>
      <w:proofErr w:type="gramStart"/>
      <w:r w:rsidR="00DE5640">
        <w:t>recomienda(</w:t>
      </w:r>
      <w:proofErr w:type="gramEnd"/>
      <w:r w:rsidR="00DE5640">
        <w:t xml:space="preserve">) de </w:t>
      </w:r>
      <w:proofErr w:type="spellStart"/>
      <w:r w:rsidR="00DE5640" w:rsidRPr="007D3168">
        <w:t>Recomendador</w:t>
      </w:r>
      <w:r w:rsidR="00DE5640">
        <w:t>Vecinos</w:t>
      </w:r>
      <w:proofErr w:type="spellEnd"/>
      <w:r w:rsidR="00DE5640">
        <w:t xml:space="preserve"> también lanzan la excepción </w:t>
      </w:r>
      <w:proofErr w:type="spellStart"/>
      <w:r w:rsidR="00DE5640">
        <w:t>RecomendacionInvalida</w:t>
      </w:r>
      <w:proofErr w:type="spellEnd"/>
      <w:r w:rsidR="00DE5640">
        <w:t xml:space="preserve"> en los mismos casos de error.</w:t>
      </w:r>
    </w:p>
    <w:p w14:paraId="3D0AC68B" w14:textId="77777777" w:rsidR="00DE5640" w:rsidRPr="001818F7" w:rsidRDefault="00DE5640" w:rsidP="001818F7"/>
    <w:p w14:paraId="601FAFDF" w14:textId="6440C4F4" w:rsidR="00B150A7" w:rsidRDefault="00B150A7" w:rsidP="00B150A7">
      <w:pPr>
        <w:pStyle w:val="Ttulo1"/>
      </w:pPr>
      <w:bookmarkStart w:id="4" w:name="_Toc5551606"/>
      <w:r>
        <w:lastRenderedPageBreak/>
        <w:t xml:space="preserve">Apartado 4. </w:t>
      </w:r>
      <w:r w:rsidR="004A3A24">
        <w:t>Evaluar recomendaciones</w:t>
      </w:r>
      <w:bookmarkEnd w:id="4"/>
    </w:p>
    <w:p w14:paraId="53DAA2EB" w14:textId="27FAEDFE" w:rsidR="00DE5640" w:rsidRDefault="00DE5640" w:rsidP="00B150A7">
      <w:r>
        <w:t xml:space="preserve">Para implementar la interfaz </w:t>
      </w:r>
      <w:proofErr w:type="spellStart"/>
      <w:r>
        <w:t>Metrica</w:t>
      </w:r>
      <w:proofErr w:type="spellEnd"/>
      <w:r>
        <w:t xml:space="preserve"> hemos creado la clase </w:t>
      </w:r>
      <w:proofErr w:type="spellStart"/>
      <w:r>
        <w:t>Metrica</w:t>
      </w:r>
      <w:r>
        <w:t>General</w:t>
      </w:r>
      <w:proofErr w:type="spellEnd"/>
      <w:r>
        <w:t xml:space="preserve"> que contiene el método p</w:t>
      </w:r>
      <w:r>
        <w:t>ublico</w:t>
      </w:r>
      <w:r>
        <w:t xml:space="preserve"> </w:t>
      </w:r>
      <w:proofErr w:type="spellStart"/>
      <w:proofErr w:type="gramStart"/>
      <w:r w:rsidRPr="00DE5640">
        <w:t>getItemsRelevantes</w:t>
      </w:r>
      <w:proofErr w:type="spellEnd"/>
      <w:r>
        <w:t>(</w:t>
      </w:r>
      <w:proofErr w:type="gramEnd"/>
      <w:r>
        <w:t xml:space="preserve">) y el modelo de datos que se utiliza para los cálculos de la </w:t>
      </w:r>
      <w:r>
        <w:t xml:space="preserve">métrica, </w:t>
      </w:r>
      <w:r>
        <w:t xml:space="preserve">de la que hereda </w:t>
      </w:r>
      <w:proofErr w:type="spellStart"/>
      <w:r>
        <w:t>MetricaPrecision</w:t>
      </w:r>
      <w:proofErr w:type="spellEnd"/>
      <w:r>
        <w:t xml:space="preserve"> y </w:t>
      </w:r>
      <w:proofErr w:type="spellStart"/>
      <w:r>
        <w:t>MetricaRecall</w:t>
      </w:r>
      <w:proofErr w:type="spellEnd"/>
      <w:r>
        <w:t xml:space="preserve">. Estas dos clases contienen cada una el método </w:t>
      </w:r>
      <w:proofErr w:type="spellStart"/>
      <w:proofErr w:type="gramStart"/>
      <w:r w:rsidRPr="00DE5640">
        <w:t>evalua</w:t>
      </w:r>
      <w:proofErr w:type="spellEnd"/>
      <w:r>
        <w:t>(</w:t>
      </w:r>
      <w:proofErr w:type="gramEnd"/>
      <w:r>
        <w:t xml:space="preserve">) que mediante la operación en el enunciado </w:t>
      </w:r>
      <w:r>
        <w:t>compr</w:t>
      </w:r>
      <w:r>
        <w:t>ueba</w:t>
      </w:r>
      <w:r>
        <w:t xml:space="preserve"> si las recomendaciones son buenas o no</w:t>
      </w:r>
      <w:r>
        <w:t xml:space="preserve"> devolviendo un valor entre 0 y 1.</w:t>
      </w:r>
    </w:p>
    <w:p w14:paraId="794B58EF" w14:textId="45AEE6B4" w:rsidR="00DE5640" w:rsidRDefault="00DE5640" w:rsidP="00BA360C">
      <w:r>
        <w:t xml:space="preserve">En </w:t>
      </w:r>
      <w:proofErr w:type="spellStart"/>
      <w:proofErr w:type="gramStart"/>
      <w:r>
        <w:t>evalua</w:t>
      </w:r>
      <w:proofErr w:type="spellEnd"/>
      <w:r>
        <w:t>(</w:t>
      </w:r>
      <w:proofErr w:type="gramEnd"/>
      <w:r>
        <w:t xml:space="preserve">) para obtener los ítems relevante utilizamos el método </w:t>
      </w:r>
      <w:proofErr w:type="spellStart"/>
      <w:r w:rsidRPr="00DE5640">
        <w:t>getItemsRelevantes</w:t>
      </w:r>
      <w:proofErr w:type="spellEnd"/>
      <w:r>
        <w:t>()</w:t>
      </w:r>
      <w:r>
        <w:t xml:space="preserve"> que devuelve un Set con la lista de ítems relevantes para ese usuario</w:t>
      </w:r>
      <w:r w:rsidR="00D91C75">
        <w:t xml:space="preserve"> </w:t>
      </w:r>
      <w:r w:rsidR="00D91C75" w:rsidRPr="00D91C75">
        <w:t xml:space="preserve">y la lista de tuplas de la </w:t>
      </w:r>
      <w:r w:rsidR="00D91C75">
        <w:t>recomendación a evaluar</w:t>
      </w:r>
      <w:r>
        <w:t xml:space="preserve">. </w:t>
      </w:r>
      <w:r w:rsidR="00D91C75">
        <w:t xml:space="preserve">De estar el Set de ítems relevantes </w:t>
      </w:r>
      <w:proofErr w:type="spellStart"/>
      <w:r w:rsidR="00D91C75">
        <w:t>vacio</w:t>
      </w:r>
      <w:proofErr w:type="spellEnd"/>
      <w:r w:rsidR="00D91C75">
        <w:t xml:space="preserve"> se lanza la excepción </w:t>
      </w:r>
      <w:proofErr w:type="spellStart"/>
      <w:r w:rsidR="00D91C75">
        <w:t>UsuarioNoRelevante</w:t>
      </w:r>
      <w:proofErr w:type="spellEnd"/>
      <w:r w:rsidR="00D91C75">
        <w:t xml:space="preserve"> con el mensaje </w:t>
      </w:r>
      <w:r w:rsidR="00D91C75" w:rsidRPr="00D91C75">
        <w:t xml:space="preserve">"El conjunto de </w:t>
      </w:r>
      <w:proofErr w:type="spellStart"/>
      <w:r w:rsidR="00D91C75" w:rsidRPr="00D91C75">
        <w:t>items</w:t>
      </w:r>
      <w:proofErr w:type="spellEnd"/>
      <w:r w:rsidR="00D91C75" w:rsidRPr="00D91C75">
        <w:t xml:space="preserve"> relevantes ha de ser mayor que 0 (n = "+n+")"</w:t>
      </w:r>
      <w:r w:rsidR="00D91C75">
        <w:t xml:space="preserve">. Tras eso </w:t>
      </w:r>
      <w:r w:rsidR="00D91C75">
        <w:t>comprobar</w:t>
      </w:r>
      <w:r w:rsidR="00D91C75">
        <w:t>á</w:t>
      </w:r>
      <w:r w:rsidR="00D91C75">
        <w:t xml:space="preserve"> con </w:t>
      </w:r>
      <w:proofErr w:type="spellStart"/>
      <w:r w:rsidR="00D91C75">
        <w:t>contains</w:t>
      </w:r>
      <w:proofErr w:type="spellEnd"/>
      <w:r w:rsidR="00D91C75">
        <w:t xml:space="preserve"> si </w:t>
      </w:r>
      <w:proofErr w:type="spellStart"/>
      <w:r w:rsidR="00D91C75">
        <w:t>itemsRelevantes</w:t>
      </w:r>
      <w:proofErr w:type="spellEnd"/>
      <w:r w:rsidR="00D91C75">
        <w:t xml:space="preserve"> tiene alguno de los Id de</w:t>
      </w:r>
      <w:r w:rsidR="00D91C75">
        <w:t xml:space="preserve"> </w:t>
      </w:r>
      <w:r w:rsidR="00D91C75">
        <w:t>recomendaciones</w:t>
      </w:r>
      <w:r w:rsidR="00D91C75">
        <w:t xml:space="preserve"> y</w:t>
      </w:r>
      <w:r w:rsidR="00D91C75">
        <w:t xml:space="preserve"> dependiendo del tipo de </w:t>
      </w:r>
      <w:proofErr w:type="spellStart"/>
      <w:r w:rsidR="00D91C75">
        <w:t>metrica</w:t>
      </w:r>
      <w:proofErr w:type="spellEnd"/>
      <w:r w:rsidR="00D91C75">
        <w:t xml:space="preserve"> lo</w:t>
      </w:r>
      <w:r w:rsidR="00D91C75">
        <w:t xml:space="preserve"> di</w:t>
      </w:r>
      <w:r w:rsidR="00D91C75">
        <w:t xml:space="preserve">vidirá entre una cosa </w:t>
      </w:r>
      <w:proofErr w:type="spellStart"/>
      <w:r w:rsidR="00D91C75">
        <w:t>size</w:t>
      </w:r>
      <w:proofErr w:type="spellEnd"/>
      <w:r w:rsidR="00D91C75">
        <w:t xml:space="preserve"> de </w:t>
      </w:r>
      <w:proofErr w:type="spellStart"/>
      <w:r w:rsidR="00D91C75">
        <w:t>itemsRelevantes</w:t>
      </w:r>
      <w:proofErr w:type="spellEnd"/>
      <w:r w:rsidR="00D91C75">
        <w:t xml:space="preserve"> o n</w:t>
      </w:r>
      <w:r w:rsidR="00BA360C">
        <w:t xml:space="preserve"> </w:t>
      </w:r>
      <w:r w:rsidR="005A45DC">
        <w:t xml:space="preserve">que son los </w:t>
      </w:r>
      <w:r w:rsidR="005A45DC" w:rsidRPr="005A45DC">
        <w:t xml:space="preserve">primeros n </w:t>
      </w:r>
      <w:proofErr w:type="spellStart"/>
      <w:r w:rsidR="005A45DC" w:rsidRPr="005A45DC">
        <w:t>articulos</w:t>
      </w:r>
      <w:proofErr w:type="spellEnd"/>
      <w:r w:rsidR="005A45DC" w:rsidRPr="005A45DC">
        <w:t xml:space="preserve"> de la lista obtenida del </w:t>
      </w:r>
      <w:proofErr w:type="spellStart"/>
      <w:r w:rsidR="005A45DC" w:rsidRPr="005A45DC">
        <w:t>recomendador</w:t>
      </w:r>
      <w:proofErr w:type="spellEnd"/>
      <w:r w:rsidR="005A45DC">
        <w:t>.</w:t>
      </w:r>
    </w:p>
    <w:p w14:paraId="7FE27E33" w14:textId="1B2DDCB1" w:rsidR="00E86EDE" w:rsidRDefault="00E86EDE" w:rsidP="00E86EDE">
      <w:pPr>
        <w:pStyle w:val="Ttulo1"/>
      </w:pPr>
      <w:bookmarkStart w:id="5" w:name="_Toc5551607"/>
      <w:r>
        <w:t>Apartado 5</w:t>
      </w:r>
      <w:r w:rsidR="004A3A24">
        <w:t>.</w:t>
      </w:r>
      <w:r w:rsidR="004A3A24" w:rsidRPr="004A3A24">
        <w:t xml:space="preserve"> </w:t>
      </w:r>
      <w:r w:rsidR="004A3A24">
        <w:t>Comprobar que todo funciona correctamente</w:t>
      </w:r>
      <w:bookmarkEnd w:id="5"/>
    </w:p>
    <w:p w14:paraId="11175344" w14:textId="3538E950" w:rsidR="00AD5F24" w:rsidRDefault="00D91C75" w:rsidP="000E637C">
      <w:r>
        <w:t xml:space="preserve">Para comprobar que todo funcionase correctamente, hemos creado un </w:t>
      </w:r>
      <w:proofErr w:type="spellStart"/>
      <w:r>
        <w:t>main</w:t>
      </w:r>
      <w:proofErr w:type="spellEnd"/>
      <w:r>
        <w:t xml:space="preserve"> en Apartado5.java que crea y evalúa todas las recomendaciones con los datos que se nos pone en el enunciado, (n</w:t>
      </w:r>
      <w:r>
        <w:t>úmero de vecinos</w:t>
      </w:r>
      <w:r>
        <w:t xml:space="preserve"> = </w:t>
      </w:r>
      <w:r>
        <w:t>100</w:t>
      </w:r>
      <w:r>
        <w:t>,</w:t>
      </w:r>
      <w:r>
        <w:t xml:space="preserve"> </w:t>
      </w:r>
      <w:r>
        <w:t>n</w:t>
      </w:r>
      <w:r>
        <w:t>ota mínima para considerar un ítem relevante</w:t>
      </w:r>
      <w:r>
        <w:t xml:space="preserve"> =</w:t>
      </w:r>
      <w:r>
        <w:t xml:space="preserve"> 3</w:t>
      </w:r>
      <w:r>
        <w:t>,</w:t>
      </w:r>
      <w:r>
        <w:t xml:space="preserve"> </w:t>
      </w:r>
      <w:r>
        <w:t>t</w:t>
      </w:r>
      <w:r>
        <w:t>amaño de las recomendaciones</w:t>
      </w:r>
      <w:r>
        <w:t xml:space="preserve"> =</w:t>
      </w:r>
      <w:r>
        <w:t xml:space="preserve"> 5</w:t>
      </w:r>
      <w:r>
        <w:t xml:space="preserve">) que vienen definidos como atributos finales y estáticos fuera del </w:t>
      </w:r>
      <w:proofErr w:type="spellStart"/>
      <w:r>
        <w:t>main</w:t>
      </w:r>
      <w:proofErr w:type="spellEnd"/>
      <w:r>
        <w:t>. También se nos pedía m</w:t>
      </w:r>
      <w:r>
        <w:t>odificar alguno de los parámetros y ver qué efectos tiene en las métricas</w:t>
      </w:r>
      <w:r>
        <w:t xml:space="preserve"> hemos decidido crear </w:t>
      </w:r>
      <w:r w:rsidR="005A45DC">
        <w:t>otras dos</w:t>
      </w:r>
      <w:r>
        <w:t xml:space="preserve"> métricas para </w:t>
      </w:r>
      <w:r w:rsidR="005A45DC">
        <w:t xml:space="preserve">los </w:t>
      </w:r>
      <w:proofErr w:type="spellStart"/>
      <w:r>
        <w:t>recomendador</w:t>
      </w:r>
      <w:r w:rsidR="005A45DC">
        <w:t>es</w:t>
      </w:r>
      <w:proofErr w:type="spellEnd"/>
      <w:r>
        <w:t xml:space="preserve"> teniendo una nota mínima de 4 (</w:t>
      </w:r>
      <w:r w:rsidRPr="00D91C75">
        <w:t>NOTA_MIN</w:t>
      </w:r>
      <w:r>
        <w:t xml:space="preserve"> + 1)</w:t>
      </w:r>
      <w:r w:rsidR="005A45DC">
        <w:t xml:space="preserve"> en vez de 3</w:t>
      </w:r>
      <w:r>
        <w:t xml:space="preserve">. Y tras cada ejecución se imprimiría por la terminar el tipo de recomendación, el valor de la métrica de precisión y el valor de la métrica </w:t>
      </w:r>
      <w:proofErr w:type="spellStart"/>
      <w:r>
        <w:t>recall</w:t>
      </w:r>
      <w:proofErr w:type="spellEnd"/>
      <w:r>
        <w:t>.</w:t>
      </w:r>
    </w:p>
    <w:p w14:paraId="55A5C4A6" w14:textId="5375FD94" w:rsidR="00D91C75" w:rsidRDefault="00D91C75" w:rsidP="000E637C"/>
    <w:p w14:paraId="708DF878" w14:textId="77777777" w:rsidR="00D91C75" w:rsidRDefault="00D91C75" w:rsidP="000E637C"/>
    <w:p w14:paraId="6BC1F3A0" w14:textId="203B075A" w:rsidR="00AD5F24" w:rsidRDefault="004A3A24" w:rsidP="00AD5F24">
      <w:pPr>
        <w:pStyle w:val="Ttulo1"/>
      </w:pPr>
      <w:bookmarkStart w:id="6" w:name="_Toc555160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FCA450" wp14:editId="424893CD">
            <wp:simplePos x="0" y="0"/>
            <wp:positionH relativeFrom="page">
              <wp:align>right</wp:align>
            </wp:positionH>
            <wp:positionV relativeFrom="paragraph">
              <wp:posOffset>323215</wp:posOffset>
            </wp:positionV>
            <wp:extent cx="7559040" cy="487680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4">
        <w:t>Diagrama de clases</w:t>
      </w:r>
      <w:bookmarkEnd w:id="6"/>
    </w:p>
    <w:p w14:paraId="492F3BD4" w14:textId="6F42C3D1" w:rsidR="00AD5F24" w:rsidRPr="00AD5F24" w:rsidRDefault="005A45DC" w:rsidP="00AD5F24">
      <w:r>
        <w:t>El .png de la imagen se encuentra en el .zip si se quiere ver más grande y a mejor calidad.</w:t>
      </w:r>
    </w:p>
    <w:p w14:paraId="28C8A83E" w14:textId="7C2CCD40" w:rsidR="000E637C" w:rsidRDefault="007810AF" w:rsidP="007810AF">
      <w:pPr>
        <w:pStyle w:val="Ttulo1"/>
      </w:pPr>
      <w:bookmarkStart w:id="7" w:name="_Toc5551609"/>
      <w:r>
        <w:t>Nota</w:t>
      </w:r>
      <w:bookmarkEnd w:id="7"/>
    </w:p>
    <w:p w14:paraId="5507112C" w14:textId="3A0F29DF" w:rsidR="007810AF" w:rsidRPr="006B3FBE" w:rsidRDefault="007810AF" w:rsidP="007810AF">
      <w:pPr>
        <w:rPr>
          <w:u w:val="single"/>
        </w:rPr>
      </w:pPr>
      <w:r>
        <w:t>Documentación</w:t>
      </w:r>
      <w:r w:rsidR="004A3A24">
        <w:t xml:space="preserve"> </w:t>
      </w:r>
      <w:proofErr w:type="gramStart"/>
      <w:r>
        <w:t>en .</w:t>
      </w:r>
      <w:proofErr w:type="gramEnd"/>
      <w:r>
        <w:t>/</w:t>
      </w:r>
      <w:proofErr w:type="spellStart"/>
      <w:r>
        <w:t>doc</w:t>
      </w:r>
      <w:proofErr w:type="spellEnd"/>
      <w:r>
        <w:t>, código fuente en ./</w:t>
      </w:r>
      <w:proofErr w:type="spellStart"/>
      <w:r>
        <w:t>src</w:t>
      </w:r>
      <w:proofErr w:type="spellEnd"/>
      <w:r>
        <w:t xml:space="preserve"> y ficheros utilizados en </w:t>
      </w:r>
      <w:r w:rsidR="006B3FBE">
        <w:t>Moodle.</w:t>
      </w:r>
    </w:p>
    <w:p w14:paraId="260B3EF5" w14:textId="4D780FB2" w:rsidR="007810AF" w:rsidRPr="007810AF" w:rsidRDefault="007810AF" w:rsidP="007810AF">
      <w:r>
        <w:t xml:space="preserve">Compilar y ejecutar desde el </w:t>
      </w:r>
      <w:proofErr w:type="gramStart"/>
      <w:r>
        <w:t>directorio .</w:t>
      </w:r>
      <w:proofErr w:type="gramEnd"/>
      <w:r>
        <w:t>/</w:t>
      </w:r>
      <w:proofErr w:type="spellStart"/>
      <w:r>
        <w:t>src</w:t>
      </w:r>
      <w:proofErr w:type="spellEnd"/>
      <w:r>
        <w:t xml:space="preserve"> </w:t>
      </w:r>
    </w:p>
    <w:sectPr w:rsidR="007810AF" w:rsidRPr="007810A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0487" w14:textId="77777777" w:rsidR="005372FE" w:rsidRDefault="005372FE" w:rsidP="006000DE">
      <w:pPr>
        <w:spacing w:after="0" w:line="240" w:lineRule="auto"/>
      </w:pPr>
      <w:r>
        <w:separator/>
      </w:r>
    </w:p>
  </w:endnote>
  <w:endnote w:type="continuationSeparator" w:id="0">
    <w:p w14:paraId="2CBBE90C" w14:textId="77777777" w:rsidR="005372FE" w:rsidRDefault="005372FE" w:rsidP="0060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62CFE" w14:textId="77777777" w:rsidR="005372FE" w:rsidRDefault="005372FE" w:rsidP="006000DE">
      <w:pPr>
        <w:spacing w:after="0" w:line="240" w:lineRule="auto"/>
      </w:pPr>
      <w:r>
        <w:separator/>
      </w:r>
    </w:p>
  </w:footnote>
  <w:footnote w:type="continuationSeparator" w:id="0">
    <w:p w14:paraId="53B1B0F7" w14:textId="77777777" w:rsidR="005372FE" w:rsidRDefault="005372FE" w:rsidP="0060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6" w:type="dxa"/>
      <w:tblInd w:w="-714" w:type="dxa"/>
      <w:tblBorders>
        <w:left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4111"/>
      <w:gridCol w:w="2410"/>
      <w:gridCol w:w="3665"/>
    </w:tblGrid>
    <w:tr w:rsidR="00A867FC" w:rsidRPr="00A867FC" w14:paraId="1261E3AF" w14:textId="77777777" w:rsidTr="00A867FC">
      <w:trPr>
        <w:trHeight w:val="336"/>
      </w:trPr>
      <w:tc>
        <w:tcPr>
          <w:tcW w:w="4111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3E97896" w14:textId="77777777" w:rsid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  <w:t>Grupo 2213</w:t>
          </w:r>
        </w:p>
        <w:p w14:paraId="11A4DB32" w14:textId="555F1091" w:rsidR="00A867FC" w:rsidRPr="00A867FC" w:rsidRDefault="004A3A2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Abril</w:t>
          </w:r>
          <w:r w:rsidR="00637CEE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 xml:space="preserve"> de 2019</w:t>
          </w:r>
        </w:p>
      </w:tc>
      <w:tc>
        <w:tcPr>
          <w:tcW w:w="2410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C79D9E3" w14:textId="48D2289E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Álvaro Sánchez</w:t>
          </w:r>
        </w:p>
        <w:p w14:paraId="0DB346DF" w14:textId="77777777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Nicolás Serrano</w:t>
          </w:r>
        </w:p>
      </w:tc>
      <w:tc>
        <w:tcPr>
          <w:tcW w:w="3665" w:type="dxa"/>
          <w:tcBorders>
            <w:left w:val="single" w:sz="4" w:space="0" w:color="999999"/>
            <w:right w:val="single" w:sz="4" w:space="0" w:color="999999"/>
          </w:tcBorders>
          <w:shd w:val="clear" w:color="auto" w:fill="auto"/>
          <w:vAlign w:val="center"/>
        </w:tcPr>
        <w:p w14:paraId="31B29302" w14:textId="1E586FEF" w:rsidR="00A867FC" w:rsidRPr="00A867FC" w:rsidRDefault="005372FE" w:rsidP="00A867FC">
          <w:pPr>
            <w:spacing w:after="0" w:line="240" w:lineRule="auto"/>
            <w:rPr>
              <w:rFonts w:ascii="Verdana" w:eastAsia="Verdana" w:hAnsi="Verdana" w:cs="Verdana"/>
              <w:i/>
              <w:color w:val="3C78D8"/>
              <w:sz w:val="16"/>
              <w:szCs w:val="16"/>
              <w:u w:val="single"/>
              <w:lang w:eastAsia="es-ES"/>
            </w:rPr>
          </w:pPr>
          <w:hyperlink r:id="rId1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alvaro.sanchezromero@estudiante.uam.es</w:t>
            </w:r>
          </w:hyperlink>
        </w:p>
        <w:p w14:paraId="68EE2081" w14:textId="74059BCA" w:rsidR="00A867FC" w:rsidRPr="00A867FC" w:rsidRDefault="005372FE" w:rsidP="00A867FC">
          <w:pPr>
            <w:spacing w:after="0" w:line="240" w:lineRule="auto"/>
            <w:rPr>
              <w:rFonts w:ascii="Times New Roman" w:eastAsia="Times New Roman" w:hAnsi="Times New Roman" w:cs="Times New Roman"/>
              <w:color w:val="6D9EEB"/>
              <w:sz w:val="16"/>
              <w:szCs w:val="16"/>
              <w:lang w:eastAsia="es-ES"/>
            </w:rPr>
          </w:pPr>
          <w:hyperlink r:id="rId2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nicolas.serranos@estudiante.uam.es</w:t>
            </w:r>
          </w:hyperlink>
          <w:r w:rsidR="00A867FC" w:rsidRPr="00A867FC">
            <w:rPr>
              <w:rFonts w:ascii="Verdana" w:eastAsia="Verdana" w:hAnsi="Verdana" w:cs="Verdana"/>
              <w:i/>
              <w:color w:val="6D9EEB"/>
              <w:sz w:val="16"/>
              <w:szCs w:val="16"/>
              <w:lang w:eastAsia="es-ES"/>
            </w:rPr>
            <w:t xml:space="preserve"> </w:t>
          </w:r>
        </w:p>
      </w:tc>
    </w:tr>
  </w:tbl>
  <w:p w14:paraId="5109D4F6" w14:textId="035BC1BA" w:rsidR="00A867FC" w:rsidRPr="00A867FC" w:rsidRDefault="00A867FC" w:rsidP="00A867F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7E"/>
    <w:rsid w:val="00095447"/>
    <w:rsid w:val="000E637C"/>
    <w:rsid w:val="00161565"/>
    <w:rsid w:val="001818F7"/>
    <w:rsid w:val="0026769C"/>
    <w:rsid w:val="003053F8"/>
    <w:rsid w:val="00357A15"/>
    <w:rsid w:val="00393FE7"/>
    <w:rsid w:val="003A1199"/>
    <w:rsid w:val="00456999"/>
    <w:rsid w:val="00456EDE"/>
    <w:rsid w:val="004A3A24"/>
    <w:rsid w:val="004E547F"/>
    <w:rsid w:val="005372FE"/>
    <w:rsid w:val="005A45DC"/>
    <w:rsid w:val="006000DE"/>
    <w:rsid w:val="00637CEE"/>
    <w:rsid w:val="006B3FBE"/>
    <w:rsid w:val="007810AF"/>
    <w:rsid w:val="007D3168"/>
    <w:rsid w:val="008011FE"/>
    <w:rsid w:val="008525FE"/>
    <w:rsid w:val="008A05D4"/>
    <w:rsid w:val="008E09D7"/>
    <w:rsid w:val="00951EDD"/>
    <w:rsid w:val="00963A97"/>
    <w:rsid w:val="00A867FC"/>
    <w:rsid w:val="00AA104A"/>
    <w:rsid w:val="00AD5F24"/>
    <w:rsid w:val="00B150A7"/>
    <w:rsid w:val="00B84743"/>
    <w:rsid w:val="00BA360C"/>
    <w:rsid w:val="00C45B43"/>
    <w:rsid w:val="00C86E70"/>
    <w:rsid w:val="00D91C75"/>
    <w:rsid w:val="00DE5640"/>
    <w:rsid w:val="00E86EDE"/>
    <w:rsid w:val="00EA44DF"/>
    <w:rsid w:val="00EC2053"/>
    <w:rsid w:val="00EE2B7E"/>
    <w:rsid w:val="00F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104B5"/>
  <w15:chartTrackingRefBased/>
  <w15:docId w15:val="{F7D275BB-B551-4842-8A84-D6B05BD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2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0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0D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D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0DE"/>
  </w:style>
  <w:style w:type="paragraph" w:styleId="Piedepgina">
    <w:name w:val="footer"/>
    <w:basedOn w:val="Normal"/>
    <w:link w:val="Piedepgina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0DE"/>
  </w:style>
  <w:style w:type="character" w:styleId="Textodelmarcadordeposicin">
    <w:name w:val="Placeholder Text"/>
    <w:basedOn w:val="Fuentedeprrafopredeter"/>
    <w:uiPriority w:val="99"/>
    <w:semiHidden/>
    <w:rsid w:val="006000D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D5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5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as.serranos@estudiante.uam.es" TargetMode="External"/><Relationship Id="rId1" Type="http://schemas.openxmlformats.org/officeDocument/2006/relationships/hyperlink" Target="mailto:alvaro.sanchezromero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F3E8-7A42-42FB-80EB-435FD1C8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13</cp:revision>
  <cp:lastPrinted>2019-04-07T15:46:00Z</cp:lastPrinted>
  <dcterms:created xsi:type="dcterms:W3CDTF">2019-03-16T10:08:00Z</dcterms:created>
  <dcterms:modified xsi:type="dcterms:W3CDTF">2019-04-07T15:46:00Z</dcterms:modified>
</cp:coreProperties>
</file>