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r w:rsidRPr="00952A8F">
        <w:rPr>
          <w:lang w:val="de-DE"/>
        </w:rPr>
        <w:t>Concept</w:t>
      </w:r>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r w:rsidRPr="00952A8F">
              <w:rPr>
                <w:b/>
                <w:lang w:val="de-DE"/>
              </w:rPr>
              <w:t>Author:</w:t>
            </w:r>
          </w:p>
        </w:tc>
        <w:tc>
          <w:tcPr>
            <w:tcW w:w="6702" w:type="dxa"/>
          </w:tcPr>
          <w:p w:rsidR="0093382C" w:rsidRPr="00952A8F" w:rsidRDefault="008E2924" w:rsidP="008E2924">
            <w:pPr>
              <w:rPr>
                <w:lang w:val="de-DE"/>
              </w:rPr>
            </w:pPr>
            <w:r w:rsidRPr="00952A8F">
              <w:rPr>
                <w:lang w:val="de-DE"/>
              </w:rPr>
              <w:t>Ivo Kunadt</w:t>
            </w:r>
            <w:r w:rsidR="006C3917" w:rsidRPr="00952A8F">
              <w:rPr>
                <w:lang w:val="de-DE"/>
              </w:rPr>
              <w:t xml:space="preserve">, </w:t>
            </w:r>
            <w:r w:rsidRPr="00952A8F">
              <w:rPr>
                <w:lang w:val="de-DE"/>
              </w:rPr>
              <w:t>Schleißheimer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&lt;draft / released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B65DF8"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459301827"/>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r w:rsidRPr="00952A8F">
        <w:rPr>
          <w:lang w:val="de-DE"/>
        </w:rPr>
        <w:lastRenderedPageBreak/>
        <w:t>History</w:t>
      </w:r>
      <w:bookmarkEnd w:id="20"/>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r w:rsidRPr="00952A8F">
              <w:rPr>
                <w:lang w:val="de-DE"/>
              </w:rPr>
              <w:t>Author, Editor</w:t>
            </w:r>
          </w:p>
        </w:tc>
        <w:tc>
          <w:tcPr>
            <w:tcW w:w="3261" w:type="dxa"/>
          </w:tcPr>
          <w:p w:rsidR="0093382C" w:rsidRPr="00952A8F" w:rsidRDefault="006C3917">
            <w:pPr>
              <w:rPr>
                <w:lang w:val="de-DE"/>
              </w:rPr>
            </w:pPr>
            <w:r w:rsidRPr="00952A8F">
              <w:rPr>
                <w:lang w:val="de-DE"/>
              </w:rPr>
              <w:t>Reason</w:t>
            </w: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459301828"/>
      <w:r w:rsidRPr="00952A8F">
        <w:rPr>
          <w:lang w:val="de-DE"/>
        </w:rPr>
        <w:lastRenderedPageBreak/>
        <w:t>Table of Contents</w:t>
      </w:r>
      <w:bookmarkEnd w:id="70"/>
    </w:p>
    <w:p w:rsidR="00F31DA8" w:rsidRDefault="00B65DF8">
      <w:pPr>
        <w:pStyle w:val="Verzeichnis1"/>
        <w:tabs>
          <w:tab w:val="left" w:pos="660"/>
        </w:tabs>
        <w:rPr>
          <w:rFonts w:asciiTheme="minorHAnsi" w:eastAsiaTheme="minorEastAsia" w:hAnsiTheme="minorHAnsi" w:cstheme="minorBidi"/>
          <w:b w:val="0"/>
          <w:noProof/>
          <w:sz w:val="22"/>
          <w:szCs w:val="22"/>
          <w:lang w:val="de-DE" w:eastAsia="de-DE"/>
        </w:rPr>
      </w:pPr>
      <w:r w:rsidRPr="00B65DF8">
        <w:rPr>
          <w:lang w:val="de-DE"/>
        </w:rPr>
        <w:fldChar w:fldCharType="begin"/>
      </w:r>
      <w:r w:rsidR="006C3917" w:rsidRPr="00952A8F">
        <w:rPr>
          <w:lang w:val="de-DE"/>
        </w:rPr>
        <w:instrText xml:space="preserve"> TOC \o "1-3" </w:instrText>
      </w:r>
      <w:r w:rsidRPr="00B65DF8">
        <w:rPr>
          <w:lang w:val="de-DE"/>
        </w:rPr>
        <w:fldChar w:fldCharType="separate"/>
      </w:r>
      <w:r w:rsidR="00F31DA8" w:rsidRPr="00E53D6C">
        <w:rPr>
          <w:noProof/>
          <w:lang w:val="de-DE"/>
        </w:rPr>
        <w:t>1</w:t>
      </w:r>
      <w:r w:rsidR="00F31DA8">
        <w:rPr>
          <w:rFonts w:asciiTheme="minorHAnsi" w:eastAsiaTheme="minorEastAsia" w:hAnsiTheme="minorHAnsi" w:cstheme="minorBidi"/>
          <w:b w:val="0"/>
          <w:noProof/>
          <w:sz w:val="22"/>
          <w:szCs w:val="22"/>
          <w:lang w:val="de-DE" w:eastAsia="de-DE"/>
        </w:rPr>
        <w:tab/>
      </w:r>
      <w:r w:rsidR="00F31DA8" w:rsidRPr="00E53D6C">
        <w:rPr>
          <w:noProof/>
          <w:lang w:val="de-DE"/>
        </w:rPr>
        <w:t>History</w:t>
      </w:r>
      <w:r w:rsidR="00F31DA8">
        <w:rPr>
          <w:noProof/>
        </w:rPr>
        <w:tab/>
      </w:r>
      <w:r w:rsidR="00F31DA8">
        <w:rPr>
          <w:noProof/>
        </w:rPr>
        <w:fldChar w:fldCharType="begin"/>
      </w:r>
      <w:r w:rsidR="00F31DA8">
        <w:rPr>
          <w:noProof/>
        </w:rPr>
        <w:instrText xml:space="preserve"> PAGEREF _Toc459301827 \h </w:instrText>
      </w:r>
      <w:r w:rsidR="00F31DA8">
        <w:rPr>
          <w:noProof/>
        </w:rPr>
      </w:r>
      <w:r w:rsidR="00F31DA8">
        <w:rPr>
          <w:noProof/>
        </w:rPr>
        <w:fldChar w:fldCharType="separate"/>
      </w:r>
      <w:r w:rsidR="00F31DA8">
        <w:rPr>
          <w:noProof/>
        </w:rPr>
        <w:t>2</w:t>
      </w:r>
      <w:r w:rsidR="00F31DA8">
        <w:rPr>
          <w:noProof/>
        </w:rPr>
        <w:fldChar w:fldCharType="end"/>
      </w:r>
    </w:p>
    <w:p w:rsidR="00F31DA8" w:rsidRDefault="00F31DA8">
      <w:pPr>
        <w:pStyle w:val="Verzeichnis1"/>
        <w:tabs>
          <w:tab w:val="left" w:pos="660"/>
        </w:tabs>
        <w:rPr>
          <w:rFonts w:asciiTheme="minorHAnsi" w:eastAsiaTheme="minorEastAsia" w:hAnsiTheme="minorHAnsi" w:cstheme="minorBidi"/>
          <w:b w:val="0"/>
          <w:noProof/>
          <w:sz w:val="22"/>
          <w:szCs w:val="22"/>
          <w:lang w:val="de-DE" w:eastAsia="de-DE"/>
        </w:rPr>
      </w:pPr>
      <w:r w:rsidRPr="00E53D6C">
        <w:rPr>
          <w:noProof/>
          <w:lang w:val="de-DE"/>
        </w:rPr>
        <w:t>2</w:t>
      </w:r>
      <w:r>
        <w:rPr>
          <w:rFonts w:asciiTheme="minorHAnsi" w:eastAsiaTheme="minorEastAsia" w:hAnsiTheme="minorHAnsi" w:cstheme="minorBidi"/>
          <w:b w:val="0"/>
          <w:noProof/>
          <w:sz w:val="22"/>
          <w:szCs w:val="22"/>
          <w:lang w:val="de-DE" w:eastAsia="de-DE"/>
        </w:rPr>
        <w:tab/>
      </w:r>
      <w:r w:rsidRPr="00E53D6C">
        <w:rPr>
          <w:noProof/>
          <w:lang w:val="de-DE"/>
        </w:rPr>
        <w:t>Table of Contents</w:t>
      </w:r>
      <w:r>
        <w:rPr>
          <w:noProof/>
        </w:rPr>
        <w:tab/>
      </w:r>
      <w:r>
        <w:rPr>
          <w:noProof/>
        </w:rPr>
        <w:fldChar w:fldCharType="begin"/>
      </w:r>
      <w:r>
        <w:rPr>
          <w:noProof/>
        </w:rPr>
        <w:instrText xml:space="preserve"> PAGEREF _Toc459301828 \h </w:instrText>
      </w:r>
      <w:r>
        <w:rPr>
          <w:noProof/>
        </w:rPr>
      </w:r>
      <w:r>
        <w:rPr>
          <w:noProof/>
        </w:rPr>
        <w:fldChar w:fldCharType="separate"/>
      </w:r>
      <w:r>
        <w:rPr>
          <w:noProof/>
        </w:rPr>
        <w:t>3</w:t>
      </w:r>
      <w:r>
        <w:rPr>
          <w:noProof/>
        </w:rPr>
        <w:fldChar w:fldCharType="end"/>
      </w:r>
    </w:p>
    <w:p w:rsidR="00F31DA8" w:rsidRDefault="00F31DA8">
      <w:pPr>
        <w:pStyle w:val="Verzeichnis1"/>
        <w:tabs>
          <w:tab w:val="left" w:pos="660"/>
        </w:tabs>
        <w:rPr>
          <w:rFonts w:asciiTheme="minorHAnsi" w:eastAsiaTheme="minorEastAsia" w:hAnsiTheme="minorHAnsi" w:cstheme="minorBidi"/>
          <w:b w:val="0"/>
          <w:noProof/>
          <w:sz w:val="22"/>
          <w:szCs w:val="22"/>
          <w:lang w:val="de-DE" w:eastAsia="de-DE"/>
        </w:rPr>
      </w:pPr>
      <w:r w:rsidRPr="00E53D6C">
        <w:rPr>
          <w:noProof/>
          <w:lang w:val="de-DE"/>
        </w:rPr>
        <w:t>3</w:t>
      </w:r>
      <w:r>
        <w:rPr>
          <w:rFonts w:asciiTheme="minorHAnsi" w:eastAsiaTheme="minorEastAsia" w:hAnsiTheme="minorHAnsi" w:cstheme="minorBidi"/>
          <w:b w:val="0"/>
          <w:noProof/>
          <w:sz w:val="22"/>
          <w:szCs w:val="22"/>
          <w:lang w:val="de-DE" w:eastAsia="de-DE"/>
        </w:rPr>
        <w:tab/>
      </w:r>
      <w:r w:rsidRPr="00E53D6C">
        <w:rPr>
          <w:noProof/>
          <w:lang w:val="de-DE"/>
        </w:rPr>
        <w:t>OPL</w:t>
      </w:r>
      <w:r>
        <w:rPr>
          <w:noProof/>
        </w:rPr>
        <w:tab/>
      </w:r>
      <w:r>
        <w:rPr>
          <w:noProof/>
        </w:rPr>
        <w:fldChar w:fldCharType="begin"/>
      </w:r>
      <w:r>
        <w:rPr>
          <w:noProof/>
        </w:rPr>
        <w:instrText xml:space="preserve"> PAGEREF _Toc459301829 \h </w:instrText>
      </w:r>
      <w:r>
        <w:rPr>
          <w:noProof/>
        </w:rPr>
      </w:r>
      <w:r>
        <w:rPr>
          <w:noProof/>
        </w:rPr>
        <w:fldChar w:fldCharType="separate"/>
      </w:r>
      <w:r>
        <w:rPr>
          <w:noProof/>
        </w:rPr>
        <w:t>6</w:t>
      </w:r>
      <w:r>
        <w:rPr>
          <w:noProof/>
        </w:rPr>
        <w:fldChar w:fldCharType="end"/>
      </w:r>
    </w:p>
    <w:p w:rsidR="00F31DA8" w:rsidRDefault="00F31DA8">
      <w:pPr>
        <w:pStyle w:val="Verzeichnis2"/>
        <w:tabs>
          <w:tab w:val="left" w:pos="660"/>
        </w:tabs>
        <w:rPr>
          <w:rFonts w:asciiTheme="minorHAnsi" w:eastAsiaTheme="minorEastAsia" w:hAnsiTheme="minorHAnsi" w:cstheme="minorBidi"/>
          <w:noProof/>
          <w:sz w:val="22"/>
          <w:szCs w:val="22"/>
          <w:lang w:val="de-DE" w:eastAsia="de-DE"/>
        </w:rPr>
      </w:pPr>
      <w:r w:rsidRPr="00E53D6C">
        <w:rPr>
          <w:noProof/>
          <w:lang w:val="de-DE"/>
        </w:rPr>
        <w:t>3.1</w:t>
      </w:r>
      <w:r>
        <w:rPr>
          <w:rFonts w:asciiTheme="minorHAnsi" w:eastAsiaTheme="minorEastAsia" w:hAnsiTheme="minorHAnsi" w:cstheme="minorBidi"/>
          <w:noProof/>
          <w:sz w:val="22"/>
          <w:szCs w:val="22"/>
          <w:lang w:val="de-DE" w:eastAsia="de-DE"/>
        </w:rPr>
        <w:tab/>
      </w:r>
      <w:r w:rsidRPr="00E53D6C">
        <w:rPr>
          <w:noProof/>
          <w:lang w:val="de-DE"/>
        </w:rPr>
        <w:t>Kommunikation von Client an Server</w:t>
      </w:r>
      <w:r w:rsidRPr="00F31DA8">
        <w:rPr>
          <w:noProof/>
          <w:lang w:val="de-DE"/>
        </w:rPr>
        <w:tab/>
      </w:r>
      <w:r>
        <w:rPr>
          <w:noProof/>
        </w:rPr>
        <w:fldChar w:fldCharType="begin"/>
      </w:r>
      <w:r w:rsidRPr="00F31DA8">
        <w:rPr>
          <w:noProof/>
          <w:lang w:val="de-DE"/>
        </w:rPr>
        <w:instrText xml:space="preserve"> PAGEREF _Toc459301830 \h </w:instrText>
      </w:r>
      <w:r>
        <w:rPr>
          <w:noProof/>
        </w:rPr>
      </w:r>
      <w:r>
        <w:rPr>
          <w:noProof/>
        </w:rPr>
        <w:fldChar w:fldCharType="separate"/>
      </w:r>
      <w:r w:rsidRPr="00F31DA8">
        <w:rPr>
          <w:noProof/>
          <w:lang w:val="de-DE"/>
        </w:rPr>
        <w:t>6</w:t>
      </w:r>
      <w:r>
        <w:rPr>
          <w:noProof/>
        </w:rPr>
        <w:fldChar w:fldCharType="end"/>
      </w:r>
    </w:p>
    <w:p w:rsidR="00F31DA8" w:rsidRDefault="00F31DA8">
      <w:pPr>
        <w:pStyle w:val="Verzeichnis2"/>
        <w:tabs>
          <w:tab w:val="left" w:pos="660"/>
        </w:tabs>
        <w:rPr>
          <w:rFonts w:asciiTheme="minorHAnsi" w:eastAsiaTheme="minorEastAsia" w:hAnsiTheme="minorHAnsi" w:cstheme="minorBidi"/>
          <w:noProof/>
          <w:sz w:val="22"/>
          <w:szCs w:val="22"/>
          <w:lang w:val="de-DE" w:eastAsia="de-DE"/>
        </w:rPr>
      </w:pPr>
      <w:r w:rsidRPr="00E53D6C">
        <w:rPr>
          <w:noProof/>
          <w:lang w:val="de-DE"/>
        </w:rPr>
        <w:t>3.2</w:t>
      </w:r>
      <w:r>
        <w:rPr>
          <w:rFonts w:asciiTheme="minorHAnsi" w:eastAsiaTheme="minorEastAsia" w:hAnsiTheme="minorHAnsi" w:cstheme="minorBidi"/>
          <w:noProof/>
          <w:sz w:val="22"/>
          <w:szCs w:val="22"/>
          <w:lang w:val="de-DE" w:eastAsia="de-DE"/>
        </w:rPr>
        <w:tab/>
      </w:r>
      <w:r w:rsidRPr="00E53D6C">
        <w:rPr>
          <w:noProof/>
          <w:lang w:val="de-DE"/>
        </w:rPr>
        <w:t>Timeslot  oder Pipeline Procedure</w:t>
      </w:r>
      <w:r w:rsidRPr="00F31DA8">
        <w:rPr>
          <w:noProof/>
          <w:lang w:val="de-DE"/>
        </w:rPr>
        <w:tab/>
      </w:r>
      <w:r>
        <w:rPr>
          <w:noProof/>
        </w:rPr>
        <w:fldChar w:fldCharType="begin"/>
      </w:r>
      <w:r w:rsidRPr="00F31DA8">
        <w:rPr>
          <w:noProof/>
          <w:lang w:val="de-DE"/>
        </w:rPr>
        <w:instrText xml:space="preserve"> PAGEREF _Toc459301831 \h </w:instrText>
      </w:r>
      <w:r>
        <w:rPr>
          <w:noProof/>
        </w:rPr>
      </w:r>
      <w:r>
        <w:rPr>
          <w:noProof/>
        </w:rPr>
        <w:fldChar w:fldCharType="separate"/>
      </w:r>
      <w:r w:rsidRPr="00F31DA8">
        <w:rPr>
          <w:noProof/>
          <w:lang w:val="de-DE"/>
        </w:rPr>
        <w:t>6</w:t>
      </w:r>
      <w:r>
        <w:rPr>
          <w:noProof/>
        </w:rPr>
        <w:fldChar w:fldCharType="end"/>
      </w:r>
    </w:p>
    <w:p w:rsidR="00F31DA8" w:rsidRDefault="00F31DA8">
      <w:pPr>
        <w:pStyle w:val="Verzeichnis2"/>
        <w:tabs>
          <w:tab w:val="left" w:pos="660"/>
        </w:tabs>
        <w:rPr>
          <w:rFonts w:asciiTheme="minorHAnsi" w:eastAsiaTheme="minorEastAsia" w:hAnsiTheme="minorHAnsi" w:cstheme="minorBidi"/>
          <w:noProof/>
          <w:sz w:val="22"/>
          <w:szCs w:val="22"/>
          <w:lang w:val="de-DE" w:eastAsia="de-DE"/>
        </w:rPr>
      </w:pPr>
      <w:r w:rsidRPr="00E53D6C">
        <w:rPr>
          <w:noProof/>
          <w:lang w:val="de-DE"/>
        </w:rPr>
        <w:t>3.3</w:t>
      </w:r>
      <w:r>
        <w:rPr>
          <w:rFonts w:asciiTheme="minorHAnsi" w:eastAsiaTheme="minorEastAsia" w:hAnsiTheme="minorHAnsi" w:cstheme="minorBidi"/>
          <w:noProof/>
          <w:sz w:val="22"/>
          <w:szCs w:val="22"/>
          <w:lang w:val="de-DE" w:eastAsia="de-DE"/>
        </w:rPr>
        <w:tab/>
      </w:r>
      <w:r w:rsidRPr="00E53D6C">
        <w:rPr>
          <w:noProof/>
          <w:lang w:val="de-DE"/>
        </w:rPr>
        <w:t>Streaming ... eigene oder proprietäre Lösung</w:t>
      </w:r>
      <w:r w:rsidRPr="00F31DA8">
        <w:rPr>
          <w:noProof/>
          <w:lang w:val="de-DE"/>
        </w:rPr>
        <w:tab/>
      </w:r>
      <w:r>
        <w:rPr>
          <w:noProof/>
        </w:rPr>
        <w:fldChar w:fldCharType="begin"/>
      </w:r>
      <w:r w:rsidRPr="00F31DA8">
        <w:rPr>
          <w:noProof/>
          <w:lang w:val="de-DE"/>
        </w:rPr>
        <w:instrText xml:space="preserve"> PAGEREF _Toc459301832 \h </w:instrText>
      </w:r>
      <w:r>
        <w:rPr>
          <w:noProof/>
        </w:rPr>
      </w:r>
      <w:r>
        <w:rPr>
          <w:noProof/>
        </w:rPr>
        <w:fldChar w:fldCharType="separate"/>
      </w:r>
      <w:r w:rsidRPr="00F31DA8">
        <w:rPr>
          <w:noProof/>
          <w:lang w:val="de-DE"/>
        </w:rPr>
        <w:t>6</w:t>
      </w:r>
      <w:r>
        <w:rPr>
          <w:noProof/>
        </w:rPr>
        <w:fldChar w:fldCharType="end"/>
      </w:r>
    </w:p>
    <w:p w:rsidR="00F31DA8" w:rsidRDefault="00F31DA8">
      <w:pPr>
        <w:pStyle w:val="Verzeichnis2"/>
        <w:tabs>
          <w:tab w:val="left" w:pos="660"/>
        </w:tabs>
        <w:rPr>
          <w:rFonts w:asciiTheme="minorHAnsi" w:eastAsiaTheme="minorEastAsia" w:hAnsiTheme="minorHAnsi" w:cstheme="minorBidi"/>
          <w:noProof/>
          <w:sz w:val="22"/>
          <w:szCs w:val="22"/>
          <w:lang w:val="de-DE" w:eastAsia="de-DE"/>
        </w:rPr>
      </w:pPr>
      <w:r w:rsidRPr="00E53D6C">
        <w:rPr>
          <w:noProof/>
          <w:lang w:val="de-DE"/>
        </w:rPr>
        <w:t>3.4</w:t>
      </w:r>
      <w:r>
        <w:rPr>
          <w:rFonts w:asciiTheme="minorHAnsi" w:eastAsiaTheme="minorEastAsia" w:hAnsiTheme="minorHAnsi" w:cstheme="minorBidi"/>
          <w:noProof/>
          <w:sz w:val="22"/>
          <w:szCs w:val="22"/>
          <w:lang w:val="de-DE" w:eastAsia="de-DE"/>
        </w:rPr>
        <w:tab/>
      </w:r>
      <w:r w:rsidRPr="00E53D6C">
        <w:rPr>
          <w:noProof/>
          <w:lang w:val="de-DE"/>
        </w:rPr>
        <w:t>Audio und Video Synchronisierung</w:t>
      </w:r>
      <w:r w:rsidRPr="00F31DA8">
        <w:rPr>
          <w:noProof/>
          <w:lang w:val="de-DE"/>
        </w:rPr>
        <w:tab/>
      </w:r>
      <w:r>
        <w:rPr>
          <w:noProof/>
        </w:rPr>
        <w:fldChar w:fldCharType="begin"/>
      </w:r>
      <w:r w:rsidRPr="00F31DA8">
        <w:rPr>
          <w:noProof/>
          <w:lang w:val="de-DE"/>
        </w:rPr>
        <w:instrText xml:space="preserve"> PAGEREF _Toc459301833 \h </w:instrText>
      </w:r>
      <w:r>
        <w:rPr>
          <w:noProof/>
        </w:rPr>
      </w:r>
      <w:r>
        <w:rPr>
          <w:noProof/>
        </w:rPr>
        <w:fldChar w:fldCharType="separate"/>
      </w:r>
      <w:r w:rsidRPr="00F31DA8">
        <w:rPr>
          <w:noProof/>
          <w:lang w:val="de-DE"/>
        </w:rPr>
        <w:t>6</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3.5</w:t>
      </w:r>
      <w:r w:rsidRPr="00F31DA8">
        <w:rPr>
          <w:rFonts w:asciiTheme="minorHAnsi" w:eastAsiaTheme="minorEastAsia" w:hAnsiTheme="minorHAnsi" w:cstheme="minorBidi"/>
          <w:noProof/>
          <w:sz w:val="22"/>
          <w:szCs w:val="22"/>
          <w:lang w:eastAsia="de-DE"/>
        </w:rPr>
        <w:tab/>
      </w:r>
      <w:r w:rsidRPr="00F31DA8">
        <w:rPr>
          <w:noProof/>
        </w:rPr>
        <w:t>Prototypen</w:t>
      </w:r>
      <w:r>
        <w:rPr>
          <w:noProof/>
        </w:rPr>
        <w:tab/>
      </w:r>
      <w:r>
        <w:rPr>
          <w:noProof/>
        </w:rPr>
        <w:fldChar w:fldCharType="begin"/>
      </w:r>
      <w:r>
        <w:rPr>
          <w:noProof/>
        </w:rPr>
        <w:instrText xml:space="preserve"> PAGEREF _Toc459301834 \h </w:instrText>
      </w:r>
      <w:r>
        <w:rPr>
          <w:noProof/>
        </w:rPr>
      </w:r>
      <w:r>
        <w:rPr>
          <w:noProof/>
        </w:rPr>
        <w:fldChar w:fldCharType="separate"/>
      </w:r>
      <w:r>
        <w:rPr>
          <w:noProof/>
        </w:rPr>
        <w:t>6</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3.5.1</w:t>
      </w:r>
      <w:r w:rsidRPr="00F31DA8">
        <w:rPr>
          <w:rFonts w:asciiTheme="minorHAnsi" w:eastAsiaTheme="minorEastAsia" w:hAnsiTheme="minorHAnsi" w:cstheme="minorBidi"/>
          <w:noProof/>
          <w:sz w:val="22"/>
          <w:szCs w:val="22"/>
          <w:lang w:eastAsia="de-DE"/>
        </w:rPr>
        <w:tab/>
      </w:r>
      <w:r w:rsidRPr="00F31DA8">
        <w:rPr>
          <w:noProof/>
        </w:rPr>
        <w:t>2 simultane Encoder Sessions</w:t>
      </w:r>
      <w:r>
        <w:rPr>
          <w:noProof/>
        </w:rPr>
        <w:tab/>
      </w:r>
      <w:r>
        <w:rPr>
          <w:noProof/>
        </w:rPr>
        <w:fldChar w:fldCharType="begin"/>
      </w:r>
      <w:r>
        <w:rPr>
          <w:noProof/>
        </w:rPr>
        <w:instrText xml:space="preserve"> PAGEREF _Toc459301835 \h </w:instrText>
      </w:r>
      <w:r>
        <w:rPr>
          <w:noProof/>
        </w:rPr>
      </w:r>
      <w:r>
        <w:rPr>
          <w:noProof/>
        </w:rPr>
        <w:fldChar w:fldCharType="separate"/>
      </w:r>
      <w:r>
        <w:rPr>
          <w:noProof/>
        </w:rPr>
        <w:t>6</w:t>
      </w:r>
      <w:r>
        <w:rPr>
          <w:noProof/>
        </w:rPr>
        <w:fldChar w:fldCharType="end"/>
      </w:r>
    </w:p>
    <w:p w:rsidR="00F31DA8" w:rsidRPr="00F31DA8" w:rsidRDefault="00F31DA8">
      <w:pPr>
        <w:pStyle w:val="Verzeichnis2"/>
        <w:rPr>
          <w:rFonts w:asciiTheme="minorHAnsi" w:eastAsiaTheme="minorEastAsia" w:hAnsiTheme="minorHAnsi" w:cstheme="minorBidi"/>
          <w:noProof/>
          <w:sz w:val="22"/>
          <w:szCs w:val="22"/>
          <w:lang w:eastAsia="de-DE"/>
        </w:rPr>
      </w:pPr>
      <w:r w:rsidRPr="00F31DA8">
        <w:rPr>
          <w:noProof/>
        </w:rPr>
        <w:t>3.6</w:t>
      </w:r>
      <w:r>
        <w:rPr>
          <w:noProof/>
        </w:rPr>
        <w:tab/>
      </w:r>
      <w:r>
        <w:rPr>
          <w:noProof/>
        </w:rPr>
        <w:fldChar w:fldCharType="begin"/>
      </w:r>
      <w:r>
        <w:rPr>
          <w:noProof/>
        </w:rPr>
        <w:instrText xml:space="preserve"> PAGEREF _Toc459301836 \h </w:instrText>
      </w:r>
      <w:r>
        <w:rPr>
          <w:noProof/>
        </w:rPr>
      </w:r>
      <w:r>
        <w:rPr>
          <w:noProof/>
        </w:rPr>
        <w:fldChar w:fldCharType="separate"/>
      </w:r>
      <w:r>
        <w:rPr>
          <w:noProof/>
        </w:rPr>
        <w:t>6</w:t>
      </w:r>
      <w:r>
        <w:rPr>
          <w:noProof/>
        </w:rPr>
        <w:fldChar w:fldCharType="end"/>
      </w:r>
    </w:p>
    <w:p w:rsidR="00F31DA8" w:rsidRPr="00F31DA8" w:rsidRDefault="00F31DA8">
      <w:pPr>
        <w:pStyle w:val="Verzeichnis1"/>
        <w:tabs>
          <w:tab w:val="left" w:pos="660"/>
        </w:tabs>
        <w:rPr>
          <w:rFonts w:asciiTheme="minorHAnsi" w:eastAsiaTheme="minorEastAsia" w:hAnsiTheme="minorHAnsi" w:cstheme="minorBidi"/>
          <w:b w:val="0"/>
          <w:noProof/>
          <w:sz w:val="22"/>
          <w:szCs w:val="22"/>
          <w:lang w:eastAsia="de-DE"/>
        </w:rPr>
      </w:pPr>
      <w:r w:rsidRPr="00F31DA8">
        <w:rPr>
          <w:noProof/>
        </w:rPr>
        <w:t>4</w:t>
      </w:r>
      <w:r w:rsidRPr="00F31DA8">
        <w:rPr>
          <w:rFonts w:asciiTheme="minorHAnsi" w:eastAsiaTheme="minorEastAsia" w:hAnsiTheme="minorHAnsi" w:cstheme="minorBidi"/>
          <w:b w:val="0"/>
          <w:noProof/>
          <w:sz w:val="22"/>
          <w:szCs w:val="22"/>
          <w:lang w:eastAsia="de-DE"/>
        </w:rPr>
        <w:tab/>
      </w:r>
      <w:r w:rsidRPr="00F31DA8">
        <w:rPr>
          <w:noProof/>
        </w:rPr>
        <w:t xml:space="preserve">Generic toolchain and software </w:t>
      </w:r>
      <w:r>
        <w:rPr>
          <w:noProof/>
        </w:rPr>
        <w:t>aspects</w:t>
      </w:r>
      <w:r>
        <w:rPr>
          <w:noProof/>
        </w:rPr>
        <w:tab/>
      </w:r>
      <w:r>
        <w:rPr>
          <w:noProof/>
        </w:rPr>
        <w:fldChar w:fldCharType="begin"/>
      </w:r>
      <w:r>
        <w:rPr>
          <w:noProof/>
        </w:rPr>
        <w:instrText xml:space="preserve"> PAGEREF _Toc459301837 \h </w:instrText>
      </w:r>
      <w:r>
        <w:rPr>
          <w:noProof/>
        </w:rPr>
      </w:r>
      <w:r>
        <w:rPr>
          <w:noProof/>
        </w:rPr>
        <w:fldChar w:fldCharType="separate"/>
      </w:r>
      <w:r>
        <w:rPr>
          <w:noProof/>
        </w:rPr>
        <w:t>7</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4.1</w:t>
      </w:r>
      <w:r w:rsidRPr="00F31DA8">
        <w:rPr>
          <w:rFonts w:asciiTheme="minorHAnsi" w:eastAsiaTheme="minorEastAsia" w:hAnsiTheme="minorHAnsi" w:cstheme="minorBidi"/>
          <w:noProof/>
          <w:sz w:val="22"/>
          <w:szCs w:val="22"/>
          <w:lang w:eastAsia="de-DE"/>
        </w:rPr>
        <w:tab/>
      </w:r>
      <w:r w:rsidRPr="00F31DA8">
        <w:rPr>
          <w:noProof/>
        </w:rPr>
        <w:t>Paths and variables</w:t>
      </w:r>
      <w:r>
        <w:rPr>
          <w:noProof/>
        </w:rPr>
        <w:tab/>
      </w:r>
      <w:r>
        <w:rPr>
          <w:noProof/>
        </w:rPr>
        <w:fldChar w:fldCharType="begin"/>
      </w:r>
      <w:r>
        <w:rPr>
          <w:noProof/>
        </w:rPr>
        <w:instrText xml:space="preserve"> PAGEREF _Toc459301838 \h </w:instrText>
      </w:r>
      <w:r>
        <w:rPr>
          <w:noProof/>
        </w:rPr>
      </w:r>
      <w:r>
        <w:rPr>
          <w:noProof/>
        </w:rPr>
        <w:fldChar w:fldCharType="separate"/>
      </w:r>
      <w:r>
        <w:rPr>
          <w:noProof/>
        </w:rPr>
        <w:t>7</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4.2</w:t>
      </w:r>
      <w:r w:rsidRPr="00F31DA8">
        <w:rPr>
          <w:rFonts w:asciiTheme="minorHAnsi" w:eastAsiaTheme="minorEastAsia" w:hAnsiTheme="minorHAnsi" w:cstheme="minorBidi"/>
          <w:noProof/>
          <w:sz w:val="22"/>
          <w:szCs w:val="22"/>
          <w:lang w:eastAsia="de-DE"/>
        </w:rPr>
        <w:tab/>
      </w:r>
      <w:r w:rsidRPr="00F31DA8">
        <w:rPr>
          <w:noProof/>
        </w:rPr>
        <w:t>Git Repositories</w:t>
      </w:r>
      <w:r>
        <w:rPr>
          <w:noProof/>
        </w:rPr>
        <w:tab/>
      </w:r>
      <w:r>
        <w:rPr>
          <w:noProof/>
        </w:rPr>
        <w:fldChar w:fldCharType="begin"/>
      </w:r>
      <w:r>
        <w:rPr>
          <w:noProof/>
        </w:rPr>
        <w:instrText xml:space="preserve"> PAGEREF _Toc459301839 \h </w:instrText>
      </w:r>
      <w:r>
        <w:rPr>
          <w:noProof/>
        </w:rPr>
      </w:r>
      <w:r>
        <w:rPr>
          <w:noProof/>
        </w:rPr>
        <w:fldChar w:fldCharType="separate"/>
      </w:r>
      <w:r>
        <w:rPr>
          <w:noProof/>
        </w:rPr>
        <w:t>7</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4.3</w:t>
      </w:r>
      <w:r w:rsidRPr="00F31DA8">
        <w:rPr>
          <w:rFonts w:asciiTheme="minorHAnsi" w:eastAsiaTheme="minorEastAsia" w:hAnsiTheme="minorHAnsi" w:cstheme="minorBidi"/>
          <w:noProof/>
          <w:sz w:val="22"/>
          <w:szCs w:val="22"/>
          <w:lang w:eastAsia="de-DE"/>
        </w:rPr>
        <w:tab/>
      </w:r>
      <w:r w:rsidRPr="00F31DA8">
        <w:rPr>
          <w:noProof/>
        </w:rPr>
        <w:t>Generic Files</w:t>
      </w:r>
      <w:r>
        <w:rPr>
          <w:noProof/>
        </w:rPr>
        <w:tab/>
      </w:r>
      <w:r>
        <w:rPr>
          <w:noProof/>
        </w:rPr>
        <w:fldChar w:fldCharType="begin"/>
      </w:r>
      <w:r>
        <w:rPr>
          <w:noProof/>
        </w:rPr>
        <w:instrText xml:space="preserve"> PAGEREF _Toc459301840 \h </w:instrText>
      </w:r>
      <w:r>
        <w:rPr>
          <w:noProof/>
        </w:rPr>
      </w:r>
      <w:r>
        <w:rPr>
          <w:noProof/>
        </w:rPr>
        <w:fldChar w:fldCharType="separate"/>
      </w:r>
      <w:r>
        <w:rPr>
          <w:noProof/>
        </w:rPr>
        <w:t>7</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4.4</w:t>
      </w:r>
      <w:r w:rsidRPr="00F31DA8">
        <w:rPr>
          <w:rFonts w:asciiTheme="minorHAnsi" w:eastAsiaTheme="minorEastAsia" w:hAnsiTheme="minorHAnsi" w:cstheme="minorBidi"/>
          <w:noProof/>
          <w:sz w:val="22"/>
          <w:szCs w:val="22"/>
          <w:lang w:eastAsia="de-DE"/>
        </w:rPr>
        <w:tab/>
      </w:r>
      <w:r w:rsidRPr="00F31DA8">
        <w:rPr>
          <w:noProof/>
        </w:rPr>
        <w:t>Namespaces</w:t>
      </w:r>
      <w:r>
        <w:rPr>
          <w:noProof/>
        </w:rPr>
        <w:tab/>
      </w:r>
      <w:r>
        <w:rPr>
          <w:noProof/>
        </w:rPr>
        <w:fldChar w:fldCharType="begin"/>
      </w:r>
      <w:r>
        <w:rPr>
          <w:noProof/>
        </w:rPr>
        <w:instrText xml:space="preserve"> PAGEREF _Toc459301841 \h </w:instrText>
      </w:r>
      <w:r>
        <w:rPr>
          <w:noProof/>
        </w:rPr>
      </w:r>
      <w:r>
        <w:rPr>
          <w:noProof/>
        </w:rPr>
        <w:fldChar w:fldCharType="separate"/>
      </w:r>
      <w:r>
        <w:rPr>
          <w:noProof/>
        </w:rPr>
        <w:t>8</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4.5</w:t>
      </w:r>
      <w:r w:rsidRPr="00F31DA8">
        <w:rPr>
          <w:rFonts w:asciiTheme="minorHAnsi" w:eastAsiaTheme="minorEastAsia" w:hAnsiTheme="minorHAnsi" w:cstheme="minorBidi"/>
          <w:noProof/>
          <w:sz w:val="22"/>
          <w:szCs w:val="22"/>
          <w:lang w:eastAsia="de-DE"/>
        </w:rPr>
        <w:tab/>
      </w:r>
      <w:r w:rsidRPr="00F31DA8">
        <w:rPr>
          <w:noProof/>
        </w:rPr>
        <w:t>Documentation</w:t>
      </w:r>
      <w:r>
        <w:rPr>
          <w:noProof/>
        </w:rPr>
        <w:tab/>
      </w:r>
      <w:r>
        <w:rPr>
          <w:noProof/>
        </w:rPr>
        <w:fldChar w:fldCharType="begin"/>
      </w:r>
      <w:r>
        <w:rPr>
          <w:noProof/>
        </w:rPr>
        <w:instrText xml:space="preserve"> PAGEREF _Toc459301842 \h </w:instrText>
      </w:r>
      <w:r>
        <w:rPr>
          <w:noProof/>
        </w:rPr>
      </w:r>
      <w:r>
        <w:rPr>
          <w:noProof/>
        </w:rPr>
        <w:fldChar w:fldCharType="separate"/>
      </w:r>
      <w:r>
        <w:rPr>
          <w:noProof/>
        </w:rPr>
        <w:t>9</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lang w:eastAsia="de-DE"/>
        </w:rPr>
        <w:t>4.5.1</w:t>
      </w:r>
      <w:r w:rsidRPr="00F31DA8">
        <w:rPr>
          <w:rFonts w:asciiTheme="minorHAnsi" w:eastAsiaTheme="minorEastAsia" w:hAnsiTheme="minorHAnsi" w:cstheme="minorBidi"/>
          <w:noProof/>
          <w:sz w:val="22"/>
          <w:szCs w:val="22"/>
          <w:lang w:eastAsia="de-DE"/>
        </w:rPr>
        <w:tab/>
      </w:r>
      <w:r w:rsidRPr="00F31DA8">
        <w:rPr>
          <w:noProof/>
          <w:lang w:eastAsia="de-DE"/>
        </w:rPr>
        <w:t>Namespace</w:t>
      </w:r>
      <w:r>
        <w:rPr>
          <w:noProof/>
        </w:rPr>
        <w:tab/>
      </w:r>
      <w:r>
        <w:rPr>
          <w:noProof/>
        </w:rPr>
        <w:fldChar w:fldCharType="begin"/>
      </w:r>
      <w:r>
        <w:rPr>
          <w:noProof/>
        </w:rPr>
        <w:instrText xml:space="preserve"> PAGEREF _Toc459301843 \h </w:instrText>
      </w:r>
      <w:r>
        <w:rPr>
          <w:noProof/>
        </w:rPr>
      </w:r>
      <w:r>
        <w:rPr>
          <w:noProof/>
        </w:rPr>
        <w:fldChar w:fldCharType="separate"/>
      </w:r>
      <w:r>
        <w:rPr>
          <w:noProof/>
        </w:rPr>
        <w:t>9</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Pr>
          <w:noProof/>
          <w:lang w:eastAsia="de-DE"/>
        </w:rPr>
        <w:t>4.5.2</w:t>
      </w:r>
      <w:r w:rsidRPr="00F31DA8">
        <w:rPr>
          <w:rFonts w:asciiTheme="minorHAnsi" w:eastAsiaTheme="minorEastAsia" w:hAnsiTheme="minorHAnsi" w:cstheme="minorBidi"/>
          <w:noProof/>
          <w:sz w:val="22"/>
          <w:szCs w:val="22"/>
          <w:lang w:eastAsia="de-DE"/>
        </w:rPr>
        <w:tab/>
      </w:r>
      <w:r>
        <w:rPr>
          <w:noProof/>
          <w:lang w:eastAsia="de-DE"/>
        </w:rPr>
        <w:t>Class</w:t>
      </w:r>
      <w:r>
        <w:rPr>
          <w:noProof/>
        </w:rPr>
        <w:tab/>
      </w:r>
      <w:r>
        <w:rPr>
          <w:noProof/>
        </w:rPr>
        <w:fldChar w:fldCharType="begin"/>
      </w:r>
      <w:r>
        <w:rPr>
          <w:noProof/>
        </w:rPr>
        <w:instrText xml:space="preserve"> PAGEREF _Toc459301844 \h </w:instrText>
      </w:r>
      <w:r>
        <w:rPr>
          <w:noProof/>
        </w:rPr>
      </w:r>
      <w:r>
        <w:rPr>
          <w:noProof/>
        </w:rPr>
        <w:fldChar w:fldCharType="separate"/>
      </w:r>
      <w:r>
        <w:rPr>
          <w:noProof/>
        </w:rPr>
        <w:t>9</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Pr>
          <w:noProof/>
          <w:lang w:eastAsia="de-DE"/>
        </w:rPr>
        <w:t>4.5.3</w:t>
      </w:r>
      <w:r w:rsidRPr="00F31DA8">
        <w:rPr>
          <w:rFonts w:asciiTheme="minorHAnsi" w:eastAsiaTheme="minorEastAsia" w:hAnsiTheme="minorHAnsi" w:cstheme="minorBidi"/>
          <w:noProof/>
          <w:sz w:val="22"/>
          <w:szCs w:val="22"/>
          <w:lang w:eastAsia="de-DE"/>
        </w:rPr>
        <w:tab/>
      </w:r>
      <w:r>
        <w:rPr>
          <w:noProof/>
          <w:lang w:eastAsia="de-DE"/>
        </w:rPr>
        <w:t>Attributes</w:t>
      </w:r>
      <w:r>
        <w:rPr>
          <w:noProof/>
        </w:rPr>
        <w:tab/>
      </w:r>
      <w:r>
        <w:rPr>
          <w:noProof/>
        </w:rPr>
        <w:fldChar w:fldCharType="begin"/>
      </w:r>
      <w:r>
        <w:rPr>
          <w:noProof/>
        </w:rPr>
        <w:instrText xml:space="preserve"> PAGEREF _Toc459301845 \h </w:instrText>
      </w:r>
      <w:r>
        <w:rPr>
          <w:noProof/>
        </w:rPr>
      </w:r>
      <w:r>
        <w:rPr>
          <w:noProof/>
        </w:rPr>
        <w:fldChar w:fldCharType="separate"/>
      </w:r>
      <w:r>
        <w:rPr>
          <w:noProof/>
        </w:rPr>
        <w:t>9</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Pr>
          <w:noProof/>
          <w:lang w:eastAsia="de-DE"/>
        </w:rPr>
        <w:t>4.5.4</w:t>
      </w:r>
      <w:r w:rsidRPr="00F31DA8">
        <w:rPr>
          <w:rFonts w:asciiTheme="minorHAnsi" w:eastAsiaTheme="minorEastAsia" w:hAnsiTheme="minorHAnsi" w:cstheme="minorBidi"/>
          <w:noProof/>
          <w:sz w:val="22"/>
          <w:szCs w:val="22"/>
          <w:lang w:eastAsia="de-DE"/>
        </w:rPr>
        <w:tab/>
      </w:r>
      <w:r>
        <w:rPr>
          <w:noProof/>
          <w:lang w:eastAsia="de-DE"/>
        </w:rPr>
        <w:t>Methods</w:t>
      </w:r>
      <w:r>
        <w:rPr>
          <w:noProof/>
        </w:rPr>
        <w:tab/>
      </w:r>
      <w:r>
        <w:rPr>
          <w:noProof/>
        </w:rPr>
        <w:fldChar w:fldCharType="begin"/>
      </w:r>
      <w:r>
        <w:rPr>
          <w:noProof/>
        </w:rPr>
        <w:instrText xml:space="preserve"> PAGEREF _Toc459301846 \h </w:instrText>
      </w:r>
      <w:r>
        <w:rPr>
          <w:noProof/>
        </w:rPr>
      </w:r>
      <w:r>
        <w:rPr>
          <w:noProof/>
        </w:rPr>
        <w:fldChar w:fldCharType="separate"/>
      </w:r>
      <w:r>
        <w:rPr>
          <w:noProof/>
        </w:rPr>
        <w:t>9</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lang w:eastAsia="de-DE"/>
        </w:rPr>
        <w:t>4.5.5</w:t>
      </w:r>
      <w:r w:rsidRPr="00F31DA8">
        <w:rPr>
          <w:rFonts w:asciiTheme="minorHAnsi" w:eastAsiaTheme="minorEastAsia" w:hAnsiTheme="minorHAnsi" w:cstheme="minorBidi"/>
          <w:noProof/>
          <w:sz w:val="22"/>
          <w:szCs w:val="22"/>
          <w:lang w:eastAsia="de-DE"/>
        </w:rPr>
        <w:tab/>
      </w:r>
      <w:r w:rsidRPr="00F31DA8">
        <w:rPr>
          <w:noProof/>
          <w:lang w:eastAsia="de-DE"/>
        </w:rPr>
        <w:t>Enum</w:t>
      </w:r>
      <w:r>
        <w:rPr>
          <w:noProof/>
        </w:rPr>
        <w:tab/>
      </w:r>
      <w:r>
        <w:rPr>
          <w:noProof/>
        </w:rPr>
        <w:fldChar w:fldCharType="begin"/>
      </w:r>
      <w:r>
        <w:rPr>
          <w:noProof/>
        </w:rPr>
        <w:instrText xml:space="preserve"> PAGEREF _Toc459301847 \h </w:instrText>
      </w:r>
      <w:r>
        <w:rPr>
          <w:noProof/>
        </w:rPr>
      </w:r>
      <w:r>
        <w:rPr>
          <w:noProof/>
        </w:rPr>
        <w:fldChar w:fldCharType="separate"/>
      </w:r>
      <w:r>
        <w:rPr>
          <w:noProof/>
        </w:rPr>
        <w:t>9</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Pr>
          <w:noProof/>
          <w:lang w:eastAsia="de-DE"/>
        </w:rPr>
        <w:t>4.5.6</w:t>
      </w:r>
      <w:r w:rsidRPr="00F31DA8">
        <w:rPr>
          <w:rFonts w:asciiTheme="minorHAnsi" w:eastAsiaTheme="minorEastAsia" w:hAnsiTheme="minorHAnsi" w:cstheme="minorBidi"/>
          <w:noProof/>
          <w:sz w:val="22"/>
          <w:szCs w:val="22"/>
          <w:lang w:eastAsia="de-DE"/>
        </w:rPr>
        <w:tab/>
      </w:r>
      <w:r>
        <w:rPr>
          <w:noProof/>
          <w:lang w:eastAsia="de-DE"/>
        </w:rPr>
        <w:t>Struct</w:t>
      </w:r>
      <w:r>
        <w:rPr>
          <w:noProof/>
        </w:rPr>
        <w:tab/>
      </w:r>
      <w:r>
        <w:rPr>
          <w:noProof/>
        </w:rPr>
        <w:fldChar w:fldCharType="begin"/>
      </w:r>
      <w:r>
        <w:rPr>
          <w:noProof/>
        </w:rPr>
        <w:instrText xml:space="preserve"> PAGEREF _Toc459301848 \h </w:instrText>
      </w:r>
      <w:r>
        <w:rPr>
          <w:noProof/>
        </w:rPr>
      </w:r>
      <w:r>
        <w:rPr>
          <w:noProof/>
        </w:rPr>
        <w:fldChar w:fldCharType="separate"/>
      </w:r>
      <w:r>
        <w:rPr>
          <w:noProof/>
        </w:rPr>
        <w:t>9</w:t>
      </w:r>
      <w:r>
        <w:rPr>
          <w:noProof/>
        </w:rPr>
        <w:fldChar w:fldCharType="end"/>
      </w:r>
    </w:p>
    <w:p w:rsidR="00F31DA8" w:rsidRPr="00F31DA8" w:rsidRDefault="00F31DA8">
      <w:pPr>
        <w:pStyle w:val="Verzeichnis1"/>
        <w:tabs>
          <w:tab w:val="left" w:pos="660"/>
        </w:tabs>
        <w:rPr>
          <w:rFonts w:asciiTheme="minorHAnsi" w:eastAsiaTheme="minorEastAsia" w:hAnsiTheme="minorHAnsi" w:cstheme="minorBidi"/>
          <w:b w:val="0"/>
          <w:noProof/>
          <w:sz w:val="22"/>
          <w:szCs w:val="22"/>
          <w:lang w:eastAsia="de-DE"/>
        </w:rPr>
      </w:pPr>
      <w:r>
        <w:rPr>
          <w:noProof/>
        </w:rPr>
        <w:t>5</w:t>
      </w:r>
      <w:r w:rsidRPr="00F31DA8">
        <w:rPr>
          <w:rFonts w:asciiTheme="minorHAnsi" w:eastAsiaTheme="minorEastAsia" w:hAnsiTheme="minorHAnsi" w:cstheme="minorBidi"/>
          <w:b w:val="0"/>
          <w:noProof/>
          <w:sz w:val="22"/>
          <w:szCs w:val="22"/>
          <w:lang w:eastAsia="de-DE"/>
        </w:rPr>
        <w:tab/>
      </w:r>
      <w:r>
        <w:rPr>
          <w:noProof/>
        </w:rPr>
        <w:t>Module structure</w:t>
      </w:r>
      <w:r>
        <w:rPr>
          <w:noProof/>
        </w:rPr>
        <w:tab/>
      </w:r>
      <w:r>
        <w:rPr>
          <w:noProof/>
        </w:rPr>
        <w:fldChar w:fldCharType="begin"/>
      </w:r>
      <w:r>
        <w:rPr>
          <w:noProof/>
        </w:rPr>
        <w:instrText xml:space="preserve"> PAGEREF _Toc459301849 \h </w:instrText>
      </w:r>
      <w:r>
        <w:rPr>
          <w:noProof/>
        </w:rPr>
      </w:r>
      <w:r>
        <w:rPr>
          <w:noProof/>
        </w:rPr>
        <w:fldChar w:fldCharType="separate"/>
      </w:r>
      <w:r>
        <w:rPr>
          <w:noProof/>
        </w:rPr>
        <w:t>10</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5.1</w:t>
      </w:r>
      <w:r w:rsidRPr="00F31DA8">
        <w:rPr>
          <w:rFonts w:asciiTheme="minorHAnsi" w:eastAsiaTheme="minorEastAsia" w:hAnsiTheme="minorHAnsi" w:cstheme="minorBidi"/>
          <w:noProof/>
          <w:sz w:val="22"/>
          <w:szCs w:val="22"/>
          <w:lang w:eastAsia="de-DE"/>
        </w:rPr>
        <w:tab/>
      </w:r>
      <w:r w:rsidRPr="00F31DA8">
        <w:rPr>
          <w:noProof/>
        </w:rPr>
        <w:t>Module Interface</w:t>
      </w:r>
      <w:r>
        <w:rPr>
          <w:noProof/>
        </w:rPr>
        <w:tab/>
      </w:r>
      <w:r>
        <w:rPr>
          <w:noProof/>
        </w:rPr>
        <w:fldChar w:fldCharType="begin"/>
      </w:r>
      <w:r>
        <w:rPr>
          <w:noProof/>
        </w:rPr>
        <w:instrText xml:space="preserve"> PAGEREF _Toc459301850 \h </w:instrText>
      </w:r>
      <w:r>
        <w:rPr>
          <w:noProof/>
        </w:rPr>
      </w:r>
      <w:r>
        <w:rPr>
          <w:noProof/>
        </w:rPr>
        <w:fldChar w:fldCharType="separate"/>
      </w:r>
      <w:r>
        <w:rPr>
          <w:noProof/>
        </w:rPr>
        <w:t>10</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5.1.1</w:t>
      </w:r>
      <w:r w:rsidRPr="00F31DA8">
        <w:rPr>
          <w:rFonts w:asciiTheme="minorHAnsi" w:eastAsiaTheme="minorEastAsia" w:hAnsiTheme="minorHAnsi" w:cstheme="minorBidi"/>
          <w:noProof/>
          <w:sz w:val="22"/>
          <w:szCs w:val="22"/>
          <w:lang w:eastAsia="de-DE"/>
        </w:rPr>
        <w:tab/>
      </w:r>
      <w:r w:rsidRPr="00F31DA8">
        <w:rPr>
          <w:noProof/>
        </w:rPr>
        <w:t>Plug-In Interface</w:t>
      </w:r>
      <w:r>
        <w:rPr>
          <w:noProof/>
        </w:rPr>
        <w:tab/>
      </w:r>
      <w:r>
        <w:rPr>
          <w:noProof/>
        </w:rPr>
        <w:fldChar w:fldCharType="begin"/>
      </w:r>
      <w:r>
        <w:rPr>
          <w:noProof/>
        </w:rPr>
        <w:instrText xml:space="preserve"> PAGEREF _Toc459301851 \h </w:instrText>
      </w:r>
      <w:r>
        <w:rPr>
          <w:noProof/>
        </w:rPr>
      </w:r>
      <w:r>
        <w:rPr>
          <w:noProof/>
        </w:rPr>
        <w:fldChar w:fldCharType="separate"/>
      </w:r>
      <w:r>
        <w:rPr>
          <w:noProof/>
        </w:rPr>
        <w:t>11</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5.1.2</w:t>
      </w:r>
      <w:r w:rsidRPr="00F31DA8">
        <w:rPr>
          <w:rFonts w:asciiTheme="minorHAnsi" w:eastAsiaTheme="minorEastAsia" w:hAnsiTheme="minorHAnsi" w:cstheme="minorBidi"/>
          <w:noProof/>
          <w:sz w:val="22"/>
          <w:szCs w:val="22"/>
          <w:lang w:eastAsia="de-DE"/>
        </w:rPr>
        <w:tab/>
      </w:r>
      <w:r w:rsidRPr="00F31DA8">
        <w:rPr>
          <w:noProof/>
        </w:rPr>
        <w:t>AbstractModule</w:t>
      </w:r>
      <w:r>
        <w:rPr>
          <w:noProof/>
        </w:rPr>
        <w:tab/>
      </w:r>
      <w:r>
        <w:rPr>
          <w:noProof/>
        </w:rPr>
        <w:fldChar w:fldCharType="begin"/>
      </w:r>
      <w:r>
        <w:rPr>
          <w:noProof/>
        </w:rPr>
        <w:instrText xml:space="preserve"> PAGEREF _Toc459301852 \h </w:instrText>
      </w:r>
      <w:r>
        <w:rPr>
          <w:noProof/>
        </w:rPr>
      </w:r>
      <w:r>
        <w:rPr>
          <w:noProof/>
        </w:rPr>
        <w:fldChar w:fldCharType="separate"/>
      </w:r>
      <w:r>
        <w:rPr>
          <w:noProof/>
        </w:rPr>
        <w:t>11</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5.1.3</w:t>
      </w:r>
      <w:r w:rsidRPr="00F31DA8">
        <w:rPr>
          <w:rFonts w:asciiTheme="minorHAnsi" w:eastAsiaTheme="minorEastAsia" w:hAnsiTheme="minorHAnsi" w:cstheme="minorBidi"/>
          <w:noProof/>
          <w:sz w:val="22"/>
          <w:szCs w:val="22"/>
          <w:lang w:eastAsia="de-DE"/>
        </w:rPr>
        <w:tab/>
      </w:r>
      <w:r w:rsidRPr="00F31DA8">
        <w:rPr>
          <w:noProof/>
        </w:rPr>
        <w:t>AbstractModuleFactory</w:t>
      </w:r>
      <w:r>
        <w:rPr>
          <w:noProof/>
        </w:rPr>
        <w:tab/>
      </w:r>
      <w:r>
        <w:rPr>
          <w:noProof/>
        </w:rPr>
        <w:fldChar w:fldCharType="begin"/>
      </w:r>
      <w:r>
        <w:rPr>
          <w:noProof/>
        </w:rPr>
        <w:instrText xml:space="preserve"> PAGEREF _Toc459301853 \h </w:instrText>
      </w:r>
      <w:r>
        <w:rPr>
          <w:noProof/>
        </w:rPr>
      </w:r>
      <w:r>
        <w:rPr>
          <w:noProof/>
        </w:rPr>
        <w:fldChar w:fldCharType="separate"/>
      </w:r>
      <w:r>
        <w:rPr>
          <w:noProof/>
        </w:rPr>
        <w:t>12</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5.1.4</w:t>
      </w:r>
      <w:r w:rsidRPr="00F31DA8">
        <w:rPr>
          <w:rFonts w:asciiTheme="minorHAnsi" w:eastAsiaTheme="minorEastAsia" w:hAnsiTheme="minorHAnsi" w:cstheme="minorBidi"/>
          <w:noProof/>
          <w:sz w:val="22"/>
          <w:szCs w:val="22"/>
          <w:lang w:eastAsia="de-DE"/>
        </w:rPr>
        <w:tab/>
      </w:r>
      <w:r w:rsidRPr="00F31DA8">
        <w:rPr>
          <w:noProof/>
        </w:rPr>
        <w:t>Modul Typen</w:t>
      </w:r>
      <w:r>
        <w:rPr>
          <w:noProof/>
        </w:rPr>
        <w:tab/>
      </w:r>
      <w:r>
        <w:rPr>
          <w:noProof/>
        </w:rPr>
        <w:fldChar w:fldCharType="begin"/>
      </w:r>
      <w:r>
        <w:rPr>
          <w:noProof/>
        </w:rPr>
        <w:instrText xml:space="preserve"> PAGEREF _Toc459301854 \h </w:instrText>
      </w:r>
      <w:r>
        <w:rPr>
          <w:noProof/>
        </w:rPr>
      </w:r>
      <w:r>
        <w:rPr>
          <w:noProof/>
        </w:rPr>
        <w:fldChar w:fldCharType="separate"/>
      </w:r>
      <w:r>
        <w:rPr>
          <w:noProof/>
        </w:rPr>
        <w:t>12</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5.1.5</w:t>
      </w:r>
      <w:r w:rsidRPr="00F31DA8">
        <w:rPr>
          <w:rFonts w:asciiTheme="minorHAnsi" w:eastAsiaTheme="minorEastAsia" w:hAnsiTheme="minorHAnsi" w:cstheme="minorBidi"/>
          <w:noProof/>
          <w:sz w:val="22"/>
          <w:szCs w:val="22"/>
          <w:lang w:eastAsia="de-DE"/>
        </w:rPr>
        <w:tab/>
      </w:r>
      <w:r w:rsidRPr="00F31DA8">
        <w:rPr>
          <w:noProof/>
        </w:rPr>
        <w:t>Submodul Typen</w:t>
      </w:r>
      <w:r>
        <w:rPr>
          <w:noProof/>
        </w:rPr>
        <w:tab/>
      </w:r>
      <w:r>
        <w:rPr>
          <w:noProof/>
        </w:rPr>
        <w:fldChar w:fldCharType="begin"/>
      </w:r>
      <w:r>
        <w:rPr>
          <w:noProof/>
        </w:rPr>
        <w:instrText xml:space="preserve"> PAGEREF _Toc459301855 \h </w:instrText>
      </w:r>
      <w:r>
        <w:rPr>
          <w:noProof/>
        </w:rPr>
      </w:r>
      <w:r>
        <w:rPr>
          <w:noProof/>
        </w:rPr>
        <w:fldChar w:fldCharType="separate"/>
      </w:r>
      <w:r>
        <w:rPr>
          <w:noProof/>
        </w:rPr>
        <w:t>13</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5.2</w:t>
      </w:r>
      <w:r w:rsidRPr="00F31DA8">
        <w:rPr>
          <w:rFonts w:asciiTheme="minorHAnsi" w:eastAsiaTheme="minorEastAsia" w:hAnsiTheme="minorHAnsi" w:cstheme="minorBidi"/>
          <w:noProof/>
          <w:sz w:val="22"/>
          <w:szCs w:val="22"/>
          <w:lang w:eastAsia="de-DE"/>
        </w:rPr>
        <w:tab/>
      </w:r>
      <w:r w:rsidRPr="00F31DA8">
        <w:rPr>
          <w:noProof/>
        </w:rPr>
        <w:t>Service Module</w:t>
      </w:r>
      <w:r>
        <w:rPr>
          <w:noProof/>
        </w:rPr>
        <w:tab/>
      </w:r>
      <w:r>
        <w:rPr>
          <w:noProof/>
        </w:rPr>
        <w:fldChar w:fldCharType="begin"/>
      </w:r>
      <w:r>
        <w:rPr>
          <w:noProof/>
        </w:rPr>
        <w:instrText xml:space="preserve"> PAGEREF _Toc459301856 \h </w:instrText>
      </w:r>
      <w:r>
        <w:rPr>
          <w:noProof/>
        </w:rPr>
      </w:r>
      <w:r>
        <w:rPr>
          <w:noProof/>
        </w:rPr>
        <w:fldChar w:fldCharType="separate"/>
      </w:r>
      <w:r>
        <w:rPr>
          <w:noProof/>
        </w:rPr>
        <w:t>14</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5.3</w:t>
      </w:r>
      <w:r w:rsidRPr="00F31DA8">
        <w:rPr>
          <w:rFonts w:asciiTheme="minorHAnsi" w:eastAsiaTheme="minorEastAsia" w:hAnsiTheme="minorHAnsi" w:cstheme="minorBidi"/>
          <w:noProof/>
          <w:sz w:val="22"/>
          <w:szCs w:val="22"/>
          <w:lang w:eastAsia="de-DE"/>
        </w:rPr>
        <w:tab/>
      </w:r>
      <w:r w:rsidRPr="00F31DA8">
        <w:rPr>
          <w:noProof/>
        </w:rPr>
        <w:t>Core Modul</w:t>
      </w:r>
      <w:r>
        <w:rPr>
          <w:noProof/>
        </w:rPr>
        <w:tab/>
      </w:r>
      <w:r>
        <w:rPr>
          <w:noProof/>
        </w:rPr>
        <w:fldChar w:fldCharType="begin"/>
      </w:r>
      <w:r>
        <w:rPr>
          <w:noProof/>
        </w:rPr>
        <w:instrText xml:space="preserve"> PAGEREF _Toc459301857 \h </w:instrText>
      </w:r>
      <w:r>
        <w:rPr>
          <w:noProof/>
        </w:rPr>
      </w:r>
      <w:r>
        <w:rPr>
          <w:noProof/>
        </w:rPr>
        <w:fldChar w:fldCharType="separate"/>
      </w:r>
      <w:r>
        <w:rPr>
          <w:noProof/>
        </w:rPr>
        <w:t>16</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5.3.1</w:t>
      </w:r>
      <w:r w:rsidRPr="00F31DA8">
        <w:rPr>
          <w:rFonts w:asciiTheme="minorHAnsi" w:eastAsiaTheme="minorEastAsia" w:hAnsiTheme="minorHAnsi" w:cstheme="minorBidi"/>
          <w:noProof/>
          <w:sz w:val="22"/>
          <w:szCs w:val="22"/>
          <w:lang w:eastAsia="de-DE"/>
        </w:rPr>
        <w:tab/>
      </w:r>
      <w:r w:rsidRPr="00F31DA8">
        <w:rPr>
          <w:noProof/>
        </w:rPr>
        <w:t>Settings</w:t>
      </w:r>
      <w:r>
        <w:rPr>
          <w:noProof/>
        </w:rPr>
        <w:tab/>
      </w:r>
      <w:r>
        <w:rPr>
          <w:noProof/>
        </w:rPr>
        <w:fldChar w:fldCharType="begin"/>
      </w:r>
      <w:r>
        <w:rPr>
          <w:noProof/>
        </w:rPr>
        <w:instrText xml:space="preserve"> PAGEREF _Toc459301858 \h </w:instrText>
      </w:r>
      <w:r>
        <w:rPr>
          <w:noProof/>
        </w:rPr>
      </w:r>
      <w:r>
        <w:rPr>
          <w:noProof/>
        </w:rPr>
        <w:fldChar w:fldCharType="separate"/>
      </w:r>
      <w:r>
        <w:rPr>
          <w:noProof/>
        </w:rPr>
        <w:t>17</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5.3.2</w:t>
      </w:r>
      <w:r w:rsidRPr="00F31DA8">
        <w:rPr>
          <w:rFonts w:asciiTheme="minorHAnsi" w:eastAsiaTheme="minorEastAsia" w:hAnsiTheme="minorHAnsi" w:cstheme="minorBidi"/>
          <w:noProof/>
          <w:sz w:val="22"/>
          <w:szCs w:val="22"/>
          <w:lang w:eastAsia="de-DE"/>
        </w:rPr>
        <w:tab/>
      </w:r>
      <w:r w:rsidRPr="00F31DA8">
        <w:rPr>
          <w:noProof/>
        </w:rPr>
        <w:t>PluginLoader</w:t>
      </w:r>
      <w:r>
        <w:rPr>
          <w:noProof/>
        </w:rPr>
        <w:tab/>
      </w:r>
      <w:r>
        <w:rPr>
          <w:noProof/>
        </w:rPr>
        <w:fldChar w:fldCharType="begin"/>
      </w:r>
      <w:r>
        <w:rPr>
          <w:noProof/>
        </w:rPr>
        <w:instrText xml:space="preserve"> PAGEREF _Toc459301859 \h </w:instrText>
      </w:r>
      <w:r>
        <w:rPr>
          <w:noProof/>
        </w:rPr>
      </w:r>
      <w:r>
        <w:rPr>
          <w:noProof/>
        </w:rPr>
        <w:fldChar w:fldCharType="separate"/>
      </w:r>
      <w:r>
        <w:rPr>
          <w:noProof/>
        </w:rPr>
        <w:t>18</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lastRenderedPageBreak/>
        <w:t>5.3.3</w:t>
      </w:r>
      <w:r w:rsidRPr="00F31DA8">
        <w:rPr>
          <w:rFonts w:asciiTheme="minorHAnsi" w:eastAsiaTheme="minorEastAsia" w:hAnsiTheme="minorHAnsi" w:cstheme="minorBidi"/>
          <w:noProof/>
          <w:sz w:val="22"/>
          <w:szCs w:val="22"/>
          <w:lang w:eastAsia="de-DE"/>
        </w:rPr>
        <w:tab/>
      </w:r>
      <w:r w:rsidRPr="00F31DA8">
        <w:rPr>
          <w:noProof/>
        </w:rPr>
        <w:t>ModulConnetor</w:t>
      </w:r>
      <w:r>
        <w:rPr>
          <w:noProof/>
        </w:rPr>
        <w:tab/>
      </w:r>
      <w:r>
        <w:rPr>
          <w:noProof/>
        </w:rPr>
        <w:fldChar w:fldCharType="begin"/>
      </w:r>
      <w:r>
        <w:rPr>
          <w:noProof/>
        </w:rPr>
        <w:instrText xml:space="preserve"> PAGEREF _Toc459301860 \h </w:instrText>
      </w:r>
      <w:r>
        <w:rPr>
          <w:noProof/>
        </w:rPr>
      </w:r>
      <w:r>
        <w:rPr>
          <w:noProof/>
        </w:rPr>
        <w:fldChar w:fldCharType="separate"/>
      </w:r>
      <w:r>
        <w:rPr>
          <w:noProof/>
        </w:rPr>
        <w:t>19</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5.3.4</w:t>
      </w:r>
      <w:r w:rsidRPr="00F31DA8">
        <w:rPr>
          <w:rFonts w:asciiTheme="minorHAnsi" w:eastAsiaTheme="minorEastAsia" w:hAnsiTheme="minorHAnsi" w:cstheme="minorBidi"/>
          <w:noProof/>
          <w:sz w:val="22"/>
          <w:szCs w:val="22"/>
          <w:lang w:eastAsia="de-DE"/>
        </w:rPr>
        <w:tab/>
      </w:r>
      <w:r w:rsidRPr="00F31DA8">
        <w:rPr>
          <w:noProof/>
        </w:rPr>
        <w:t>ClientCommunicator</w:t>
      </w:r>
      <w:r>
        <w:rPr>
          <w:noProof/>
        </w:rPr>
        <w:tab/>
      </w:r>
      <w:r>
        <w:rPr>
          <w:noProof/>
        </w:rPr>
        <w:fldChar w:fldCharType="begin"/>
      </w:r>
      <w:r>
        <w:rPr>
          <w:noProof/>
        </w:rPr>
        <w:instrText xml:space="preserve"> PAGEREF _Toc459301861 \h </w:instrText>
      </w:r>
      <w:r>
        <w:rPr>
          <w:noProof/>
        </w:rPr>
      </w:r>
      <w:r>
        <w:rPr>
          <w:noProof/>
        </w:rPr>
        <w:fldChar w:fldCharType="separate"/>
      </w:r>
      <w:r>
        <w:rPr>
          <w:noProof/>
        </w:rPr>
        <w:t>19</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5.3.5</w:t>
      </w:r>
      <w:r w:rsidRPr="00F31DA8">
        <w:rPr>
          <w:rFonts w:asciiTheme="minorHAnsi" w:eastAsiaTheme="minorEastAsia" w:hAnsiTheme="minorHAnsi" w:cstheme="minorBidi"/>
          <w:noProof/>
          <w:sz w:val="22"/>
          <w:szCs w:val="22"/>
          <w:lang w:eastAsia="de-DE"/>
        </w:rPr>
        <w:tab/>
      </w:r>
      <w:r w:rsidRPr="00F31DA8">
        <w:rPr>
          <w:noProof/>
        </w:rPr>
        <w:t>Logging</w:t>
      </w:r>
      <w:r>
        <w:rPr>
          <w:noProof/>
        </w:rPr>
        <w:tab/>
      </w:r>
      <w:r>
        <w:rPr>
          <w:noProof/>
        </w:rPr>
        <w:fldChar w:fldCharType="begin"/>
      </w:r>
      <w:r>
        <w:rPr>
          <w:noProof/>
        </w:rPr>
        <w:instrText xml:space="preserve"> PAGEREF _Toc459301862 \h </w:instrText>
      </w:r>
      <w:r>
        <w:rPr>
          <w:noProof/>
        </w:rPr>
      </w:r>
      <w:r>
        <w:rPr>
          <w:noProof/>
        </w:rPr>
        <w:fldChar w:fldCharType="separate"/>
      </w:r>
      <w:r>
        <w:rPr>
          <w:noProof/>
        </w:rPr>
        <w:t>20</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5.3.6</w:t>
      </w:r>
      <w:r w:rsidRPr="00F31DA8">
        <w:rPr>
          <w:rFonts w:asciiTheme="minorHAnsi" w:eastAsiaTheme="minorEastAsia" w:hAnsiTheme="minorHAnsi" w:cstheme="minorBidi"/>
          <w:noProof/>
          <w:sz w:val="22"/>
          <w:szCs w:val="22"/>
          <w:lang w:eastAsia="de-DE"/>
        </w:rPr>
        <w:tab/>
      </w:r>
      <w:r w:rsidRPr="00F31DA8">
        <w:rPr>
          <w:noProof/>
        </w:rPr>
        <w:t>Perfomance measurment</w:t>
      </w:r>
      <w:r>
        <w:rPr>
          <w:noProof/>
        </w:rPr>
        <w:tab/>
      </w:r>
      <w:r>
        <w:rPr>
          <w:noProof/>
        </w:rPr>
        <w:fldChar w:fldCharType="begin"/>
      </w:r>
      <w:r>
        <w:rPr>
          <w:noProof/>
        </w:rPr>
        <w:instrText xml:space="preserve"> PAGEREF _Toc459301863 \h </w:instrText>
      </w:r>
      <w:r>
        <w:rPr>
          <w:noProof/>
        </w:rPr>
      </w:r>
      <w:r>
        <w:rPr>
          <w:noProof/>
        </w:rPr>
        <w:fldChar w:fldCharType="separate"/>
      </w:r>
      <w:r>
        <w:rPr>
          <w:noProof/>
        </w:rPr>
        <w:t>21</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5.4</w:t>
      </w:r>
      <w:r w:rsidRPr="00F31DA8">
        <w:rPr>
          <w:rFonts w:asciiTheme="minorHAnsi" w:eastAsiaTheme="minorEastAsia" w:hAnsiTheme="minorHAnsi" w:cstheme="minorBidi"/>
          <w:noProof/>
          <w:sz w:val="22"/>
          <w:szCs w:val="22"/>
          <w:lang w:eastAsia="de-DE"/>
        </w:rPr>
        <w:tab/>
      </w:r>
      <w:r w:rsidRPr="00F31DA8">
        <w:rPr>
          <w:noProof/>
        </w:rPr>
        <w:t>VideoGrabber Module (VGR)</w:t>
      </w:r>
      <w:r>
        <w:rPr>
          <w:noProof/>
        </w:rPr>
        <w:tab/>
      </w:r>
      <w:r>
        <w:rPr>
          <w:noProof/>
        </w:rPr>
        <w:fldChar w:fldCharType="begin"/>
      </w:r>
      <w:r>
        <w:rPr>
          <w:noProof/>
        </w:rPr>
        <w:instrText xml:space="preserve"> PAGEREF _Toc459301864 \h </w:instrText>
      </w:r>
      <w:r>
        <w:rPr>
          <w:noProof/>
        </w:rPr>
      </w:r>
      <w:r>
        <w:rPr>
          <w:noProof/>
        </w:rPr>
        <w:fldChar w:fldCharType="separate"/>
      </w:r>
      <w:r>
        <w:rPr>
          <w:noProof/>
        </w:rPr>
        <w:t>22</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5.4.1</w:t>
      </w:r>
      <w:r w:rsidRPr="00F31DA8">
        <w:rPr>
          <w:rFonts w:asciiTheme="minorHAnsi" w:eastAsiaTheme="minorEastAsia" w:hAnsiTheme="minorHAnsi" w:cstheme="minorBidi"/>
          <w:noProof/>
          <w:sz w:val="22"/>
          <w:szCs w:val="22"/>
          <w:lang w:eastAsia="de-DE"/>
        </w:rPr>
        <w:tab/>
      </w:r>
      <w:r w:rsidRPr="00F31DA8">
        <w:rPr>
          <w:noProof/>
        </w:rPr>
        <w:t>Factory</w:t>
      </w:r>
      <w:r>
        <w:rPr>
          <w:noProof/>
        </w:rPr>
        <w:tab/>
      </w:r>
      <w:r>
        <w:rPr>
          <w:noProof/>
        </w:rPr>
        <w:fldChar w:fldCharType="begin"/>
      </w:r>
      <w:r>
        <w:rPr>
          <w:noProof/>
        </w:rPr>
        <w:instrText xml:space="preserve"> PAGEREF _Toc459301865 \h </w:instrText>
      </w:r>
      <w:r>
        <w:rPr>
          <w:noProof/>
        </w:rPr>
      </w:r>
      <w:r>
        <w:rPr>
          <w:noProof/>
        </w:rPr>
        <w:fldChar w:fldCharType="separate"/>
      </w:r>
      <w:r>
        <w:rPr>
          <w:noProof/>
        </w:rPr>
        <w:t>22</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5.4.2</w:t>
      </w:r>
      <w:r w:rsidRPr="00F31DA8">
        <w:rPr>
          <w:rFonts w:asciiTheme="minorHAnsi" w:eastAsiaTheme="minorEastAsia" w:hAnsiTheme="minorHAnsi" w:cstheme="minorBidi"/>
          <w:noProof/>
          <w:sz w:val="22"/>
          <w:szCs w:val="22"/>
          <w:lang w:eastAsia="de-DE"/>
        </w:rPr>
        <w:tab/>
      </w:r>
      <w:r w:rsidRPr="00F31DA8">
        <w:rPr>
          <w:noProof/>
        </w:rPr>
        <w:t>Webcam over DirectShow</w:t>
      </w:r>
      <w:r>
        <w:rPr>
          <w:noProof/>
        </w:rPr>
        <w:tab/>
      </w:r>
      <w:r>
        <w:rPr>
          <w:noProof/>
        </w:rPr>
        <w:fldChar w:fldCharType="begin"/>
      </w:r>
      <w:r>
        <w:rPr>
          <w:noProof/>
        </w:rPr>
        <w:instrText xml:space="preserve"> PAGEREF _Toc459301866 \h </w:instrText>
      </w:r>
      <w:r>
        <w:rPr>
          <w:noProof/>
        </w:rPr>
      </w:r>
      <w:r>
        <w:rPr>
          <w:noProof/>
        </w:rPr>
        <w:fldChar w:fldCharType="separate"/>
      </w:r>
      <w:r>
        <w:rPr>
          <w:noProof/>
        </w:rPr>
        <w:t>22</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5.4.3</w:t>
      </w:r>
      <w:r w:rsidRPr="00F31DA8">
        <w:rPr>
          <w:rFonts w:asciiTheme="minorHAnsi" w:eastAsiaTheme="minorEastAsia" w:hAnsiTheme="minorHAnsi" w:cstheme="minorBidi"/>
          <w:noProof/>
          <w:sz w:val="22"/>
          <w:szCs w:val="22"/>
          <w:lang w:eastAsia="de-DE"/>
        </w:rPr>
        <w:tab/>
      </w:r>
      <w:r w:rsidRPr="00F31DA8">
        <w:rPr>
          <w:noProof/>
        </w:rPr>
        <w:t>Framegrabber over USB3</w:t>
      </w:r>
      <w:r>
        <w:rPr>
          <w:noProof/>
        </w:rPr>
        <w:tab/>
      </w:r>
      <w:r>
        <w:rPr>
          <w:noProof/>
        </w:rPr>
        <w:fldChar w:fldCharType="begin"/>
      </w:r>
      <w:r>
        <w:rPr>
          <w:noProof/>
        </w:rPr>
        <w:instrText xml:space="preserve"> PAGEREF _Toc459301867 \h </w:instrText>
      </w:r>
      <w:r>
        <w:rPr>
          <w:noProof/>
        </w:rPr>
      </w:r>
      <w:r>
        <w:rPr>
          <w:noProof/>
        </w:rPr>
        <w:fldChar w:fldCharType="separate"/>
      </w:r>
      <w:r>
        <w:rPr>
          <w:noProof/>
        </w:rPr>
        <w:t>22</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5.4.4</w:t>
      </w:r>
      <w:r w:rsidRPr="00F31DA8">
        <w:rPr>
          <w:rFonts w:asciiTheme="minorHAnsi" w:eastAsiaTheme="minorEastAsia" w:hAnsiTheme="minorHAnsi" w:cstheme="minorBidi"/>
          <w:noProof/>
          <w:sz w:val="22"/>
          <w:szCs w:val="22"/>
          <w:lang w:eastAsia="de-DE"/>
        </w:rPr>
        <w:tab/>
      </w:r>
      <w:r w:rsidRPr="00F31DA8">
        <w:rPr>
          <w:noProof/>
        </w:rPr>
        <w:t>Framegrabber over PCI</w:t>
      </w:r>
      <w:r>
        <w:rPr>
          <w:noProof/>
        </w:rPr>
        <w:tab/>
      </w:r>
      <w:r>
        <w:rPr>
          <w:noProof/>
        </w:rPr>
        <w:fldChar w:fldCharType="begin"/>
      </w:r>
      <w:r>
        <w:rPr>
          <w:noProof/>
        </w:rPr>
        <w:instrText xml:space="preserve"> PAGEREF _Toc459301868 \h </w:instrText>
      </w:r>
      <w:r>
        <w:rPr>
          <w:noProof/>
        </w:rPr>
      </w:r>
      <w:r>
        <w:rPr>
          <w:noProof/>
        </w:rPr>
        <w:fldChar w:fldCharType="separate"/>
      </w:r>
      <w:r>
        <w:rPr>
          <w:noProof/>
        </w:rPr>
        <w:t>22</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5.4.5</w:t>
      </w:r>
      <w:r w:rsidRPr="00F31DA8">
        <w:rPr>
          <w:rFonts w:asciiTheme="minorHAnsi" w:eastAsiaTheme="minorEastAsia" w:hAnsiTheme="minorHAnsi" w:cstheme="minorBidi"/>
          <w:noProof/>
          <w:sz w:val="22"/>
          <w:szCs w:val="22"/>
          <w:lang w:eastAsia="de-DE"/>
        </w:rPr>
        <w:tab/>
      </w:r>
      <w:r w:rsidRPr="00F31DA8">
        <w:rPr>
          <w:noProof/>
        </w:rPr>
        <w:t>VirtualVideoSource</w:t>
      </w:r>
      <w:r>
        <w:rPr>
          <w:noProof/>
        </w:rPr>
        <w:tab/>
      </w:r>
      <w:r>
        <w:rPr>
          <w:noProof/>
        </w:rPr>
        <w:fldChar w:fldCharType="begin"/>
      </w:r>
      <w:r>
        <w:rPr>
          <w:noProof/>
        </w:rPr>
        <w:instrText xml:space="preserve"> PAGEREF _Toc459301869 \h </w:instrText>
      </w:r>
      <w:r>
        <w:rPr>
          <w:noProof/>
        </w:rPr>
      </w:r>
      <w:r>
        <w:rPr>
          <w:noProof/>
        </w:rPr>
        <w:fldChar w:fldCharType="separate"/>
      </w:r>
      <w:r>
        <w:rPr>
          <w:noProof/>
        </w:rPr>
        <w:t>23</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Pr>
          <w:noProof/>
        </w:rPr>
        <w:t>5.5</w:t>
      </w:r>
      <w:r w:rsidRPr="00F31DA8">
        <w:rPr>
          <w:rFonts w:asciiTheme="minorHAnsi" w:eastAsiaTheme="minorEastAsia" w:hAnsiTheme="minorHAnsi" w:cstheme="minorBidi"/>
          <w:noProof/>
          <w:sz w:val="22"/>
          <w:szCs w:val="22"/>
          <w:lang w:eastAsia="de-DE"/>
        </w:rPr>
        <w:tab/>
      </w:r>
      <w:r>
        <w:rPr>
          <w:noProof/>
        </w:rPr>
        <w:t>Graphic Module (IMP = Image Processing)</w:t>
      </w:r>
      <w:r>
        <w:rPr>
          <w:noProof/>
        </w:rPr>
        <w:tab/>
      </w:r>
      <w:r>
        <w:rPr>
          <w:noProof/>
        </w:rPr>
        <w:fldChar w:fldCharType="begin"/>
      </w:r>
      <w:r>
        <w:rPr>
          <w:noProof/>
        </w:rPr>
        <w:instrText xml:space="preserve"> PAGEREF _Toc459301870 \h </w:instrText>
      </w:r>
      <w:r>
        <w:rPr>
          <w:noProof/>
        </w:rPr>
      </w:r>
      <w:r>
        <w:rPr>
          <w:noProof/>
        </w:rPr>
        <w:fldChar w:fldCharType="separate"/>
      </w:r>
      <w:r>
        <w:rPr>
          <w:noProof/>
        </w:rPr>
        <w:t>26</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5.5.1</w:t>
      </w:r>
      <w:r>
        <w:rPr>
          <w:rFonts w:asciiTheme="minorHAnsi" w:eastAsiaTheme="minorEastAsia" w:hAnsiTheme="minorHAnsi" w:cstheme="minorBidi"/>
          <w:noProof/>
          <w:sz w:val="22"/>
          <w:szCs w:val="22"/>
          <w:lang w:val="de-DE" w:eastAsia="de-DE"/>
        </w:rPr>
        <w:tab/>
      </w:r>
      <w:r w:rsidRPr="00E53D6C">
        <w:rPr>
          <w:noProof/>
          <w:lang w:val="de-DE"/>
        </w:rPr>
        <w:t>Farbraum Konvertierung</w:t>
      </w:r>
      <w:r w:rsidRPr="00F31DA8">
        <w:rPr>
          <w:noProof/>
          <w:lang w:val="de-DE"/>
        </w:rPr>
        <w:tab/>
      </w:r>
      <w:r>
        <w:rPr>
          <w:noProof/>
        </w:rPr>
        <w:fldChar w:fldCharType="begin"/>
      </w:r>
      <w:r w:rsidRPr="00F31DA8">
        <w:rPr>
          <w:noProof/>
          <w:lang w:val="de-DE"/>
        </w:rPr>
        <w:instrText xml:space="preserve"> PAGEREF _Toc459301871 \h </w:instrText>
      </w:r>
      <w:r>
        <w:rPr>
          <w:noProof/>
        </w:rPr>
      </w:r>
      <w:r>
        <w:rPr>
          <w:noProof/>
        </w:rPr>
        <w:fldChar w:fldCharType="separate"/>
      </w:r>
      <w:r w:rsidRPr="00F31DA8">
        <w:rPr>
          <w:noProof/>
          <w:lang w:val="de-DE"/>
        </w:rPr>
        <w:t>26</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5.5.2</w:t>
      </w:r>
      <w:r>
        <w:rPr>
          <w:rFonts w:asciiTheme="minorHAnsi" w:eastAsiaTheme="minorEastAsia" w:hAnsiTheme="minorHAnsi" w:cstheme="minorBidi"/>
          <w:noProof/>
          <w:sz w:val="22"/>
          <w:szCs w:val="22"/>
          <w:lang w:val="de-DE" w:eastAsia="de-DE"/>
        </w:rPr>
        <w:tab/>
      </w:r>
      <w:r w:rsidRPr="00E53D6C">
        <w:rPr>
          <w:noProof/>
          <w:lang w:val="de-DE"/>
        </w:rPr>
        <w:t>ImageMerge</w:t>
      </w:r>
      <w:r w:rsidRPr="00F31DA8">
        <w:rPr>
          <w:noProof/>
          <w:lang w:val="de-DE"/>
        </w:rPr>
        <w:tab/>
      </w:r>
      <w:r>
        <w:rPr>
          <w:noProof/>
        </w:rPr>
        <w:fldChar w:fldCharType="begin"/>
      </w:r>
      <w:r w:rsidRPr="00F31DA8">
        <w:rPr>
          <w:noProof/>
          <w:lang w:val="de-DE"/>
        </w:rPr>
        <w:instrText xml:space="preserve"> PAGEREF _Toc459301872 \h </w:instrText>
      </w:r>
      <w:r>
        <w:rPr>
          <w:noProof/>
        </w:rPr>
      </w:r>
      <w:r>
        <w:rPr>
          <w:noProof/>
        </w:rPr>
        <w:fldChar w:fldCharType="separate"/>
      </w:r>
      <w:r w:rsidRPr="00F31DA8">
        <w:rPr>
          <w:noProof/>
          <w:lang w:val="de-DE"/>
        </w:rPr>
        <w:t>28</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5.5.4</w:t>
      </w:r>
      <w:r>
        <w:rPr>
          <w:rFonts w:asciiTheme="minorHAnsi" w:eastAsiaTheme="minorEastAsia" w:hAnsiTheme="minorHAnsi" w:cstheme="minorBidi"/>
          <w:noProof/>
          <w:sz w:val="22"/>
          <w:szCs w:val="22"/>
          <w:lang w:val="de-DE" w:eastAsia="de-DE"/>
        </w:rPr>
        <w:tab/>
      </w:r>
      <w:r w:rsidRPr="00E53D6C">
        <w:rPr>
          <w:noProof/>
          <w:lang w:val="de-DE"/>
        </w:rPr>
        <w:t>ImageSplit</w:t>
      </w:r>
      <w:r w:rsidRPr="00F31DA8">
        <w:rPr>
          <w:noProof/>
          <w:lang w:val="de-DE"/>
        </w:rPr>
        <w:tab/>
      </w:r>
      <w:r>
        <w:rPr>
          <w:noProof/>
        </w:rPr>
        <w:fldChar w:fldCharType="begin"/>
      </w:r>
      <w:r w:rsidRPr="00F31DA8">
        <w:rPr>
          <w:noProof/>
          <w:lang w:val="de-DE"/>
        </w:rPr>
        <w:instrText xml:space="preserve"> PAGEREF _Toc459301873 \h </w:instrText>
      </w:r>
      <w:r>
        <w:rPr>
          <w:noProof/>
        </w:rPr>
      </w:r>
      <w:r>
        <w:rPr>
          <w:noProof/>
        </w:rPr>
        <w:fldChar w:fldCharType="separate"/>
      </w:r>
      <w:r w:rsidRPr="00F31DA8">
        <w:rPr>
          <w:noProof/>
          <w:lang w:val="de-DE"/>
        </w:rPr>
        <w:t>30</w:t>
      </w:r>
      <w:r>
        <w:rPr>
          <w:noProof/>
        </w:rPr>
        <w:fldChar w:fldCharType="end"/>
      </w:r>
    </w:p>
    <w:p w:rsidR="00F31DA8" w:rsidRDefault="00F31DA8">
      <w:pPr>
        <w:pStyle w:val="Verzeichnis2"/>
        <w:tabs>
          <w:tab w:val="left" w:pos="660"/>
        </w:tabs>
        <w:rPr>
          <w:rFonts w:asciiTheme="minorHAnsi" w:eastAsiaTheme="minorEastAsia" w:hAnsiTheme="minorHAnsi" w:cstheme="minorBidi"/>
          <w:noProof/>
          <w:sz w:val="22"/>
          <w:szCs w:val="22"/>
          <w:lang w:val="de-DE" w:eastAsia="de-DE"/>
        </w:rPr>
      </w:pPr>
      <w:r w:rsidRPr="00E53D6C">
        <w:rPr>
          <w:noProof/>
          <w:lang w:val="de-DE"/>
        </w:rPr>
        <w:t>5.6</w:t>
      </w:r>
      <w:r>
        <w:rPr>
          <w:rFonts w:asciiTheme="minorHAnsi" w:eastAsiaTheme="minorEastAsia" w:hAnsiTheme="minorHAnsi" w:cstheme="minorBidi"/>
          <w:noProof/>
          <w:sz w:val="22"/>
          <w:szCs w:val="22"/>
          <w:lang w:val="de-DE" w:eastAsia="de-DE"/>
        </w:rPr>
        <w:tab/>
      </w:r>
      <w:r w:rsidRPr="00E53D6C">
        <w:rPr>
          <w:noProof/>
          <w:lang w:val="de-DE"/>
        </w:rPr>
        <w:t>Encode Module (ENC)</w:t>
      </w:r>
      <w:r w:rsidRPr="00F31DA8">
        <w:rPr>
          <w:noProof/>
          <w:lang w:val="de-DE"/>
        </w:rPr>
        <w:tab/>
      </w:r>
      <w:r>
        <w:rPr>
          <w:noProof/>
        </w:rPr>
        <w:fldChar w:fldCharType="begin"/>
      </w:r>
      <w:r w:rsidRPr="00F31DA8">
        <w:rPr>
          <w:noProof/>
          <w:lang w:val="de-DE"/>
        </w:rPr>
        <w:instrText xml:space="preserve"> PAGEREF _Toc459301874 \h </w:instrText>
      </w:r>
      <w:r>
        <w:rPr>
          <w:noProof/>
        </w:rPr>
      </w:r>
      <w:r>
        <w:rPr>
          <w:noProof/>
        </w:rPr>
        <w:fldChar w:fldCharType="separate"/>
      </w:r>
      <w:r w:rsidRPr="00F31DA8">
        <w:rPr>
          <w:noProof/>
          <w:lang w:val="de-DE"/>
        </w:rPr>
        <w:t>32</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5.6.1</w:t>
      </w:r>
      <w:r>
        <w:rPr>
          <w:rFonts w:asciiTheme="minorHAnsi" w:eastAsiaTheme="minorEastAsia" w:hAnsiTheme="minorHAnsi" w:cstheme="minorBidi"/>
          <w:noProof/>
          <w:sz w:val="22"/>
          <w:szCs w:val="22"/>
          <w:lang w:val="de-DE" w:eastAsia="de-DE"/>
        </w:rPr>
        <w:tab/>
      </w:r>
      <w:r w:rsidRPr="00E53D6C">
        <w:rPr>
          <w:noProof/>
          <w:lang w:val="de-DE"/>
        </w:rPr>
        <w:t>Wichtige Datentypen der NVENC</w:t>
      </w:r>
      <w:r w:rsidRPr="00F31DA8">
        <w:rPr>
          <w:noProof/>
          <w:lang w:val="de-DE"/>
        </w:rPr>
        <w:tab/>
      </w:r>
      <w:r>
        <w:rPr>
          <w:noProof/>
        </w:rPr>
        <w:fldChar w:fldCharType="begin"/>
      </w:r>
      <w:r w:rsidRPr="00F31DA8">
        <w:rPr>
          <w:noProof/>
          <w:lang w:val="de-DE"/>
        </w:rPr>
        <w:instrText xml:space="preserve"> PAGEREF _Toc459301875 \h </w:instrText>
      </w:r>
      <w:r>
        <w:rPr>
          <w:noProof/>
        </w:rPr>
      </w:r>
      <w:r>
        <w:rPr>
          <w:noProof/>
        </w:rPr>
        <w:fldChar w:fldCharType="separate"/>
      </w:r>
      <w:r w:rsidRPr="00F31DA8">
        <w:rPr>
          <w:noProof/>
          <w:lang w:val="de-DE"/>
        </w:rPr>
        <w:t>32</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eastAsia="de-DE"/>
        </w:rPr>
        <w:t>5.6.2</w:t>
      </w:r>
      <w:r>
        <w:rPr>
          <w:rFonts w:asciiTheme="minorHAnsi" w:eastAsiaTheme="minorEastAsia" w:hAnsiTheme="minorHAnsi" w:cstheme="minorBidi"/>
          <w:noProof/>
          <w:sz w:val="22"/>
          <w:szCs w:val="22"/>
          <w:lang w:val="de-DE" w:eastAsia="de-DE"/>
        </w:rPr>
        <w:tab/>
      </w:r>
      <w:r w:rsidRPr="00E53D6C">
        <w:rPr>
          <w:noProof/>
          <w:lang w:val="de-DE" w:eastAsia="de-DE"/>
        </w:rPr>
        <w:t>Initialise</w:t>
      </w:r>
      <w:r w:rsidRPr="00F31DA8">
        <w:rPr>
          <w:noProof/>
          <w:lang w:val="de-DE"/>
        </w:rPr>
        <w:tab/>
      </w:r>
      <w:r>
        <w:rPr>
          <w:noProof/>
        </w:rPr>
        <w:fldChar w:fldCharType="begin"/>
      </w:r>
      <w:r w:rsidRPr="00F31DA8">
        <w:rPr>
          <w:noProof/>
          <w:lang w:val="de-DE"/>
        </w:rPr>
        <w:instrText xml:space="preserve"> PAGEREF _Toc459301876 \h </w:instrText>
      </w:r>
      <w:r>
        <w:rPr>
          <w:noProof/>
        </w:rPr>
      </w:r>
      <w:r>
        <w:rPr>
          <w:noProof/>
        </w:rPr>
        <w:fldChar w:fldCharType="separate"/>
      </w:r>
      <w:r w:rsidRPr="00F31DA8">
        <w:rPr>
          <w:noProof/>
          <w:lang w:val="de-DE"/>
        </w:rPr>
        <w:t>32</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eastAsia="de-DE"/>
        </w:rPr>
        <w:t>5.6.3</w:t>
      </w:r>
      <w:r>
        <w:rPr>
          <w:rFonts w:asciiTheme="minorHAnsi" w:eastAsiaTheme="minorEastAsia" w:hAnsiTheme="minorHAnsi" w:cstheme="minorBidi"/>
          <w:noProof/>
          <w:sz w:val="22"/>
          <w:szCs w:val="22"/>
          <w:lang w:val="de-DE" w:eastAsia="de-DE"/>
        </w:rPr>
        <w:tab/>
      </w:r>
      <w:r w:rsidRPr="00E53D6C">
        <w:rPr>
          <w:noProof/>
          <w:lang w:val="de-DE" w:eastAsia="de-DE"/>
        </w:rPr>
        <w:t>DoRender</w:t>
      </w:r>
      <w:r w:rsidRPr="00F31DA8">
        <w:rPr>
          <w:noProof/>
          <w:lang w:val="de-DE"/>
        </w:rPr>
        <w:tab/>
      </w:r>
      <w:r>
        <w:rPr>
          <w:noProof/>
        </w:rPr>
        <w:fldChar w:fldCharType="begin"/>
      </w:r>
      <w:r w:rsidRPr="00F31DA8">
        <w:rPr>
          <w:noProof/>
          <w:lang w:val="de-DE"/>
        </w:rPr>
        <w:instrText xml:space="preserve"> PAGEREF _Toc459301877 \h </w:instrText>
      </w:r>
      <w:r>
        <w:rPr>
          <w:noProof/>
        </w:rPr>
      </w:r>
      <w:r>
        <w:rPr>
          <w:noProof/>
        </w:rPr>
        <w:fldChar w:fldCharType="separate"/>
      </w:r>
      <w:r w:rsidRPr="00F31DA8">
        <w:rPr>
          <w:noProof/>
          <w:lang w:val="de-DE"/>
        </w:rPr>
        <w:t>32</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5.6.4</w:t>
      </w:r>
      <w:r>
        <w:rPr>
          <w:rFonts w:asciiTheme="minorHAnsi" w:eastAsiaTheme="minorEastAsia" w:hAnsiTheme="minorHAnsi" w:cstheme="minorBidi"/>
          <w:noProof/>
          <w:sz w:val="22"/>
          <w:szCs w:val="22"/>
          <w:lang w:val="de-DE" w:eastAsia="de-DE"/>
        </w:rPr>
        <w:tab/>
      </w:r>
      <w:r w:rsidRPr="00E53D6C">
        <w:rPr>
          <w:noProof/>
          <w:lang w:val="de-DE" w:eastAsia="de-DE"/>
        </w:rPr>
        <w:t>DeInitialise</w:t>
      </w:r>
      <w:r w:rsidRPr="00F31DA8">
        <w:rPr>
          <w:noProof/>
          <w:lang w:val="de-DE"/>
        </w:rPr>
        <w:tab/>
      </w:r>
      <w:r>
        <w:rPr>
          <w:noProof/>
        </w:rPr>
        <w:fldChar w:fldCharType="begin"/>
      </w:r>
      <w:r w:rsidRPr="00F31DA8">
        <w:rPr>
          <w:noProof/>
          <w:lang w:val="de-DE"/>
        </w:rPr>
        <w:instrText xml:space="preserve"> PAGEREF _Toc459301878 \h </w:instrText>
      </w:r>
      <w:r>
        <w:rPr>
          <w:noProof/>
        </w:rPr>
      </w:r>
      <w:r>
        <w:rPr>
          <w:noProof/>
        </w:rPr>
        <w:fldChar w:fldCharType="separate"/>
      </w:r>
      <w:r w:rsidRPr="00F31DA8">
        <w:rPr>
          <w:noProof/>
          <w:lang w:val="de-DE"/>
        </w:rPr>
        <w:t>32</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5.6.5</w:t>
      </w:r>
      <w:r>
        <w:rPr>
          <w:rFonts w:asciiTheme="minorHAnsi" w:eastAsiaTheme="minorEastAsia" w:hAnsiTheme="minorHAnsi" w:cstheme="minorBidi"/>
          <w:noProof/>
          <w:sz w:val="22"/>
          <w:szCs w:val="22"/>
          <w:lang w:val="de-DE" w:eastAsia="de-DE"/>
        </w:rPr>
        <w:tab/>
      </w:r>
      <w:r w:rsidRPr="00F31DA8">
        <w:rPr>
          <w:noProof/>
          <w:lang w:val="de-DE"/>
        </w:rPr>
        <w:t>Vague</w:t>
      </w:r>
      <w:r w:rsidRPr="00F31DA8">
        <w:rPr>
          <w:noProof/>
          <w:lang w:val="de-DE"/>
        </w:rPr>
        <w:tab/>
      </w:r>
      <w:r>
        <w:rPr>
          <w:noProof/>
        </w:rPr>
        <w:fldChar w:fldCharType="begin"/>
      </w:r>
      <w:r w:rsidRPr="00F31DA8">
        <w:rPr>
          <w:noProof/>
          <w:lang w:val="de-DE"/>
        </w:rPr>
        <w:instrText xml:space="preserve"> PAGEREF _Toc459301879 \h </w:instrText>
      </w:r>
      <w:r>
        <w:rPr>
          <w:noProof/>
        </w:rPr>
      </w:r>
      <w:r>
        <w:rPr>
          <w:noProof/>
        </w:rPr>
        <w:fldChar w:fldCharType="separate"/>
      </w:r>
      <w:r w:rsidRPr="00F31DA8">
        <w:rPr>
          <w:noProof/>
          <w:lang w:val="de-DE"/>
        </w:rPr>
        <w:t>32</w:t>
      </w:r>
      <w:r>
        <w:rPr>
          <w:noProof/>
        </w:rPr>
        <w:fldChar w:fldCharType="end"/>
      </w:r>
    </w:p>
    <w:p w:rsidR="00F31DA8" w:rsidRDefault="00F31DA8">
      <w:pPr>
        <w:pStyle w:val="Verzeichnis2"/>
        <w:tabs>
          <w:tab w:val="left" w:pos="660"/>
        </w:tabs>
        <w:rPr>
          <w:rFonts w:asciiTheme="minorHAnsi" w:eastAsiaTheme="minorEastAsia" w:hAnsiTheme="minorHAnsi" w:cstheme="minorBidi"/>
          <w:noProof/>
          <w:sz w:val="22"/>
          <w:szCs w:val="22"/>
          <w:lang w:val="de-DE" w:eastAsia="de-DE"/>
        </w:rPr>
      </w:pPr>
      <w:r w:rsidRPr="00E53D6C">
        <w:rPr>
          <w:noProof/>
          <w:lang w:val="de-DE"/>
        </w:rPr>
        <w:t>5.7</w:t>
      </w:r>
      <w:r>
        <w:rPr>
          <w:rFonts w:asciiTheme="minorHAnsi" w:eastAsiaTheme="minorEastAsia" w:hAnsiTheme="minorHAnsi" w:cstheme="minorBidi"/>
          <w:noProof/>
          <w:sz w:val="22"/>
          <w:szCs w:val="22"/>
          <w:lang w:val="de-DE" w:eastAsia="de-DE"/>
        </w:rPr>
        <w:tab/>
      </w:r>
      <w:r w:rsidRPr="00E53D6C">
        <w:rPr>
          <w:noProof/>
          <w:lang w:val="de-DE"/>
        </w:rPr>
        <w:t>Decode Module (DEC)</w:t>
      </w:r>
      <w:r w:rsidRPr="00F31DA8">
        <w:rPr>
          <w:noProof/>
          <w:lang w:val="de-DE"/>
        </w:rPr>
        <w:tab/>
      </w:r>
      <w:r>
        <w:rPr>
          <w:noProof/>
        </w:rPr>
        <w:fldChar w:fldCharType="begin"/>
      </w:r>
      <w:r w:rsidRPr="00F31DA8">
        <w:rPr>
          <w:noProof/>
          <w:lang w:val="de-DE"/>
        </w:rPr>
        <w:instrText xml:space="preserve"> PAGEREF _Toc459301880 \h </w:instrText>
      </w:r>
      <w:r>
        <w:rPr>
          <w:noProof/>
        </w:rPr>
      </w:r>
      <w:r>
        <w:rPr>
          <w:noProof/>
        </w:rPr>
        <w:fldChar w:fldCharType="separate"/>
      </w:r>
      <w:r w:rsidRPr="00F31DA8">
        <w:rPr>
          <w:noProof/>
          <w:lang w:val="de-DE"/>
        </w:rPr>
        <w:t>32</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5.7.1</w:t>
      </w:r>
      <w:r>
        <w:rPr>
          <w:rFonts w:asciiTheme="minorHAnsi" w:eastAsiaTheme="minorEastAsia" w:hAnsiTheme="minorHAnsi" w:cstheme="minorBidi"/>
          <w:noProof/>
          <w:sz w:val="22"/>
          <w:szCs w:val="22"/>
          <w:lang w:val="de-DE" w:eastAsia="de-DE"/>
        </w:rPr>
        <w:tab/>
      </w:r>
      <w:r w:rsidRPr="00E53D6C">
        <w:rPr>
          <w:noProof/>
          <w:lang w:val="de-DE"/>
        </w:rPr>
        <w:t>Intel Media SDK</w:t>
      </w:r>
      <w:r w:rsidRPr="00F31DA8">
        <w:rPr>
          <w:noProof/>
          <w:lang w:val="de-DE"/>
        </w:rPr>
        <w:tab/>
      </w:r>
      <w:r>
        <w:rPr>
          <w:noProof/>
        </w:rPr>
        <w:fldChar w:fldCharType="begin"/>
      </w:r>
      <w:r w:rsidRPr="00F31DA8">
        <w:rPr>
          <w:noProof/>
          <w:lang w:val="de-DE"/>
        </w:rPr>
        <w:instrText xml:space="preserve"> PAGEREF _Toc459301881 \h </w:instrText>
      </w:r>
      <w:r>
        <w:rPr>
          <w:noProof/>
        </w:rPr>
      </w:r>
      <w:r>
        <w:rPr>
          <w:noProof/>
        </w:rPr>
        <w:fldChar w:fldCharType="separate"/>
      </w:r>
      <w:r w:rsidRPr="00F31DA8">
        <w:rPr>
          <w:noProof/>
          <w:lang w:val="de-DE"/>
        </w:rPr>
        <w:t>32</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5.7.2</w:t>
      </w:r>
      <w:r>
        <w:rPr>
          <w:rFonts w:asciiTheme="minorHAnsi" w:eastAsiaTheme="minorEastAsia" w:hAnsiTheme="minorHAnsi" w:cstheme="minorBidi"/>
          <w:noProof/>
          <w:sz w:val="22"/>
          <w:szCs w:val="22"/>
          <w:lang w:val="de-DE" w:eastAsia="de-DE"/>
        </w:rPr>
        <w:tab/>
      </w:r>
      <w:r w:rsidRPr="00E53D6C">
        <w:rPr>
          <w:noProof/>
          <w:lang w:val="de-DE"/>
        </w:rPr>
        <w:t>Wichtige Datentypen der Intel SDK</w:t>
      </w:r>
      <w:r w:rsidRPr="00F31DA8">
        <w:rPr>
          <w:noProof/>
          <w:lang w:val="de-DE"/>
        </w:rPr>
        <w:tab/>
      </w:r>
      <w:r>
        <w:rPr>
          <w:noProof/>
        </w:rPr>
        <w:fldChar w:fldCharType="begin"/>
      </w:r>
      <w:r w:rsidRPr="00F31DA8">
        <w:rPr>
          <w:noProof/>
          <w:lang w:val="de-DE"/>
        </w:rPr>
        <w:instrText xml:space="preserve"> PAGEREF _Toc459301882 \h </w:instrText>
      </w:r>
      <w:r>
        <w:rPr>
          <w:noProof/>
        </w:rPr>
      </w:r>
      <w:r>
        <w:rPr>
          <w:noProof/>
        </w:rPr>
        <w:fldChar w:fldCharType="separate"/>
      </w:r>
      <w:r w:rsidRPr="00F31DA8">
        <w:rPr>
          <w:noProof/>
          <w:lang w:val="de-DE"/>
        </w:rPr>
        <w:t>32</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lang w:eastAsia="de-DE"/>
        </w:rPr>
        <w:t>5.7.3</w:t>
      </w:r>
      <w:r w:rsidRPr="00F31DA8">
        <w:rPr>
          <w:rFonts w:asciiTheme="minorHAnsi" w:eastAsiaTheme="minorEastAsia" w:hAnsiTheme="minorHAnsi" w:cstheme="minorBidi"/>
          <w:noProof/>
          <w:sz w:val="22"/>
          <w:szCs w:val="22"/>
          <w:lang w:eastAsia="de-DE"/>
        </w:rPr>
        <w:tab/>
      </w:r>
      <w:r w:rsidRPr="00F31DA8">
        <w:rPr>
          <w:noProof/>
          <w:lang w:eastAsia="de-DE"/>
        </w:rPr>
        <w:t>Initialise</w:t>
      </w:r>
      <w:r>
        <w:rPr>
          <w:noProof/>
        </w:rPr>
        <w:tab/>
      </w:r>
      <w:r>
        <w:rPr>
          <w:noProof/>
        </w:rPr>
        <w:fldChar w:fldCharType="begin"/>
      </w:r>
      <w:r>
        <w:rPr>
          <w:noProof/>
        </w:rPr>
        <w:instrText xml:space="preserve"> PAGEREF _Toc459301883 \h </w:instrText>
      </w:r>
      <w:r>
        <w:rPr>
          <w:noProof/>
        </w:rPr>
      </w:r>
      <w:r>
        <w:rPr>
          <w:noProof/>
        </w:rPr>
        <w:fldChar w:fldCharType="separate"/>
      </w:r>
      <w:r>
        <w:rPr>
          <w:noProof/>
        </w:rPr>
        <w:t>34</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Pr>
          <w:noProof/>
        </w:rPr>
        <w:t>5.7.4</w:t>
      </w:r>
      <w:r w:rsidRPr="00F31DA8">
        <w:rPr>
          <w:rFonts w:asciiTheme="minorHAnsi" w:eastAsiaTheme="minorEastAsia" w:hAnsiTheme="minorHAnsi" w:cstheme="minorBidi"/>
          <w:noProof/>
          <w:sz w:val="22"/>
          <w:szCs w:val="22"/>
          <w:lang w:eastAsia="de-DE"/>
        </w:rPr>
        <w:tab/>
      </w:r>
      <w:r>
        <w:rPr>
          <w:noProof/>
        </w:rPr>
        <w:t>InitialiseControlStruct</w:t>
      </w:r>
      <w:r>
        <w:rPr>
          <w:noProof/>
        </w:rPr>
        <w:tab/>
      </w:r>
      <w:r>
        <w:rPr>
          <w:noProof/>
        </w:rPr>
        <w:fldChar w:fldCharType="begin"/>
      </w:r>
      <w:r>
        <w:rPr>
          <w:noProof/>
        </w:rPr>
        <w:instrText xml:space="preserve"> PAGEREF _Toc459301884 \h </w:instrText>
      </w:r>
      <w:r>
        <w:rPr>
          <w:noProof/>
        </w:rPr>
      </w:r>
      <w:r>
        <w:rPr>
          <w:noProof/>
        </w:rPr>
        <w:fldChar w:fldCharType="separate"/>
      </w:r>
      <w:r>
        <w:rPr>
          <w:noProof/>
        </w:rPr>
        <w:t>34</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lang w:eastAsia="de-DE"/>
        </w:rPr>
        <w:t>5.7.5</w:t>
      </w:r>
      <w:r w:rsidRPr="00F31DA8">
        <w:rPr>
          <w:rFonts w:asciiTheme="minorHAnsi" w:eastAsiaTheme="minorEastAsia" w:hAnsiTheme="minorHAnsi" w:cstheme="minorBidi"/>
          <w:noProof/>
          <w:sz w:val="22"/>
          <w:szCs w:val="22"/>
          <w:lang w:eastAsia="de-DE"/>
        </w:rPr>
        <w:tab/>
      </w:r>
      <w:r w:rsidRPr="00F31DA8">
        <w:rPr>
          <w:noProof/>
          <w:lang w:eastAsia="de-DE"/>
        </w:rPr>
        <w:t>DoRender</w:t>
      </w:r>
      <w:r>
        <w:rPr>
          <w:noProof/>
        </w:rPr>
        <w:tab/>
      </w:r>
      <w:r>
        <w:rPr>
          <w:noProof/>
        </w:rPr>
        <w:fldChar w:fldCharType="begin"/>
      </w:r>
      <w:r>
        <w:rPr>
          <w:noProof/>
        </w:rPr>
        <w:instrText xml:space="preserve"> PAGEREF _Toc459301885 \h </w:instrText>
      </w:r>
      <w:r>
        <w:rPr>
          <w:noProof/>
        </w:rPr>
      </w:r>
      <w:r>
        <w:rPr>
          <w:noProof/>
        </w:rPr>
        <w:fldChar w:fldCharType="separate"/>
      </w:r>
      <w:r>
        <w:rPr>
          <w:noProof/>
        </w:rPr>
        <w:t>35</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lang w:eastAsia="de-DE"/>
        </w:rPr>
        <w:t>5.7.6</w:t>
      </w:r>
      <w:r w:rsidRPr="00F31DA8">
        <w:rPr>
          <w:rFonts w:asciiTheme="minorHAnsi" w:eastAsiaTheme="minorEastAsia" w:hAnsiTheme="minorHAnsi" w:cstheme="minorBidi"/>
          <w:noProof/>
          <w:sz w:val="22"/>
          <w:szCs w:val="22"/>
          <w:lang w:eastAsia="de-DE"/>
        </w:rPr>
        <w:tab/>
      </w:r>
      <w:r w:rsidRPr="00F31DA8">
        <w:rPr>
          <w:noProof/>
          <w:lang w:eastAsia="de-DE"/>
        </w:rPr>
        <w:t>DeInitialise</w:t>
      </w:r>
      <w:r>
        <w:rPr>
          <w:noProof/>
        </w:rPr>
        <w:tab/>
      </w:r>
      <w:r>
        <w:rPr>
          <w:noProof/>
        </w:rPr>
        <w:fldChar w:fldCharType="begin"/>
      </w:r>
      <w:r>
        <w:rPr>
          <w:noProof/>
        </w:rPr>
        <w:instrText xml:space="preserve"> PAGEREF _Toc459301886 \h </w:instrText>
      </w:r>
      <w:r>
        <w:rPr>
          <w:noProof/>
        </w:rPr>
      </w:r>
      <w:r>
        <w:rPr>
          <w:noProof/>
        </w:rPr>
        <w:fldChar w:fldCharType="separate"/>
      </w:r>
      <w:r>
        <w:rPr>
          <w:noProof/>
        </w:rPr>
        <w:t>35</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5.7.7</w:t>
      </w:r>
      <w:r w:rsidRPr="00F31DA8">
        <w:rPr>
          <w:rFonts w:asciiTheme="minorHAnsi" w:eastAsiaTheme="minorEastAsia" w:hAnsiTheme="minorHAnsi" w:cstheme="minorBidi"/>
          <w:noProof/>
          <w:sz w:val="22"/>
          <w:szCs w:val="22"/>
          <w:lang w:eastAsia="de-DE"/>
        </w:rPr>
        <w:tab/>
      </w:r>
      <w:r>
        <w:rPr>
          <w:noProof/>
        </w:rPr>
        <w:t>Vague</w:t>
      </w:r>
      <w:r>
        <w:rPr>
          <w:noProof/>
        </w:rPr>
        <w:tab/>
      </w:r>
      <w:r>
        <w:rPr>
          <w:noProof/>
        </w:rPr>
        <w:fldChar w:fldCharType="begin"/>
      </w:r>
      <w:r>
        <w:rPr>
          <w:noProof/>
        </w:rPr>
        <w:instrText xml:space="preserve"> PAGEREF _Toc459301887 \h </w:instrText>
      </w:r>
      <w:r>
        <w:rPr>
          <w:noProof/>
        </w:rPr>
      </w:r>
      <w:r>
        <w:rPr>
          <w:noProof/>
        </w:rPr>
        <w:fldChar w:fldCharType="separate"/>
      </w:r>
      <w:r>
        <w:rPr>
          <w:noProof/>
        </w:rPr>
        <w:t>35</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Pr>
          <w:noProof/>
        </w:rPr>
        <w:t>5.8</w:t>
      </w:r>
      <w:r w:rsidRPr="00F31DA8">
        <w:rPr>
          <w:rFonts w:asciiTheme="minorHAnsi" w:eastAsiaTheme="minorEastAsia" w:hAnsiTheme="minorHAnsi" w:cstheme="minorBidi"/>
          <w:noProof/>
          <w:sz w:val="22"/>
          <w:szCs w:val="22"/>
          <w:lang w:eastAsia="de-DE"/>
        </w:rPr>
        <w:tab/>
      </w:r>
      <w:r>
        <w:rPr>
          <w:noProof/>
        </w:rPr>
        <w:t>Streamer and Receive Module (STR), Connector Module (COM = Communication) and Control Module (CON)</w:t>
      </w:r>
      <w:r>
        <w:rPr>
          <w:noProof/>
        </w:rPr>
        <w:tab/>
      </w:r>
      <w:r>
        <w:rPr>
          <w:noProof/>
        </w:rPr>
        <w:fldChar w:fldCharType="begin"/>
      </w:r>
      <w:r>
        <w:rPr>
          <w:noProof/>
        </w:rPr>
        <w:instrText xml:space="preserve"> PAGEREF _Toc459301888 \h </w:instrText>
      </w:r>
      <w:r>
        <w:rPr>
          <w:noProof/>
        </w:rPr>
      </w:r>
      <w:r>
        <w:rPr>
          <w:noProof/>
        </w:rPr>
        <w:fldChar w:fldCharType="separate"/>
      </w:r>
      <w:r>
        <w:rPr>
          <w:noProof/>
        </w:rPr>
        <w:t>36</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Pr>
          <w:noProof/>
        </w:rPr>
        <w:t>5.9</w:t>
      </w:r>
      <w:r w:rsidRPr="00F31DA8">
        <w:rPr>
          <w:rFonts w:asciiTheme="minorHAnsi" w:eastAsiaTheme="minorEastAsia" w:hAnsiTheme="minorHAnsi" w:cstheme="minorBidi"/>
          <w:noProof/>
          <w:sz w:val="22"/>
          <w:szCs w:val="22"/>
          <w:lang w:eastAsia="de-DE"/>
        </w:rPr>
        <w:tab/>
      </w:r>
      <w:r>
        <w:rPr>
          <w:noProof/>
        </w:rPr>
        <w:t>Record Module (REC)</w:t>
      </w:r>
      <w:r>
        <w:rPr>
          <w:noProof/>
        </w:rPr>
        <w:tab/>
      </w:r>
      <w:r>
        <w:rPr>
          <w:noProof/>
        </w:rPr>
        <w:fldChar w:fldCharType="begin"/>
      </w:r>
      <w:r>
        <w:rPr>
          <w:noProof/>
        </w:rPr>
        <w:instrText xml:space="preserve"> PAGEREF _Toc459301889 \h </w:instrText>
      </w:r>
      <w:r>
        <w:rPr>
          <w:noProof/>
        </w:rPr>
      </w:r>
      <w:r>
        <w:rPr>
          <w:noProof/>
        </w:rPr>
        <w:fldChar w:fldCharType="separate"/>
      </w:r>
      <w:r>
        <w:rPr>
          <w:noProof/>
        </w:rPr>
        <w:t>36</w:t>
      </w:r>
      <w:r>
        <w:rPr>
          <w:noProof/>
        </w:rPr>
        <w:fldChar w:fldCharType="end"/>
      </w:r>
    </w:p>
    <w:p w:rsidR="00F31DA8" w:rsidRPr="00F31DA8" w:rsidRDefault="00F31DA8">
      <w:pPr>
        <w:pStyle w:val="Verzeichnis1"/>
        <w:tabs>
          <w:tab w:val="left" w:pos="660"/>
        </w:tabs>
        <w:rPr>
          <w:rFonts w:asciiTheme="minorHAnsi" w:eastAsiaTheme="minorEastAsia" w:hAnsiTheme="minorHAnsi" w:cstheme="minorBidi"/>
          <w:b w:val="0"/>
          <w:noProof/>
          <w:sz w:val="22"/>
          <w:szCs w:val="22"/>
          <w:lang w:eastAsia="de-DE"/>
        </w:rPr>
      </w:pPr>
      <w:r>
        <w:rPr>
          <w:noProof/>
        </w:rPr>
        <w:t>6</w:t>
      </w:r>
      <w:r w:rsidRPr="00F31DA8">
        <w:rPr>
          <w:rFonts w:asciiTheme="minorHAnsi" w:eastAsiaTheme="minorEastAsia" w:hAnsiTheme="minorHAnsi" w:cstheme="minorBidi"/>
          <w:b w:val="0"/>
          <w:noProof/>
          <w:sz w:val="22"/>
          <w:szCs w:val="22"/>
          <w:lang w:eastAsia="de-DE"/>
        </w:rPr>
        <w:tab/>
      </w:r>
      <w:r>
        <w:rPr>
          <w:noProof/>
        </w:rPr>
        <w:t>Preparation of the video and audio material</w:t>
      </w:r>
      <w:r>
        <w:rPr>
          <w:noProof/>
        </w:rPr>
        <w:tab/>
      </w:r>
      <w:r>
        <w:rPr>
          <w:noProof/>
        </w:rPr>
        <w:fldChar w:fldCharType="begin"/>
      </w:r>
      <w:r>
        <w:rPr>
          <w:noProof/>
        </w:rPr>
        <w:instrText xml:space="preserve"> PAGEREF _Toc459301890 \h </w:instrText>
      </w:r>
      <w:r>
        <w:rPr>
          <w:noProof/>
        </w:rPr>
      </w:r>
      <w:r>
        <w:rPr>
          <w:noProof/>
        </w:rPr>
        <w:fldChar w:fldCharType="separate"/>
      </w:r>
      <w:r>
        <w:rPr>
          <w:noProof/>
        </w:rPr>
        <w:t>37</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Pr>
          <w:noProof/>
        </w:rPr>
        <w:t>6.1</w:t>
      </w:r>
      <w:r w:rsidRPr="00F31DA8">
        <w:rPr>
          <w:rFonts w:asciiTheme="minorHAnsi" w:eastAsiaTheme="minorEastAsia" w:hAnsiTheme="minorHAnsi" w:cstheme="minorBidi"/>
          <w:noProof/>
          <w:sz w:val="22"/>
          <w:szCs w:val="22"/>
          <w:lang w:eastAsia="de-DE"/>
        </w:rPr>
        <w:tab/>
      </w:r>
      <w:r>
        <w:rPr>
          <w:noProof/>
        </w:rPr>
        <w:t>Video Sources</w:t>
      </w:r>
      <w:r>
        <w:rPr>
          <w:noProof/>
        </w:rPr>
        <w:tab/>
      </w:r>
      <w:r>
        <w:rPr>
          <w:noProof/>
        </w:rPr>
        <w:fldChar w:fldCharType="begin"/>
      </w:r>
      <w:r>
        <w:rPr>
          <w:noProof/>
        </w:rPr>
        <w:instrText xml:space="preserve"> PAGEREF _Toc459301891 \h </w:instrText>
      </w:r>
      <w:r>
        <w:rPr>
          <w:noProof/>
        </w:rPr>
      </w:r>
      <w:r>
        <w:rPr>
          <w:noProof/>
        </w:rPr>
        <w:fldChar w:fldCharType="separate"/>
      </w:r>
      <w:r>
        <w:rPr>
          <w:noProof/>
        </w:rPr>
        <w:t>37</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6.2</w:t>
      </w:r>
      <w:r w:rsidRPr="00F31DA8">
        <w:rPr>
          <w:rFonts w:asciiTheme="minorHAnsi" w:eastAsiaTheme="minorEastAsia" w:hAnsiTheme="minorHAnsi" w:cstheme="minorBidi"/>
          <w:noProof/>
          <w:sz w:val="22"/>
          <w:szCs w:val="22"/>
          <w:lang w:eastAsia="de-DE"/>
        </w:rPr>
        <w:tab/>
      </w:r>
      <w:r w:rsidRPr="00F31DA8">
        <w:rPr>
          <w:noProof/>
        </w:rPr>
        <w:t>Video Encoding</w:t>
      </w:r>
      <w:r>
        <w:rPr>
          <w:noProof/>
        </w:rPr>
        <w:tab/>
      </w:r>
      <w:r>
        <w:rPr>
          <w:noProof/>
        </w:rPr>
        <w:fldChar w:fldCharType="begin"/>
      </w:r>
      <w:r>
        <w:rPr>
          <w:noProof/>
        </w:rPr>
        <w:instrText xml:space="preserve"> PAGEREF _Toc459301892 \h </w:instrText>
      </w:r>
      <w:r>
        <w:rPr>
          <w:noProof/>
        </w:rPr>
      </w:r>
      <w:r>
        <w:rPr>
          <w:noProof/>
        </w:rPr>
        <w:fldChar w:fldCharType="separate"/>
      </w:r>
      <w:r>
        <w:rPr>
          <w:noProof/>
        </w:rPr>
        <w:t>37</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6.3</w:t>
      </w:r>
      <w:r w:rsidRPr="00F31DA8">
        <w:rPr>
          <w:rFonts w:asciiTheme="minorHAnsi" w:eastAsiaTheme="minorEastAsia" w:hAnsiTheme="minorHAnsi" w:cstheme="minorBidi"/>
          <w:noProof/>
          <w:sz w:val="22"/>
          <w:szCs w:val="22"/>
          <w:lang w:eastAsia="de-DE"/>
        </w:rPr>
        <w:tab/>
      </w:r>
      <w:r w:rsidRPr="00F31DA8">
        <w:rPr>
          <w:noProof/>
        </w:rPr>
        <w:t>Audio Sources</w:t>
      </w:r>
      <w:r>
        <w:rPr>
          <w:noProof/>
        </w:rPr>
        <w:tab/>
      </w:r>
      <w:r>
        <w:rPr>
          <w:noProof/>
        </w:rPr>
        <w:fldChar w:fldCharType="begin"/>
      </w:r>
      <w:r>
        <w:rPr>
          <w:noProof/>
        </w:rPr>
        <w:instrText xml:space="preserve"> PAGEREF _Toc459301893 \h </w:instrText>
      </w:r>
      <w:r>
        <w:rPr>
          <w:noProof/>
        </w:rPr>
      </w:r>
      <w:r>
        <w:rPr>
          <w:noProof/>
        </w:rPr>
        <w:fldChar w:fldCharType="separate"/>
      </w:r>
      <w:r>
        <w:rPr>
          <w:noProof/>
        </w:rPr>
        <w:t>38</w:t>
      </w:r>
      <w:r>
        <w:rPr>
          <w:noProof/>
        </w:rPr>
        <w:fldChar w:fldCharType="end"/>
      </w:r>
    </w:p>
    <w:p w:rsidR="00F31DA8" w:rsidRDefault="00F31DA8">
      <w:pPr>
        <w:pStyle w:val="Verzeichnis2"/>
        <w:tabs>
          <w:tab w:val="left" w:pos="660"/>
        </w:tabs>
        <w:rPr>
          <w:rFonts w:asciiTheme="minorHAnsi" w:eastAsiaTheme="minorEastAsia" w:hAnsiTheme="minorHAnsi" w:cstheme="minorBidi"/>
          <w:noProof/>
          <w:sz w:val="22"/>
          <w:szCs w:val="22"/>
          <w:lang w:val="de-DE" w:eastAsia="de-DE"/>
        </w:rPr>
      </w:pPr>
      <w:r w:rsidRPr="00E53D6C">
        <w:rPr>
          <w:noProof/>
          <w:lang w:val="de-DE"/>
        </w:rPr>
        <w:lastRenderedPageBreak/>
        <w:t>6.4</w:t>
      </w:r>
      <w:r>
        <w:rPr>
          <w:rFonts w:asciiTheme="minorHAnsi" w:eastAsiaTheme="minorEastAsia" w:hAnsiTheme="minorHAnsi" w:cstheme="minorBidi"/>
          <w:noProof/>
          <w:sz w:val="22"/>
          <w:szCs w:val="22"/>
          <w:lang w:val="de-DE" w:eastAsia="de-DE"/>
        </w:rPr>
        <w:tab/>
      </w:r>
      <w:r w:rsidRPr="00E53D6C">
        <w:rPr>
          <w:noProof/>
          <w:lang w:val="de-DE"/>
        </w:rPr>
        <w:t>Meta Informations</w:t>
      </w:r>
      <w:r w:rsidRPr="00F31DA8">
        <w:rPr>
          <w:noProof/>
          <w:lang w:val="de-DE"/>
        </w:rPr>
        <w:tab/>
      </w:r>
      <w:r>
        <w:rPr>
          <w:noProof/>
        </w:rPr>
        <w:fldChar w:fldCharType="begin"/>
      </w:r>
      <w:r w:rsidRPr="00F31DA8">
        <w:rPr>
          <w:noProof/>
          <w:lang w:val="de-DE"/>
        </w:rPr>
        <w:instrText xml:space="preserve"> PAGEREF _Toc459301894 \h </w:instrText>
      </w:r>
      <w:r>
        <w:rPr>
          <w:noProof/>
        </w:rPr>
      </w:r>
      <w:r>
        <w:rPr>
          <w:noProof/>
        </w:rPr>
        <w:fldChar w:fldCharType="separate"/>
      </w:r>
      <w:r w:rsidRPr="00F31DA8">
        <w:rPr>
          <w:noProof/>
          <w:lang w:val="de-DE"/>
        </w:rPr>
        <w:t>38</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rPr>
        <w:t>6.4.1</w:t>
      </w:r>
      <w:r>
        <w:rPr>
          <w:rFonts w:asciiTheme="minorHAnsi" w:eastAsiaTheme="minorEastAsia" w:hAnsiTheme="minorHAnsi" w:cstheme="minorBidi"/>
          <w:noProof/>
          <w:sz w:val="22"/>
          <w:szCs w:val="22"/>
          <w:lang w:val="de-DE" w:eastAsia="de-DE"/>
        </w:rPr>
        <w:tab/>
      </w:r>
      <w:r w:rsidRPr="00E53D6C">
        <w:rPr>
          <w:noProof/>
          <w:lang w:val="de-DE"/>
        </w:rPr>
        <w:t>SEI Messages</w:t>
      </w:r>
      <w:r w:rsidRPr="00F31DA8">
        <w:rPr>
          <w:noProof/>
          <w:lang w:val="de-DE"/>
        </w:rPr>
        <w:tab/>
      </w:r>
      <w:r>
        <w:rPr>
          <w:noProof/>
        </w:rPr>
        <w:fldChar w:fldCharType="begin"/>
      </w:r>
      <w:r w:rsidRPr="00F31DA8">
        <w:rPr>
          <w:noProof/>
          <w:lang w:val="de-DE"/>
        </w:rPr>
        <w:instrText xml:space="preserve"> PAGEREF _Toc459301895 \h </w:instrText>
      </w:r>
      <w:r>
        <w:rPr>
          <w:noProof/>
        </w:rPr>
      </w:r>
      <w:r>
        <w:rPr>
          <w:noProof/>
        </w:rPr>
        <w:fldChar w:fldCharType="separate"/>
      </w:r>
      <w:r w:rsidRPr="00F31DA8">
        <w:rPr>
          <w:noProof/>
          <w:lang w:val="de-DE"/>
        </w:rPr>
        <w:t>38</w:t>
      </w:r>
      <w:r>
        <w:rPr>
          <w:noProof/>
        </w:rPr>
        <w:fldChar w:fldCharType="end"/>
      </w:r>
    </w:p>
    <w:p w:rsidR="00F31DA8" w:rsidRDefault="00F31DA8">
      <w:pPr>
        <w:pStyle w:val="Verzeichnis3"/>
        <w:tabs>
          <w:tab w:val="left" w:pos="1100"/>
        </w:tabs>
        <w:rPr>
          <w:rFonts w:asciiTheme="minorHAnsi" w:eastAsiaTheme="minorEastAsia" w:hAnsiTheme="minorHAnsi" w:cstheme="minorBidi"/>
          <w:noProof/>
          <w:sz w:val="22"/>
          <w:szCs w:val="22"/>
          <w:lang w:val="de-DE" w:eastAsia="de-DE"/>
        </w:rPr>
      </w:pPr>
      <w:r w:rsidRPr="00E53D6C">
        <w:rPr>
          <w:noProof/>
          <w:lang w:val="de-DE" w:eastAsia="de-DE"/>
        </w:rPr>
        <w:t>6.4.2</w:t>
      </w:r>
      <w:r>
        <w:rPr>
          <w:rFonts w:asciiTheme="minorHAnsi" w:eastAsiaTheme="minorEastAsia" w:hAnsiTheme="minorHAnsi" w:cstheme="minorBidi"/>
          <w:noProof/>
          <w:sz w:val="22"/>
          <w:szCs w:val="22"/>
          <w:lang w:val="de-DE" w:eastAsia="de-DE"/>
        </w:rPr>
        <w:tab/>
      </w:r>
      <w:r w:rsidRPr="00E53D6C">
        <w:rPr>
          <w:noProof/>
          <w:lang w:val="de-DE" w:eastAsia="de-DE"/>
        </w:rPr>
        <w:t>VUI Messages</w:t>
      </w:r>
      <w:r w:rsidRPr="00F31DA8">
        <w:rPr>
          <w:noProof/>
          <w:lang w:val="de-DE"/>
        </w:rPr>
        <w:tab/>
      </w:r>
      <w:r>
        <w:rPr>
          <w:noProof/>
        </w:rPr>
        <w:fldChar w:fldCharType="begin"/>
      </w:r>
      <w:r w:rsidRPr="00F31DA8">
        <w:rPr>
          <w:noProof/>
          <w:lang w:val="de-DE"/>
        </w:rPr>
        <w:instrText xml:space="preserve"> PAGEREF _Toc459301896 \h </w:instrText>
      </w:r>
      <w:r>
        <w:rPr>
          <w:noProof/>
        </w:rPr>
      </w:r>
      <w:r>
        <w:rPr>
          <w:noProof/>
        </w:rPr>
        <w:fldChar w:fldCharType="separate"/>
      </w:r>
      <w:r w:rsidRPr="00F31DA8">
        <w:rPr>
          <w:noProof/>
          <w:lang w:val="de-DE"/>
        </w:rPr>
        <w:t>39</w:t>
      </w:r>
      <w:r>
        <w:rPr>
          <w:noProof/>
        </w:rPr>
        <w:fldChar w:fldCharType="end"/>
      </w:r>
    </w:p>
    <w:p w:rsidR="00F31DA8" w:rsidRPr="00F31DA8" w:rsidRDefault="00F31DA8">
      <w:pPr>
        <w:pStyle w:val="Verzeichnis1"/>
        <w:tabs>
          <w:tab w:val="left" w:pos="660"/>
        </w:tabs>
        <w:rPr>
          <w:rFonts w:asciiTheme="minorHAnsi" w:eastAsiaTheme="minorEastAsia" w:hAnsiTheme="minorHAnsi" w:cstheme="minorBidi"/>
          <w:b w:val="0"/>
          <w:noProof/>
          <w:sz w:val="22"/>
          <w:szCs w:val="22"/>
          <w:lang w:eastAsia="de-DE"/>
        </w:rPr>
      </w:pPr>
      <w:r w:rsidRPr="00F31DA8">
        <w:rPr>
          <w:noProof/>
        </w:rPr>
        <w:t>7</w:t>
      </w:r>
      <w:r w:rsidRPr="00F31DA8">
        <w:rPr>
          <w:rFonts w:asciiTheme="minorHAnsi" w:eastAsiaTheme="minorEastAsia" w:hAnsiTheme="minorHAnsi" w:cstheme="minorBidi"/>
          <w:b w:val="0"/>
          <w:noProof/>
          <w:sz w:val="22"/>
          <w:szCs w:val="22"/>
          <w:lang w:eastAsia="de-DE"/>
        </w:rPr>
        <w:tab/>
      </w:r>
      <w:r w:rsidRPr="00F31DA8">
        <w:rPr>
          <w:noProof/>
        </w:rPr>
        <w:t>Playback of video and audio</w:t>
      </w:r>
      <w:r>
        <w:rPr>
          <w:noProof/>
        </w:rPr>
        <w:tab/>
      </w:r>
      <w:r>
        <w:rPr>
          <w:noProof/>
        </w:rPr>
        <w:fldChar w:fldCharType="begin"/>
      </w:r>
      <w:r>
        <w:rPr>
          <w:noProof/>
        </w:rPr>
        <w:instrText xml:space="preserve"> PAGEREF _Toc459301897 \h </w:instrText>
      </w:r>
      <w:r>
        <w:rPr>
          <w:noProof/>
        </w:rPr>
      </w:r>
      <w:r>
        <w:rPr>
          <w:noProof/>
        </w:rPr>
        <w:fldChar w:fldCharType="separate"/>
      </w:r>
      <w:r>
        <w:rPr>
          <w:noProof/>
        </w:rPr>
        <w:t>40</w:t>
      </w:r>
      <w:r>
        <w:rPr>
          <w:noProof/>
        </w:rPr>
        <w:fldChar w:fldCharType="end"/>
      </w:r>
    </w:p>
    <w:p w:rsidR="00F31DA8" w:rsidRPr="00F31DA8" w:rsidRDefault="00F31DA8">
      <w:pPr>
        <w:pStyle w:val="Verzeichnis1"/>
        <w:tabs>
          <w:tab w:val="left" w:pos="660"/>
        </w:tabs>
        <w:rPr>
          <w:rFonts w:asciiTheme="minorHAnsi" w:eastAsiaTheme="minorEastAsia" w:hAnsiTheme="minorHAnsi" w:cstheme="minorBidi"/>
          <w:b w:val="0"/>
          <w:noProof/>
          <w:sz w:val="22"/>
          <w:szCs w:val="22"/>
          <w:lang w:eastAsia="de-DE"/>
        </w:rPr>
      </w:pPr>
      <w:r w:rsidRPr="00F31DA8">
        <w:rPr>
          <w:noProof/>
        </w:rPr>
        <w:t>8</w:t>
      </w:r>
      <w:r w:rsidRPr="00F31DA8">
        <w:rPr>
          <w:rFonts w:asciiTheme="minorHAnsi" w:eastAsiaTheme="minorEastAsia" w:hAnsiTheme="minorHAnsi" w:cstheme="minorBidi"/>
          <w:b w:val="0"/>
          <w:noProof/>
          <w:sz w:val="22"/>
          <w:szCs w:val="22"/>
          <w:lang w:eastAsia="de-DE"/>
        </w:rPr>
        <w:tab/>
      </w:r>
      <w:r w:rsidRPr="00F31DA8">
        <w:rPr>
          <w:noProof/>
        </w:rPr>
        <w:t>Region of Interest</w:t>
      </w:r>
      <w:r>
        <w:rPr>
          <w:noProof/>
        </w:rPr>
        <w:tab/>
      </w:r>
      <w:r>
        <w:rPr>
          <w:noProof/>
        </w:rPr>
        <w:fldChar w:fldCharType="begin"/>
      </w:r>
      <w:r>
        <w:rPr>
          <w:noProof/>
        </w:rPr>
        <w:instrText xml:space="preserve"> PAGEREF _Toc459301898 \h </w:instrText>
      </w:r>
      <w:r>
        <w:rPr>
          <w:noProof/>
        </w:rPr>
      </w:r>
      <w:r>
        <w:rPr>
          <w:noProof/>
        </w:rPr>
        <w:fldChar w:fldCharType="separate"/>
      </w:r>
      <w:r>
        <w:rPr>
          <w:noProof/>
        </w:rPr>
        <w:t>41</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8.1</w:t>
      </w:r>
      <w:r w:rsidRPr="00F31DA8">
        <w:rPr>
          <w:rFonts w:asciiTheme="minorHAnsi" w:eastAsiaTheme="minorEastAsia" w:hAnsiTheme="minorHAnsi" w:cstheme="minorBidi"/>
          <w:noProof/>
          <w:sz w:val="22"/>
          <w:szCs w:val="22"/>
          <w:lang w:eastAsia="de-DE"/>
        </w:rPr>
        <w:tab/>
      </w:r>
      <w:r w:rsidRPr="00F31DA8">
        <w:rPr>
          <w:noProof/>
        </w:rPr>
        <w:t>Possible Solutions</w:t>
      </w:r>
      <w:r>
        <w:rPr>
          <w:noProof/>
        </w:rPr>
        <w:tab/>
      </w:r>
      <w:r>
        <w:rPr>
          <w:noProof/>
        </w:rPr>
        <w:fldChar w:fldCharType="begin"/>
      </w:r>
      <w:r>
        <w:rPr>
          <w:noProof/>
        </w:rPr>
        <w:instrText xml:space="preserve"> PAGEREF _Toc459301899 \h </w:instrText>
      </w:r>
      <w:r>
        <w:rPr>
          <w:noProof/>
        </w:rPr>
      </w:r>
      <w:r>
        <w:rPr>
          <w:noProof/>
        </w:rPr>
        <w:fldChar w:fldCharType="separate"/>
      </w:r>
      <w:r>
        <w:rPr>
          <w:noProof/>
        </w:rPr>
        <w:t>41</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8.1.1</w:t>
      </w:r>
      <w:r w:rsidRPr="00F31DA8">
        <w:rPr>
          <w:rFonts w:asciiTheme="minorHAnsi" w:eastAsiaTheme="minorEastAsia" w:hAnsiTheme="minorHAnsi" w:cstheme="minorBidi"/>
          <w:noProof/>
          <w:sz w:val="22"/>
          <w:szCs w:val="22"/>
          <w:lang w:eastAsia="de-DE"/>
        </w:rPr>
        <w:tab/>
      </w:r>
      <w:r w:rsidRPr="00F31DA8">
        <w:rPr>
          <w:noProof/>
        </w:rPr>
        <w:t>Streaming of each separate RIO</w:t>
      </w:r>
      <w:r>
        <w:rPr>
          <w:noProof/>
        </w:rPr>
        <w:tab/>
      </w:r>
      <w:r>
        <w:rPr>
          <w:noProof/>
        </w:rPr>
        <w:fldChar w:fldCharType="begin"/>
      </w:r>
      <w:r>
        <w:rPr>
          <w:noProof/>
        </w:rPr>
        <w:instrText xml:space="preserve"> PAGEREF _Toc459301900 \h </w:instrText>
      </w:r>
      <w:r>
        <w:rPr>
          <w:noProof/>
        </w:rPr>
      </w:r>
      <w:r>
        <w:rPr>
          <w:noProof/>
        </w:rPr>
        <w:fldChar w:fldCharType="separate"/>
      </w:r>
      <w:r>
        <w:rPr>
          <w:noProof/>
        </w:rPr>
        <w:t>41</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Pr>
          <w:noProof/>
        </w:rPr>
        <w:t>8.1.2</w:t>
      </w:r>
      <w:r w:rsidRPr="00F31DA8">
        <w:rPr>
          <w:rFonts w:asciiTheme="minorHAnsi" w:eastAsiaTheme="minorEastAsia" w:hAnsiTheme="minorHAnsi" w:cstheme="minorBidi"/>
          <w:noProof/>
          <w:sz w:val="22"/>
          <w:szCs w:val="22"/>
          <w:lang w:eastAsia="de-DE"/>
        </w:rPr>
        <w:tab/>
      </w:r>
      <w:r>
        <w:rPr>
          <w:noProof/>
        </w:rPr>
        <w:t>Streaming of a single picture that includes all RIO’s</w:t>
      </w:r>
      <w:r>
        <w:rPr>
          <w:noProof/>
        </w:rPr>
        <w:tab/>
      </w:r>
      <w:r>
        <w:rPr>
          <w:noProof/>
        </w:rPr>
        <w:fldChar w:fldCharType="begin"/>
      </w:r>
      <w:r>
        <w:rPr>
          <w:noProof/>
        </w:rPr>
        <w:instrText xml:space="preserve"> PAGEREF _Toc459301901 \h </w:instrText>
      </w:r>
      <w:r>
        <w:rPr>
          <w:noProof/>
        </w:rPr>
      </w:r>
      <w:r>
        <w:rPr>
          <w:noProof/>
        </w:rPr>
        <w:fldChar w:fldCharType="separate"/>
      </w:r>
      <w:r>
        <w:rPr>
          <w:noProof/>
        </w:rPr>
        <w:t>41</w:t>
      </w:r>
      <w:r>
        <w:rPr>
          <w:noProof/>
        </w:rPr>
        <w:fldChar w:fldCharType="end"/>
      </w:r>
    </w:p>
    <w:p w:rsidR="00F31DA8" w:rsidRPr="00F31DA8" w:rsidRDefault="00F31DA8">
      <w:pPr>
        <w:pStyle w:val="Verzeichnis3"/>
        <w:tabs>
          <w:tab w:val="left" w:pos="1100"/>
        </w:tabs>
        <w:rPr>
          <w:rFonts w:asciiTheme="minorHAnsi" w:eastAsiaTheme="minorEastAsia" w:hAnsiTheme="minorHAnsi" w:cstheme="minorBidi"/>
          <w:noProof/>
          <w:sz w:val="22"/>
          <w:szCs w:val="22"/>
          <w:lang w:eastAsia="de-DE"/>
        </w:rPr>
      </w:pPr>
      <w:r w:rsidRPr="00F31DA8">
        <w:rPr>
          <w:noProof/>
        </w:rPr>
        <w:t>8.1.3</w:t>
      </w:r>
      <w:r w:rsidRPr="00F31DA8">
        <w:rPr>
          <w:rFonts w:asciiTheme="minorHAnsi" w:eastAsiaTheme="minorEastAsia" w:hAnsiTheme="minorHAnsi" w:cstheme="minorBidi"/>
          <w:noProof/>
          <w:sz w:val="22"/>
          <w:szCs w:val="22"/>
          <w:lang w:eastAsia="de-DE"/>
        </w:rPr>
        <w:tab/>
      </w:r>
      <w:r w:rsidRPr="00F31DA8">
        <w:rPr>
          <w:noProof/>
        </w:rPr>
        <w:t>Interface between client and server</w:t>
      </w:r>
      <w:r>
        <w:rPr>
          <w:noProof/>
        </w:rPr>
        <w:tab/>
      </w:r>
      <w:r>
        <w:rPr>
          <w:noProof/>
        </w:rPr>
        <w:fldChar w:fldCharType="begin"/>
      </w:r>
      <w:r>
        <w:rPr>
          <w:noProof/>
        </w:rPr>
        <w:instrText xml:space="preserve"> PAGEREF _Toc459301902 \h </w:instrText>
      </w:r>
      <w:r>
        <w:rPr>
          <w:noProof/>
        </w:rPr>
      </w:r>
      <w:r>
        <w:rPr>
          <w:noProof/>
        </w:rPr>
        <w:fldChar w:fldCharType="separate"/>
      </w:r>
      <w:r>
        <w:rPr>
          <w:noProof/>
        </w:rPr>
        <w:t>42</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8.2</w:t>
      </w:r>
      <w:r w:rsidRPr="00F31DA8">
        <w:rPr>
          <w:rFonts w:asciiTheme="minorHAnsi" w:eastAsiaTheme="minorEastAsia" w:hAnsiTheme="minorHAnsi" w:cstheme="minorBidi"/>
          <w:noProof/>
          <w:sz w:val="22"/>
          <w:szCs w:val="22"/>
          <w:lang w:eastAsia="de-DE"/>
        </w:rPr>
        <w:tab/>
      </w:r>
      <w:r w:rsidRPr="00F31DA8">
        <w:rPr>
          <w:noProof/>
        </w:rPr>
        <w:t>Decision</w:t>
      </w:r>
      <w:r>
        <w:rPr>
          <w:noProof/>
        </w:rPr>
        <w:tab/>
      </w:r>
      <w:r>
        <w:rPr>
          <w:noProof/>
        </w:rPr>
        <w:fldChar w:fldCharType="begin"/>
      </w:r>
      <w:r>
        <w:rPr>
          <w:noProof/>
        </w:rPr>
        <w:instrText xml:space="preserve"> PAGEREF _Toc459301903 \h </w:instrText>
      </w:r>
      <w:r>
        <w:rPr>
          <w:noProof/>
        </w:rPr>
      </w:r>
      <w:r>
        <w:rPr>
          <w:noProof/>
        </w:rPr>
        <w:fldChar w:fldCharType="separate"/>
      </w:r>
      <w:r>
        <w:rPr>
          <w:noProof/>
        </w:rPr>
        <w:t>42</w:t>
      </w:r>
      <w:r>
        <w:rPr>
          <w:noProof/>
        </w:rPr>
        <w:fldChar w:fldCharType="end"/>
      </w:r>
    </w:p>
    <w:p w:rsidR="00F31DA8" w:rsidRPr="00F31DA8" w:rsidRDefault="00F31DA8">
      <w:pPr>
        <w:pStyle w:val="Verzeichnis1"/>
        <w:tabs>
          <w:tab w:val="left" w:pos="660"/>
        </w:tabs>
        <w:rPr>
          <w:rFonts w:asciiTheme="minorHAnsi" w:eastAsiaTheme="minorEastAsia" w:hAnsiTheme="minorHAnsi" w:cstheme="minorBidi"/>
          <w:b w:val="0"/>
          <w:noProof/>
          <w:sz w:val="22"/>
          <w:szCs w:val="22"/>
          <w:lang w:eastAsia="de-DE"/>
        </w:rPr>
      </w:pPr>
      <w:r w:rsidRPr="00F31DA8">
        <w:rPr>
          <w:noProof/>
        </w:rPr>
        <w:t>9</w:t>
      </w:r>
      <w:r w:rsidRPr="00F31DA8">
        <w:rPr>
          <w:rFonts w:asciiTheme="minorHAnsi" w:eastAsiaTheme="minorEastAsia" w:hAnsiTheme="minorHAnsi" w:cstheme="minorBidi"/>
          <w:b w:val="0"/>
          <w:noProof/>
          <w:sz w:val="22"/>
          <w:szCs w:val="22"/>
          <w:lang w:eastAsia="de-DE"/>
        </w:rPr>
        <w:tab/>
      </w:r>
      <w:r w:rsidRPr="00F31DA8">
        <w:rPr>
          <w:noProof/>
        </w:rPr>
        <w:t>Test and continuous integration</w:t>
      </w:r>
      <w:r>
        <w:rPr>
          <w:noProof/>
        </w:rPr>
        <w:tab/>
      </w:r>
      <w:r>
        <w:rPr>
          <w:noProof/>
        </w:rPr>
        <w:fldChar w:fldCharType="begin"/>
      </w:r>
      <w:r>
        <w:rPr>
          <w:noProof/>
        </w:rPr>
        <w:instrText xml:space="preserve"> PAGEREF _Toc459301904 \h </w:instrText>
      </w:r>
      <w:r>
        <w:rPr>
          <w:noProof/>
        </w:rPr>
      </w:r>
      <w:r>
        <w:rPr>
          <w:noProof/>
        </w:rPr>
        <w:fldChar w:fldCharType="separate"/>
      </w:r>
      <w:r>
        <w:rPr>
          <w:noProof/>
        </w:rPr>
        <w:t>43</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9.1</w:t>
      </w:r>
      <w:r w:rsidRPr="00F31DA8">
        <w:rPr>
          <w:rFonts w:asciiTheme="minorHAnsi" w:eastAsiaTheme="minorEastAsia" w:hAnsiTheme="minorHAnsi" w:cstheme="minorBidi"/>
          <w:noProof/>
          <w:sz w:val="22"/>
          <w:szCs w:val="22"/>
          <w:lang w:eastAsia="de-DE"/>
        </w:rPr>
        <w:tab/>
      </w:r>
      <w:r w:rsidRPr="00F31DA8">
        <w:rPr>
          <w:noProof/>
        </w:rPr>
        <w:t>Continius Integration</w:t>
      </w:r>
      <w:r>
        <w:rPr>
          <w:noProof/>
        </w:rPr>
        <w:tab/>
      </w:r>
      <w:r>
        <w:rPr>
          <w:noProof/>
        </w:rPr>
        <w:fldChar w:fldCharType="begin"/>
      </w:r>
      <w:r>
        <w:rPr>
          <w:noProof/>
        </w:rPr>
        <w:instrText xml:space="preserve"> PAGEREF _Toc459301905 \h </w:instrText>
      </w:r>
      <w:r>
        <w:rPr>
          <w:noProof/>
        </w:rPr>
      </w:r>
      <w:r>
        <w:rPr>
          <w:noProof/>
        </w:rPr>
        <w:fldChar w:fldCharType="separate"/>
      </w:r>
      <w:r>
        <w:rPr>
          <w:noProof/>
        </w:rPr>
        <w:t>43</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9.2</w:t>
      </w:r>
      <w:r w:rsidRPr="00F31DA8">
        <w:rPr>
          <w:rFonts w:asciiTheme="minorHAnsi" w:eastAsiaTheme="minorEastAsia" w:hAnsiTheme="minorHAnsi" w:cstheme="minorBidi"/>
          <w:noProof/>
          <w:sz w:val="22"/>
          <w:szCs w:val="22"/>
          <w:lang w:eastAsia="de-DE"/>
        </w:rPr>
        <w:tab/>
      </w:r>
      <w:r w:rsidRPr="00F31DA8">
        <w:rPr>
          <w:noProof/>
        </w:rPr>
        <w:t>Auto test‘s</w:t>
      </w:r>
      <w:r>
        <w:rPr>
          <w:noProof/>
        </w:rPr>
        <w:tab/>
      </w:r>
      <w:r>
        <w:rPr>
          <w:noProof/>
        </w:rPr>
        <w:fldChar w:fldCharType="begin"/>
      </w:r>
      <w:r>
        <w:rPr>
          <w:noProof/>
        </w:rPr>
        <w:instrText xml:space="preserve"> PAGEREF _Toc459301906 \h </w:instrText>
      </w:r>
      <w:r>
        <w:rPr>
          <w:noProof/>
        </w:rPr>
      </w:r>
      <w:r>
        <w:rPr>
          <w:noProof/>
        </w:rPr>
        <w:fldChar w:fldCharType="separate"/>
      </w:r>
      <w:r>
        <w:rPr>
          <w:noProof/>
        </w:rPr>
        <w:t>43</w:t>
      </w:r>
      <w:r>
        <w:rPr>
          <w:noProof/>
        </w:rPr>
        <w:fldChar w:fldCharType="end"/>
      </w:r>
    </w:p>
    <w:p w:rsidR="00F31DA8" w:rsidRPr="00F31DA8" w:rsidRDefault="00F31DA8">
      <w:pPr>
        <w:pStyle w:val="Verzeichnis2"/>
        <w:tabs>
          <w:tab w:val="left" w:pos="660"/>
        </w:tabs>
        <w:rPr>
          <w:rFonts w:asciiTheme="minorHAnsi" w:eastAsiaTheme="minorEastAsia" w:hAnsiTheme="minorHAnsi" w:cstheme="minorBidi"/>
          <w:noProof/>
          <w:sz w:val="22"/>
          <w:szCs w:val="22"/>
          <w:lang w:eastAsia="de-DE"/>
        </w:rPr>
      </w:pPr>
      <w:r w:rsidRPr="00F31DA8">
        <w:rPr>
          <w:noProof/>
        </w:rPr>
        <w:t>9.3</w:t>
      </w:r>
      <w:r w:rsidRPr="00F31DA8">
        <w:rPr>
          <w:rFonts w:asciiTheme="minorHAnsi" w:eastAsiaTheme="minorEastAsia" w:hAnsiTheme="minorHAnsi" w:cstheme="minorBidi"/>
          <w:noProof/>
          <w:sz w:val="22"/>
          <w:szCs w:val="22"/>
          <w:lang w:eastAsia="de-DE"/>
        </w:rPr>
        <w:tab/>
      </w:r>
      <w:r w:rsidRPr="00F31DA8">
        <w:rPr>
          <w:noProof/>
        </w:rPr>
        <w:t>Benchmark</w:t>
      </w:r>
      <w:r>
        <w:rPr>
          <w:noProof/>
        </w:rPr>
        <w:tab/>
      </w:r>
      <w:r>
        <w:rPr>
          <w:noProof/>
        </w:rPr>
        <w:fldChar w:fldCharType="begin"/>
      </w:r>
      <w:r>
        <w:rPr>
          <w:noProof/>
        </w:rPr>
        <w:instrText xml:space="preserve"> PAGEREF _Toc459301907 \h </w:instrText>
      </w:r>
      <w:r>
        <w:rPr>
          <w:noProof/>
        </w:rPr>
      </w:r>
      <w:r>
        <w:rPr>
          <w:noProof/>
        </w:rPr>
        <w:fldChar w:fldCharType="separate"/>
      </w:r>
      <w:r>
        <w:rPr>
          <w:noProof/>
        </w:rPr>
        <w:t>43</w:t>
      </w:r>
      <w:r>
        <w:rPr>
          <w:noProof/>
        </w:rPr>
        <w:fldChar w:fldCharType="end"/>
      </w:r>
    </w:p>
    <w:p w:rsidR="00F31DA8" w:rsidRPr="00F31DA8" w:rsidRDefault="00F31DA8">
      <w:pPr>
        <w:pStyle w:val="Verzeichnis1"/>
        <w:tabs>
          <w:tab w:val="left" w:pos="660"/>
        </w:tabs>
        <w:rPr>
          <w:rFonts w:asciiTheme="minorHAnsi" w:eastAsiaTheme="minorEastAsia" w:hAnsiTheme="minorHAnsi" w:cstheme="minorBidi"/>
          <w:b w:val="0"/>
          <w:noProof/>
          <w:sz w:val="22"/>
          <w:szCs w:val="22"/>
          <w:lang w:eastAsia="de-DE"/>
        </w:rPr>
      </w:pPr>
      <w:r w:rsidRPr="00F31DA8">
        <w:rPr>
          <w:noProof/>
        </w:rPr>
        <w:t>10</w:t>
      </w:r>
      <w:r w:rsidRPr="00F31DA8">
        <w:rPr>
          <w:rFonts w:asciiTheme="minorHAnsi" w:eastAsiaTheme="minorEastAsia" w:hAnsiTheme="minorHAnsi" w:cstheme="minorBidi"/>
          <w:b w:val="0"/>
          <w:noProof/>
          <w:sz w:val="22"/>
          <w:szCs w:val="22"/>
          <w:lang w:eastAsia="de-DE"/>
        </w:rPr>
        <w:tab/>
      </w:r>
      <w:r w:rsidRPr="00F31DA8">
        <w:rPr>
          <w:noProof/>
        </w:rPr>
        <w:t>Prototypes</w:t>
      </w:r>
      <w:r>
        <w:rPr>
          <w:noProof/>
        </w:rPr>
        <w:tab/>
      </w:r>
      <w:r>
        <w:rPr>
          <w:noProof/>
        </w:rPr>
        <w:fldChar w:fldCharType="begin"/>
      </w:r>
      <w:r>
        <w:rPr>
          <w:noProof/>
        </w:rPr>
        <w:instrText xml:space="preserve"> PAGEREF _Toc459301908 \h </w:instrText>
      </w:r>
      <w:r>
        <w:rPr>
          <w:noProof/>
        </w:rPr>
      </w:r>
      <w:r>
        <w:rPr>
          <w:noProof/>
        </w:rPr>
        <w:fldChar w:fldCharType="separate"/>
      </w:r>
      <w:r>
        <w:rPr>
          <w:noProof/>
        </w:rPr>
        <w:t>44</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sidRPr="00F31DA8">
        <w:rPr>
          <w:noProof/>
        </w:rPr>
        <w:t>10.1</w:t>
      </w:r>
      <w:r w:rsidRPr="00F31DA8">
        <w:rPr>
          <w:rFonts w:asciiTheme="minorHAnsi" w:eastAsiaTheme="minorEastAsia" w:hAnsiTheme="minorHAnsi" w:cstheme="minorBidi"/>
          <w:noProof/>
          <w:sz w:val="22"/>
          <w:szCs w:val="22"/>
          <w:lang w:eastAsia="de-DE"/>
        </w:rPr>
        <w:tab/>
      </w:r>
      <w:r w:rsidRPr="00F31DA8">
        <w:rPr>
          <w:noProof/>
        </w:rPr>
        <w:t>Todo</w:t>
      </w:r>
      <w:r>
        <w:rPr>
          <w:noProof/>
        </w:rPr>
        <w:tab/>
      </w:r>
      <w:r>
        <w:rPr>
          <w:noProof/>
        </w:rPr>
        <w:fldChar w:fldCharType="begin"/>
      </w:r>
      <w:r>
        <w:rPr>
          <w:noProof/>
        </w:rPr>
        <w:instrText xml:space="preserve"> PAGEREF _Toc459301909 \h </w:instrText>
      </w:r>
      <w:r>
        <w:rPr>
          <w:noProof/>
        </w:rPr>
      </w:r>
      <w:r>
        <w:rPr>
          <w:noProof/>
        </w:rPr>
        <w:fldChar w:fldCharType="separate"/>
      </w:r>
      <w:r>
        <w:rPr>
          <w:noProof/>
        </w:rPr>
        <w:t>44</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sidRPr="00F31DA8">
        <w:rPr>
          <w:noProof/>
        </w:rPr>
        <w:t>10.2</w:t>
      </w:r>
      <w:r w:rsidRPr="00F31DA8">
        <w:rPr>
          <w:rFonts w:asciiTheme="minorHAnsi" w:eastAsiaTheme="minorEastAsia" w:hAnsiTheme="minorHAnsi" w:cstheme="minorBidi"/>
          <w:noProof/>
          <w:sz w:val="22"/>
          <w:szCs w:val="22"/>
          <w:lang w:eastAsia="de-DE"/>
        </w:rPr>
        <w:tab/>
      </w:r>
      <w:r w:rsidRPr="00F31DA8">
        <w:rPr>
          <w:noProof/>
        </w:rPr>
        <w:t>Simple Encoder Prototype</w:t>
      </w:r>
      <w:r>
        <w:rPr>
          <w:noProof/>
        </w:rPr>
        <w:tab/>
      </w:r>
      <w:r>
        <w:rPr>
          <w:noProof/>
        </w:rPr>
        <w:fldChar w:fldCharType="begin"/>
      </w:r>
      <w:r>
        <w:rPr>
          <w:noProof/>
        </w:rPr>
        <w:instrText xml:space="preserve"> PAGEREF _Toc459301910 \h </w:instrText>
      </w:r>
      <w:r>
        <w:rPr>
          <w:noProof/>
        </w:rPr>
      </w:r>
      <w:r>
        <w:rPr>
          <w:noProof/>
        </w:rPr>
        <w:fldChar w:fldCharType="separate"/>
      </w:r>
      <w:r>
        <w:rPr>
          <w:noProof/>
        </w:rPr>
        <w:t>44</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sidRPr="00F31DA8">
        <w:rPr>
          <w:noProof/>
        </w:rPr>
        <w:t>10.3</w:t>
      </w:r>
      <w:r w:rsidRPr="00F31DA8">
        <w:rPr>
          <w:rFonts w:asciiTheme="minorHAnsi" w:eastAsiaTheme="minorEastAsia" w:hAnsiTheme="minorHAnsi" w:cstheme="minorBidi"/>
          <w:noProof/>
          <w:sz w:val="22"/>
          <w:szCs w:val="22"/>
          <w:lang w:eastAsia="de-DE"/>
        </w:rPr>
        <w:tab/>
      </w:r>
      <w:r w:rsidRPr="00F31DA8">
        <w:rPr>
          <w:noProof/>
        </w:rPr>
        <w:t>Simple Decoder Prototype</w:t>
      </w:r>
      <w:r>
        <w:rPr>
          <w:noProof/>
        </w:rPr>
        <w:tab/>
      </w:r>
      <w:r>
        <w:rPr>
          <w:noProof/>
        </w:rPr>
        <w:fldChar w:fldCharType="begin"/>
      </w:r>
      <w:r>
        <w:rPr>
          <w:noProof/>
        </w:rPr>
        <w:instrText xml:space="preserve"> PAGEREF _Toc459301911 \h </w:instrText>
      </w:r>
      <w:r>
        <w:rPr>
          <w:noProof/>
        </w:rPr>
      </w:r>
      <w:r>
        <w:rPr>
          <w:noProof/>
        </w:rPr>
        <w:fldChar w:fldCharType="separate"/>
      </w:r>
      <w:r>
        <w:rPr>
          <w:noProof/>
        </w:rPr>
        <w:t>44</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Pr>
          <w:noProof/>
        </w:rPr>
        <w:t>10.4</w:t>
      </w:r>
      <w:r w:rsidRPr="00F31DA8">
        <w:rPr>
          <w:rFonts w:asciiTheme="minorHAnsi" w:eastAsiaTheme="minorEastAsia" w:hAnsiTheme="minorHAnsi" w:cstheme="minorBidi"/>
          <w:noProof/>
          <w:sz w:val="22"/>
          <w:szCs w:val="22"/>
          <w:lang w:eastAsia="de-DE"/>
        </w:rPr>
        <w:tab/>
      </w:r>
      <w:r>
        <w:rPr>
          <w:noProof/>
        </w:rPr>
        <w:t>Simple Encoder Prototype with Streaming support</w:t>
      </w:r>
      <w:r>
        <w:rPr>
          <w:noProof/>
        </w:rPr>
        <w:tab/>
      </w:r>
      <w:r>
        <w:rPr>
          <w:noProof/>
        </w:rPr>
        <w:fldChar w:fldCharType="begin"/>
      </w:r>
      <w:r>
        <w:rPr>
          <w:noProof/>
        </w:rPr>
        <w:instrText xml:space="preserve"> PAGEREF _Toc459301912 \h </w:instrText>
      </w:r>
      <w:r>
        <w:rPr>
          <w:noProof/>
        </w:rPr>
      </w:r>
      <w:r>
        <w:rPr>
          <w:noProof/>
        </w:rPr>
        <w:fldChar w:fldCharType="separate"/>
      </w:r>
      <w:r>
        <w:rPr>
          <w:noProof/>
        </w:rPr>
        <w:t>44</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Pr>
          <w:noProof/>
        </w:rPr>
        <w:t>10.5</w:t>
      </w:r>
      <w:r w:rsidRPr="00F31DA8">
        <w:rPr>
          <w:rFonts w:asciiTheme="minorHAnsi" w:eastAsiaTheme="minorEastAsia" w:hAnsiTheme="minorHAnsi" w:cstheme="minorBidi"/>
          <w:noProof/>
          <w:sz w:val="22"/>
          <w:szCs w:val="22"/>
          <w:lang w:eastAsia="de-DE"/>
        </w:rPr>
        <w:tab/>
      </w:r>
      <w:r>
        <w:rPr>
          <w:noProof/>
        </w:rPr>
        <w:t>Simple Decoder Prototype with Receiving support</w:t>
      </w:r>
      <w:r>
        <w:rPr>
          <w:noProof/>
        </w:rPr>
        <w:tab/>
      </w:r>
      <w:r>
        <w:rPr>
          <w:noProof/>
        </w:rPr>
        <w:fldChar w:fldCharType="begin"/>
      </w:r>
      <w:r>
        <w:rPr>
          <w:noProof/>
        </w:rPr>
        <w:instrText xml:space="preserve"> PAGEREF _Toc459301913 \h </w:instrText>
      </w:r>
      <w:r>
        <w:rPr>
          <w:noProof/>
        </w:rPr>
      </w:r>
      <w:r>
        <w:rPr>
          <w:noProof/>
        </w:rPr>
        <w:fldChar w:fldCharType="separate"/>
      </w:r>
      <w:r>
        <w:rPr>
          <w:noProof/>
        </w:rPr>
        <w:t>44</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sidRPr="00F31DA8">
        <w:rPr>
          <w:noProof/>
        </w:rPr>
        <w:t>10.6</w:t>
      </w:r>
      <w:r w:rsidRPr="00F31DA8">
        <w:rPr>
          <w:rFonts w:asciiTheme="minorHAnsi" w:eastAsiaTheme="minorEastAsia" w:hAnsiTheme="minorHAnsi" w:cstheme="minorBidi"/>
          <w:noProof/>
          <w:sz w:val="22"/>
          <w:szCs w:val="22"/>
          <w:lang w:eastAsia="de-DE"/>
        </w:rPr>
        <w:tab/>
      </w:r>
      <w:r w:rsidRPr="00F31DA8">
        <w:rPr>
          <w:noProof/>
        </w:rPr>
        <w:t>Multiple Encoder Sessions</w:t>
      </w:r>
      <w:r>
        <w:rPr>
          <w:noProof/>
        </w:rPr>
        <w:tab/>
      </w:r>
      <w:r>
        <w:rPr>
          <w:noProof/>
        </w:rPr>
        <w:fldChar w:fldCharType="begin"/>
      </w:r>
      <w:r>
        <w:rPr>
          <w:noProof/>
        </w:rPr>
        <w:instrText xml:space="preserve"> PAGEREF _Toc459301914 \h </w:instrText>
      </w:r>
      <w:r>
        <w:rPr>
          <w:noProof/>
        </w:rPr>
      </w:r>
      <w:r>
        <w:rPr>
          <w:noProof/>
        </w:rPr>
        <w:fldChar w:fldCharType="separate"/>
      </w:r>
      <w:r>
        <w:rPr>
          <w:noProof/>
        </w:rPr>
        <w:t>45</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sidRPr="00F31DA8">
        <w:rPr>
          <w:noProof/>
        </w:rPr>
        <w:t>10.7</w:t>
      </w:r>
      <w:r w:rsidRPr="00F31DA8">
        <w:rPr>
          <w:rFonts w:asciiTheme="minorHAnsi" w:eastAsiaTheme="minorEastAsia" w:hAnsiTheme="minorHAnsi" w:cstheme="minorBidi"/>
          <w:noProof/>
          <w:sz w:val="22"/>
          <w:szCs w:val="22"/>
          <w:lang w:eastAsia="de-DE"/>
        </w:rPr>
        <w:tab/>
      </w:r>
      <w:r w:rsidRPr="00F31DA8">
        <w:rPr>
          <w:noProof/>
        </w:rPr>
        <w:t>Multiple Decoder Sessions</w:t>
      </w:r>
      <w:r>
        <w:rPr>
          <w:noProof/>
        </w:rPr>
        <w:tab/>
      </w:r>
      <w:r>
        <w:rPr>
          <w:noProof/>
        </w:rPr>
        <w:fldChar w:fldCharType="begin"/>
      </w:r>
      <w:r>
        <w:rPr>
          <w:noProof/>
        </w:rPr>
        <w:instrText xml:space="preserve"> PAGEREF _Toc459301915 \h </w:instrText>
      </w:r>
      <w:r>
        <w:rPr>
          <w:noProof/>
        </w:rPr>
      </w:r>
      <w:r>
        <w:rPr>
          <w:noProof/>
        </w:rPr>
        <w:fldChar w:fldCharType="separate"/>
      </w:r>
      <w:r>
        <w:rPr>
          <w:noProof/>
        </w:rPr>
        <w:t>45</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Pr>
          <w:noProof/>
        </w:rPr>
        <w:t>10.8</w:t>
      </w:r>
      <w:r w:rsidRPr="00F31DA8">
        <w:rPr>
          <w:rFonts w:asciiTheme="minorHAnsi" w:eastAsiaTheme="minorEastAsia" w:hAnsiTheme="minorHAnsi" w:cstheme="minorBidi"/>
          <w:noProof/>
          <w:sz w:val="22"/>
          <w:szCs w:val="22"/>
          <w:lang w:eastAsia="de-DE"/>
        </w:rPr>
        <w:tab/>
      </w:r>
      <w:r>
        <w:rPr>
          <w:noProof/>
        </w:rPr>
        <w:t>Multiple picture in one Frame (4K frames)</w:t>
      </w:r>
      <w:r>
        <w:rPr>
          <w:noProof/>
        </w:rPr>
        <w:tab/>
      </w:r>
      <w:r>
        <w:rPr>
          <w:noProof/>
        </w:rPr>
        <w:fldChar w:fldCharType="begin"/>
      </w:r>
      <w:r>
        <w:rPr>
          <w:noProof/>
        </w:rPr>
        <w:instrText xml:space="preserve"> PAGEREF _Toc459301916 \h </w:instrText>
      </w:r>
      <w:r>
        <w:rPr>
          <w:noProof/>
        </w:rPr>
      </w:r>
      <w:r>
        <w:rPr>
          <w:noProof/>
        </w:rPr>
        <w:fldChar w:fldCharType="separate"/>
      </w:r>
      <w:r>
        <w:rPr>
          <w:noProof/>
        </w:rPr>
        <w:t>45</w:t>
      </w:r>
      <w:r>
        <w:rPr>
          <w:noProof/>
        </w:rPr>
        <w:fldChar w:fldCharType="end"/>
      </w:r>
    </w:p>
    <w:p w:rsidR="00F31DA8" w:rsidRPr="00F31DA8" w:rsidRDefault="00F31DA8">
      <w:pPr>
        <w:pStyle w:val="Verzeichnis2"/>
        <w:tabs>
          <w:tab w:val="left" w:pos="880"/>
        </w:tabs>
        <w:rPr>
          <w:rFonts w:asciiTheme="minorHAnsi" w:eastAsiaTheme="minorEastAsia" w:hAnsiTheme="minorHAnsi" w:cstheme="minorBidi"/>
          <w:noProof/>
          <w:sz w:val="22"/>
          <w:szCs w:val="22"/>
          <w:lang w:eastAsia="de-DE"/>
        </w:rPr>
      </w:pPr>
      <w:r>
        <w:rPr>
          <w:noProof/>
        </w:rPr>
        <w:t>10.9</w:t>
      </w:r>
      <w:r w:rsidRPr="00F31DA8">
        <w:rPr>
          <w:rFonts w:asciiTheme="minorHAnsi" w:eastAsiaTheme="minorEastAsia" w:hAnsiTheme="minorHAnsi" w:cstheme="minorBidi"/>
          <w:noProof/>
          <w:sz w:val="22"/>
          <w:szCs w:val="22"/>
          <w:lang w:eastAsia="de-DE"/>
        </w:rPr>
        <w:tab/>
      </w:r>
      <w:r>
        <w:rPr>
          <w:noProof/>
        </w:rPr>
        <w:t>Split and decode Picture (4K frames)</w:t>
      </w:r>
      <w:r>
        <w:rPr>
          <w:noProof/>
        </w:rPr>
        <w:tab/>
      </w:r>
      <w:r>
        <w:rPr>
          <w:noProof/>
        </w:rPr>
        <w:fldChar w:fldCharType="begin"/>
      </w:r>
      <w:r>
        <w:rPr>
          <w:noProof/>
        </w:rPr>
        <w:instrText xml:space="preserve"> PAGEREF _Toc459301917 \h </w:instrText>
      </w:r>
      <w:r>
        <w:rPr>
          <w:noProof/>
        </w:rPr>
      </w:r>
      <w:r>
        <w:rPr>
          <w:noProof/>
        </w:rPr>
        <w:fldChar w:fldCharType="separate"/>
      </w:r>
      <w:r>
        <w:rPr>
          <w:noProof/>
        </w:rPr>
        <w:t>45</w:t>
      </w:r>
      <w:r>
        <w:rPr>
          <w:noProof/>
        </w:rPr>
        <w:fldChar w:fldCharType="end"/>
      </w:r>
    </w:p>
    <w:p w:rsidR="0093382C" w:rsidRPr="00BF6162" w:rsidRDefault="00B65DF8">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BF6162" w:rsidRDefault="00567C10">
      <w:pPr>
        <w:tabs>
          <w:tab w:val="clear" w:pos="3430"/>
          <w:tab w:val="clear" w:pos="4876"/>
          <w:tab w:val="clear" w:pos="6861"/>
        </w:tabs>
        <w:spacing w:after="0"/>
        <w:rPr>
          <w:b/>
          <w:kern w:val="2"/>
          <w:sz w:val="32"/>
          <w:szCs w:val="24"/>
        </w:rPr>
      </w:pPr>
      <w:r w:rsidRPr="00BF6162">
        <w:br w:type="page"/>
      </w:r>
    </w:p>
    <w:p w:rsidR="00567C10" w:rsidRPr="00952A8F" w:rsidRDefault="00567C10" w:rsidP="00567C10">
      <w:pPr>
        <w:pStyle w:val="berschrift1"/>
        <w:rPr>
          <w:lang w:val="de-DE"/>
        </w:rPr>
      </w:pPr>
      <w:bookmarkStart w:id="71" w:name="_Toc459301829"/>
      <w:r w:rsidRPr="00952A8F">
        <w:rPr>
          <w:lang w:val="de-DE"/>
        </w:rPr>
        <w:lastRenderedPageBreak/>
        <w:t>OPL</w:t>
      </w:r>
      <w:bookmarkEnd w:id="71"/>
    </w:p>
    <w:p w:rsidR="00567C10" w:rsidRPr="00952A8F" w:rsidRDefault="00567C10" w:rsidP="00567C10">
      <w:pPr>
        <w:pStyle w:val="berschrift2"/>
        <w:rPr>
          <w:lang w:val="de-DE"/>
        </w:rPr>
      </w:pPr>
      <w:bookmarkStart w:id="72" w:name="_Toc459301830"/>
      <w:r w:rsidRPr="00952A8F">
        <w:rPr>
          <w:lang w:val="de-DE"/>
        </w:rPr>
        <w:t>Kommunikation von Client an Server</w:t>
      </w:r>
      <w:bookmarkEnd w:id="72"/>
    </w:p>
    <w:p w:rsidR="00567C10" w:rsidRPr="00952A8F" w:rsidRDefault="00567C10" w:rsidP="00567C10">
      <w:pPr>
        <w:pStyle w:val="berschrift2"/>
        <w:rPr>
          <w:lang w:val="de-DE"/>
        </w:rPr>
      </w:pPr>
      <w:bookmarkStart w:id="73" w:name="_Toc459301831"/>
      <w:r w:rsidRPr="00952A8F">
        <w:rPr>
          <w:lang w:val="de-DE"/>
        </w:rPr>
        <w:t>Timeslot  oder Pipeline Procedure</w:t>
      </w:r>
      <w:bookmarkEnd w:id="73"/>
    </w:p>
    <w:p w:rsidR="00B5593F" w:rsidRPr="00952A8F" w:rsidRDefault="00B65DF8"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B65DF8"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bookmarkStart w:id="74" w:name="_Toc459301832"/>
      <w:r w:rsidRPr="00952A8F">
        <w:rPr>
          <w:lang w:val="de-DE"/>
        </w:rPr>
        <w:t xml:space="preserve">Streaming ... eigene oder </w:t>
      </w:r>
      <w:r w:rsidR="00015BD5" w:rsidRPr="00952A8F">
        <w:rPr>
          <w:lang w:val="de-DE"/>
        </w:rPr>
        <w:t>proprietäre</w:t>
      </w:r>
      <w:r w:rsidRPr="00952A8F">
        <w:rPr>
          <w:lang w:val="de-DE"/>
        </w:rPr>
        <w:t xml:space="preserve"> Lösung</w:t>
      </w:r>
      <w:bookmarkEnd w:id="74"/>
    </w:p>
    <w:p w:rsidR="00015BD5" w:rsidRPr="00015BD5" w:rsidRDefault="00015BD5" w:rsidP="00015BD5">
      <w:pPr>
        <w:pStyle w:val="berschrift2"/>
        <w:rPr>
          <w:lang w:val="de-DE"/>
        </w:rPr>
      </w:pPr>
      <w:bookmarkStart w:id="75" w:name="_Toc459301833"/>
      <w:r>
        <w:rPr>
          <w:lang w:val="de-DE"/>
        </w:rPr>
        <w:t>Audio und Video Synchronisierung</w:t>
      </w:r>
      <w:bookmarkEnd w:id="75"/>
    </w:p>
    <w:p w:rsidR="00015BD5" w:rsidRDefault="00015BD5" w:rsidP="00015BD5">
      <w:pPr>
        <w:pStyle w:val="berschrift2"/>
        <w:rPr>
          <w:lang w:val="de-DE"/>
        </w:rPr>
      </w:pPr>
      <w:bookmarkStart w:id="76" w:name="_Toc459301834"/>
      <w:r>
        <w:rPr>
          <w:lang w:val="de-DE"/>
        </w:rPr>
        <w:t>Prototypen</w:t>
      </w:r>
      <w:bookmarkEnd w:id="76"/>
    </w:p>
    <w:p w:rsidR="0066208F" w:rsidRPr="0066208F" w:rsidRDefault="0066208F" w:rsidP="0066208F">
      <w:pPr>
        <w:rPr>
          <w:lang w:val="de-DE"/>
        </w:rPr>
      </w:pPr>
    </w:p>
    <w:p w:rsidR="00015BD5" w:rsidRDefault="00015BD5" w:rsidP="0066208F">
      <w:pPr>
        <w:pStyle w:val="berschrift3"/>
        <w:rPr>
          <w:lang w:val="de-DE"/>
        </w:rPr>
      </w:pPr>
      <w:bookmarkStart w:id="77" w:name="_Toc459301835"/>
      <w:r>
        <w:rPr>
          <w:lang w:val="de-DE"/>
        </w:rPr>
        <w:t>2 simultane Encoder Sessions</w:t>
      </w:r>
      <w:bookmarkEnd w:id="77"/>
    </w:p>
    <w:p w:rsidR="00015BD5" w:rsidRDefault="00015BD5" w:rsidP="007A2243">
      <w:pPr>
        <w:pStyle w:val="Listenabsatz"/>
        <w:numPr>
          <w:ilvl w:val="0"/>
          <w:numId w:val="6"/>
        </w:numPr>
        <w:rPr>
          <w:lang w:val="de-DE"/>
        </w:rPr>
      </w:pPr>
      <w:r>
        <w:rPr>
          <w:lang w:val="de-DE"/>
        </w:rPr>
        <w:t xml:space="preserve">Encodieren eines 4K Bildes (Performance) </w:t>
      </w:r>
    </w:p>
    <w:p w:rsidR="00015BD5" w:rsidRDefault="00015BD5" w:rsidP="007A2243">
      <w:pPr>
        <w:pStyle w:val="Listenabsatz"/>
        <w:numPr>
          <w:ilvl w:val="0"/>
          <w:numId w:val="6"/>
        </w:numPr>
        <w:rPr>
          <w:lang w:val="de-DE"/>
        </w:rPr>
      </w:pPr>
      <w:r>
        <w:rPr>
          <w:lang w:val="de-DE"/>
        </w:rPr>
        <w:t>Decodieren des encodierten Videos</w:t>
      </w:r>
    </w:p>
    <w:p w:rsidR="00015BD5" w:rsidRDefault="00015BD5" w:rsidP="007A2243">
      <w:pPr>
        <w:pStyle w:val="Listenabsatz"/>
        <w:numPr>
          <w:ilvl w:val="0"/>
          <w:numId w:val="6"/>
        </w:numPr>
        <w:rPr>
          <w:lang w:val="de-DE"/>
        </w:rPr>
      </w:pPr>
      <w:r>
        <w:rPr>
          <w:lang w:val="de-DE"/>
        </w:rPr>
        <w:t>Mehrere simultane Decodierungssessions</w:t>
      </w:r>
    </w:p>
    <w:p w:rsidR="00015BD5" w:rsidRDefault="00015BD5" w:rsidP="007A2243">
      <w:pPr>
        <w:pStyle w:val="Listenabsatz"/>
        <w:numPr>
          <w:ilvl w:val="0"/>
          <w:numId w:val="6"/>
        </w:numPr>
        <w:rPr>
          <w:lang w:val="de-DE"/>
        </w:rPr>
      </w:pPr>
      <w:r>
        <w:rPr>
          <w:lang w:val="de-DE"/>
        </w:rPr>
        <w:t>Performance GPU Grafikverarbeitung</w:t>
      </w:r>
    </w:p>
    <w:p w:rsidR="00015BD5" w:rsidRDefault="00015BD5" w:rsidP="007A2243">
      <w:pPr>
        <w:pStyle w:val="Listenabsatz"/>
        <w:numPr>
          <w:ilvl w:val="0"/>
          <w:numId w:val="6"/>
        </w:numPr>
        <w:rPr>
          <w:lang w:val="de-DE"/>
        </w:rPr>
      </w:pPr>
      <w:r>
        <w:rPr>
          <w:lang w:val="de-DE"/>
        </w:rPr>
        <w:t>Vergleich zwischen einen „großen Bild“ und einzelnen Streams</w:t>
      </w:r>
    </w:p>
    <w:p w:rsidR="00372567" w:rsidRDefault="00AE31A3" w:rsidP="007A2243">
      <w:pPr>
        <w:pStyle w:val="Listenabsatz"/>
        <w:numPr>
          <w:ilvl w:val="0"/>
          <w:numId w:val="6"/>
        </w:numPr>
        <w:rPr>
          <w:lang w:val="de-DE"/>
        </w:rPr>
      </w:pPr>
      <w:r>
        <w:rPr>
          <w:lang w:val="de-DE"/>
        </w:rPr>
        <w:t>Metadaten Ver</w:t>
      </w:r>
      <w:r w:rsidR="00372567">
        <w:rPr>
          <w:lang w:val="de-DE"/>
        </w:rPr>
        <w:t>arbeitung (SEI und VUI Messages)</w:t>
      </w:r>
    </w:p>
    <w:p w:rsidR="00372567" w:rsidRPr="00372567" w:rsidRDefault="00372567" w:rsidP="007A2243">
      <w:pPr>
        <w:pStyle w:val="Listenabsatz"/>
        <w:numPr>
          <w:ilvl w:val="0"/>
          <w:numId w:val="6"/>
        </w:numPr>
        <w:rPr>
          <w:lang w:val="de-DE"/>
        </w:rPr>
      </w:pPr>
      <w:r>
        <w:rPr>
          <w:lang w:val="de-DE"/>
        </w:rPr>
        <w:t>Portierung der Prototypen zu H265</w:t>
      </w:r>
    </w:p>
    <w:p w:rsidR="00015BD5" w:rsidRDefault="00015BD5" w:rsidP="00015BD5">
      <w:pPr>
        <w:pStyle w:val="Listenabsatz"/>
        <w:rPr>
          <w:lang w:val="de-DE"/>
        </w:rPr>
      </w:pPr>
    </w:p>
    <w:p w:rsidR="00015BD5" w:rsidRDefault="00015BD5" w:rsidP="00015BD5">
      <w:pPr>
        <w:pStyle w:val="berschrift2"/>
        <w:rPr>
          <w:lang w:val="de-DE"/>
        </w:rPr>
      </w:pPr>
      <w:bookmarkStart w:id="78" w:name="_Toc459301836"/>
      <w:bookmarkEnd w:id="78"/>
    </w:p>
    <w:p w:rsidR="00015BD5" w:rsidRDefault="00015BD5" w:rsidP="007A2243">
      <w:pPr>
        <w:pStyle w:val="Listenabsatz"/>
        <w:numPr>
          <w:ilvl w:val="0"/>
          <w:numId w:val="6"/>
        </w:numPr>
        <w:rPr>
          <w:lang w:val="de-DE"/>
        </w:rPr>
      </w:pPr>
      <w:r>
        <w:rPr>
          <w:lang w:val="de-DE"/>
        </w:rPr>
        <w:t>Konfigurationsdefinition</w:t>
      </w:r>
    </w:p>
    <w:p w:rsidR="00015BD5" w:rsidRDefault="00506887" w:rsidP="007A2243">
      <w:pPr>
        <w:pStyle w:val="Listenabsatz"/>
        <w:numPr>
          <w:ilvl w:val="0"/>
          <w:numId w:val="6"/>
        </w:numPr>
        <w:rPr>
          <w:lang w:val="de-DE"/>
        </w:rPr>
      </w:pPr>
      <w:r>
        <w:rPr>
          <w:lang w:val="de-DE"/>
        </w:rPr>
        <w:t>Wie werden MetaDaten analysiert und wohin geschickt?</w:t>
      </w:r>
    </w:p>
    <w:p w:rsidR="004B0046" w:rsidRDefault="004B0046" w:rsidP="007A2243">
      <w:pPr>
        <w:pStyle w:val="Listenabsatz"/>
        <w:numPr>
          <w:ilvl w:val="0"/>
          <w:numId w:val="6"/>
        </w:numPr>
        <w:rPr>
          <w:lang w:val="de-DE"/>
        </w:rPr>
      </w:pPr>
      <w:r>
        <w:rPr>
          <w:lang w:val="de-DE"/>
        </w:rPr>
        <w:t>Video Player</w:t>
      </w:r>
    </w:p>
    <w:p w:rsidR="004B0046" w:rsidRDefault="004B0046" w:rsidP="007A2243">
      <w:pPr>
        <w:pStyle w:val="Listenabsatz"/>
        <w:numPr>
          <w:ilvl w:val="0"/>
          <w:numId w:val="6"/>
        </w:numPr>
        <w:rPr>
          <w:lang w:val="de-DE"/>
        </w:rPr>
      </w:pPr>
      <w:r>
        <w:rPr>
          <w:lang w:val="de-DE"/>
        </w:rPr>
        <w:t>ImageSplit</w:t>
      </w:r>
    </w:p>
    <w:p w:rsidR="004B0046" w:rsidRPr="00015BD5" w:rsidRDefault="004B0046" w:rsidP="007A2243">
      <w:pPr>
        <w:pStyle w:val="Listenabsatz"/>
        <w:numPr>
          <w:ilvl w:val="0"/>
          <w:numId w:val="6"/>
        </w:numPr>
        <w:rPr>
          <w:lang w:val="de-DE"/>
        </w:rPr>
      </w:pPr>
      <w:r>
        <w:rPr>
          <w:lang w:val="de-DE"/>
        </w:rPr>
        <w:t>ImageMerge</w:t>
      </w:r>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bookmarkStart w:id="79" w:name="_Toc459301837"/>
      <w:r w:rsidRPr="00952A8F">
        <w:rPr>
          <w:lang w:val="de-DE"/>
        </w:rPr>
        <w:lastRenderedPageBreak/>
        <w:t xml:space="preserve">Generic toolchain </w:t>
      </w:r>
      <w:r w:rsidR="00251D2D">
        <w:rPr>
          <w:lang w:val="de-DE"/>
        </w:rPr>
        <w:t xml:space="preserve">and software </w:t>
      </w:r>
      <w:r w:rsidR="00251D2D">
        <w:t>aspects</w:t>
      </w:r>
      <w:bookmarkEnd w:id="79"/>
    </w:p>
    <w:p w:rsidR="004016EB" w:rsidRPr="00952A8F" w:rsidRDefault="00CE179D" w:rsidP="004016EB">
      <w:pPr>
        <w:pStyle w:val="berschrift2"/>
        <w:rPr>
          <w:lang w:val="de-DE"/>
        </w:rPr>
      </w:pPr>
      <w:bookmarkStart w:id="80" w:name="_Toc459301838"/>
      <w:r w:rsidRPr="00952A8F">
        <w:rPr>
          <w:lang w:val="de-DE"/>
        </w:rPr>
        <w:t>Paths and variables</w:t>
      </w:r>
      <w:bookmarkEnd w:id="80"/>
    </w:p>
    <w:p w:rsidR="00CE179D"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AB6F8D" w:rsidRPr="00AB6F8D" w:rsidRDefault="00AB6F8D" w:rsidP="00CE179D">
      <w:r w:rsidRPr="00AB6F8D">
        <w:t>QTVERSION=5.5.2</w:t>
      </w:r>
    </w:p>
    <w:p w:rsidR="00CE179D" w:rsidRPr="00AB6F8D" w:rsidRDefault="00AB6F8D" w:rsidP="00CE179D">
      <w:r w:rsidRPr="00AB6F8D">
        <w:t>QTDIR=</w:t>
      </w:r>
      <w:r>
        <w:t>C:\tool\Qt\$</w:t>
      </w:r>
      <w:r w:rsidRPr="00AB6F8D">
        <w:t>QTVERSION</w:t>
      </w:r>
    </w:p>
    <w:p w:rsidR="00CE179D" w:rsidRPr="006A1CAF" w:rsidRDefault="00CE179D" w:rsidP="00CE179D">
      <w:r w:rsidRPr="006A1CAF">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bookmarkStart w:id="81" w:name="_Toc459301839"/>
      <w:r w:rsidRPr="00952A8F">
        <w:rPr>
          <w:lang w:val="de-DE"/>
        </w:rPr>
        <w:t>Git Repositories</w:t>
      </w:r>
      <w:bookmarkEnd w:id="81"/>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 xml:space="preserve">teil des  Remote Workstation Projektes existiert jeweils ein Repository. Zusätzlich gibt es ein Repository für die Dokumentation und ein Repository für Dinge die über alle Projekte identisch sind (z.b. Fehlercodes). </w:t>
      </w:r>
    </w:p>
    <w:p w:rsidR="00CE179D" w:rsidRPr="00952A8F" w:rsidRDefault="00952A8F" w:rsidP="007A2243">
      <w:pPr>
        <w:pStyle w:val="Listenabsatz"/>
        <w:numPr>
          <w:ilvl w:val="0"/>
          <w:numId w:val="4"/>
        </w:numPr>
        <w:rPr>
          <w:lang w:val="de-DE"/>
        </w:rPr>
      </w:pPr>
      <w:r w:rsidRPr="00952A8F">
        <w:rPr>
          <w:lang w:val="de-DE"/>
        </w:rPr>
        <w:t>RemoteWorkstation</w:t>
      </w:r>
    </w:p>
    <w:p w:rsidR="00952A8F" w:rsidRPr="00952A8F" w:rsidRDefault="00952A8F" w:rsidP="007A2243">
      <w:pPr>
        <w:pStyle w:val="Listenabsatz"/>
        <w:numPr>
          <w:ilvl w:val="0"/>
          <w:numId w:val="4"/>
        </w:numPr>
        <w:rPr>
          <w:lang w:val="de-DE"/>
        </w:rPr>
      </w:pPr>
      <w:r w:rsidRPr="00952A8F">
        <w:rPr>
          <w:lang w:val="de-DE"/>
        </w:rPr>
        <w:t>RemoteApp</w:t>
      </w:r>
    </w:p>
    <w:p w:rsidR="00952A8F" w:rsidRPr="00952A8F" w:rsidRDefault="00952A8F" w:rsidP="007A2243">
      <w:pPr>
        <w:pStyle w:val="Listenabsatz"/>
        <w:numPr>
          <w:ilvl w:val="0"/>
          <w:numId w:val="4"/>
        </w:numPr>
        <w:rPr>
          <w:lang w:val="de-DE"/>
        </w:rPr>
      </w:pPr>
      <w:r w:rsidRPr="00952A8F">
        <w:rPr>
          <w:lang w:val="de-DE"/>
        </w:rPr>
        <w:t>RemoteView</w:t>
      </w:r>
    </w:p>
    <w:p w:rsidR="00952A8F" w:rsidRPr="00952A8F" w:rsidRDefault="00952A8F" w:rsidP="007A2243">
      <w:pPr>
        <w:pStyle w:val="Listenabsatz"/>
        <w:numPr>
          <w:ilvl w:val="0"/>
          <w:numId w:val="4"/>
        </w:numPr>
        <w:rPr>
          <w:lang w:val="de-DE"/>
        </w:rPr>
      </w:pPr>
      <w:r w:rsidRPr="00952A8F">
        <w:rPr>
          <w:lang w:val="de-DE"/>
        </w:rPr>
        <w:t>RemoteService</w:t>
      </w:r>
    </w:p>
    <w:p w:rsidR="00952A8F" w:rsidRPr="00952A8F" w:rsidRDefault="00952A8F" w:rsidP="007A2243">
      <w:pPr>
        <w:pStyle w:val="Listenabsatz"/>
        <w:numPr>
          <w:ilvl w:val="0"/>
          <w:numId w:val="4"/>
        </w:numPr>
        <w:rPr>
          <w:lang w:val="de-DE"/>
        </w:rPr>
      </w:pPr>
      <w:r w:rsidRPr="00952A8F">
        <w:rPr>
          <w:lang w:val="de-DE"/>
        </w:rPr>
        <w:t>RemoteDoc</w:t>
      </w:r>
    </w:p>
    <w:p w:rsidR="00952A8F" w:rsidRPr="00952A8F" w:rsidRDefault="00952A8F" w:rsidP="007A2243">
      <w:pPr>
        <w:pStyle w:val="Listenabsatz"/>
        <w:numPr>
          <w:ilvl w:val="0"/>
          <w:numId w:val="4"/>
        </w:numPr>
        <w:rPr>
          <w:lang w:val="de-DE"/>
        </w:rPr>
      </w:pPr>
      <w:r w:rsidRPr="00952A8F">
        <w:rPr>
          <w:lang w:val="de-DE"/>
        </w:rPr>
        <w:t>RemoteStreamServer</w:t>
      </w:r>
    </w:p>
    <w:p w:rsidR="00952A8F" w:rsidRPr="00952A8F" w:rsidRDefault="00952A8F" w:rsidP="007A2243">
      <w:pPr>
        <w:pStyle w:val="Listenabsatz"/>
        <w:numPr>
          <w:ilvl w:val="0"/>
          <w:numId w:val="4"/>
        </w:numPr>
        <w:rPr>
          <w:lang w:val="de-DE"/>
        </w:rPr>
      </w:pPr>
      <w:r w:rsidRPr="00952A8F">
        <w:rPr>
          <w:lang w:val="de-DE"/>
        </w:rPr>
        <w:t>RemoteStreamClient</w:t>
      </w:r>
    </w:p>
    <w:p w:rsidR="00952A8F" w:rsidRPr="00952A8F" w:rsidRDefault="00952A8F" w:rsidP="007A2243">
      <w:pPr>
        <w:pStyle w:val="Listenabsatz"/>
        <w:numPr>
          <w:ilvl w:val="0"/>
          <w:numId w:val="4"/>
        </w:numPr>
        <w:rPr>
          <w:lang w:val="de-DE"/>
        </w:rPr>
      </w:pPr>
      <w:r w:rsidRPr="00952A8F">
        <w:rPr>
          <w:lang w:val="de-DE"/>
        </w:rPr>
        <w:t>RemoteUtil</w:t>
      </w:r>
    </w:p>
    <w:p w:rsidR="00952A8F" w:rsidRPr="00952A8F" w:rsidRDefault="00952A8F" w:rsidP="007A2243">
      <w:pPr>
        <w:pStyle w:val="Listenabsatz"/>
        <w:numPr>
          <w:ilvl w:val="0"/>
          <w:numId w:val="4"/>
        </w:numPr>
        <w:rPr>
          <w:lang w:val="de-DE"/>
        </w:rPr>
      </w:pPr>
      <w:r w:rsidRPr="00952A8F">
        <w:rPr>
          <w:lang w:val="de-DE"/>
        </w:rPr>
        <w:t>RemoteControlBox</w:t>
      </w:r>
    </w:p>
    <w:p w:rsidR="00251D2D" w:rsidRDefault="00952A8F" w:rsidP="00CE179D">
      <w:pPr>
        <w:rPr>
          <w:lang w:val="de-DE"/>
        </w:rPr>
      </w:pPr>
      <w:r w:rsidRPr="00952A8F">
        <w:rPr>
          <w:lang w:val="de-DE"/>
        </w:rPr>
        <w:t xml:space="preserve">Das RemoteWorkstation Repository ist dabei das Main Repository. Alle anderen sind sogenannte Subtrees. Dies ermöglicht es alle Änderungen direkt im Main Repro einzusehen und trotzdem eine Gliederung der einzelnen Repositories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bookmarkStart w:id="82" w:name="_Toc459301840"/>
      <w:r>
        <w:rPr>
          <w:lang w:val="de-DE"/>
        </w:rPr>
        <w:t>Generic Files</w:t>
      </w:r>
      <w:bookmarkEnd w:id="82"/>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(RemoteUtil)</w:t>
      </w:r>
      <w:r>
        <w:rPr>
          <w:lang w:val="de-DE"/>
        </w:rPr>
        <w:t xml:space="preserve">. Dieses sollte bei jeder Entwicklungsarbeit ausgecheckt werden um Fehler während des Buildvorganges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r>
              <w:rPr>
                <w:lang w:val="de-DE"/>
              </w:rPr>
              <w:t>RW_Error.h</w:t>
            </w:r>
          </w:p>
        </w:tc>
        <w:tc>
          <w:tcPr>
            <w:tcW w:w="5088" w:type="dxa"/>
          </w:tcPr>
          <w:p w:rsidR="00D737D8" w:rsidRPr="00AB6F8D" w:rsidRDefault="00D737D8" w:rsidP="00D737D8">
            <w:r w:rsidRPr="00AB6F8D">
              <w:t>All sucsess and error codes used by remote software</w:t>
            </w:r>
          </w:p>
        </w:tc>
      </w:tr>
      <w:tr w:rsidR="00D737D8" w:rsidTr="00D737D8">
        <w:tc>
          <w:tcPr>
            <w:tcW w:w="5088" w:type="dxa"/>
          </w:tcPr>
          <w:p w:rsidR="00D737D8" w:rsidRDefault="00601E65" w:rsidP="00D737D8">
            <w:pPr>
              <w:rPr>
                <w:lang w:val="de-DE"/>
              </w:rPr>
            </w:pPr>
            <w:r>
              <w:rPr>
                <w:lang w:val="de-DE"/>
              </w:rPr>
              <w:t>RW_Version.h</w:t>
            </w:r>
          </w:p>
        </w:tc>
        <w:tc>
          <w:tcPr>
            <w:tcW w:w="5088" w:type="dxa"/>
          </w:tcPr>
          <w:p w:rsidR="00D737D8" w:rsidRDefault="00601E65" w:rsidP="00D737D8">
            <w:pPr>
              <w:rPr>
                <w:lang w:val="de-DE"/>
              </w:rPr>
            </w:pPr>
            <w:r>
              <w:rPr>
                <w:lang w:val="de-DE"/>
              </w:rPr>
              <w:t xml:space="preserve">Version struct </w:t>
            </w:r>
          </w:p>
        </w:tc>
      </w:tr>
      <w:tr w:rsidR="00D737D8" w:rsidTr="00D737D8">
        <w:tc>
          <w:tcPr>
            <w:tcW w:w="5088" w:type="dxa"/>
          </w:tcPr>
          <w:p w:rsidR="00D737D8" w:rsidRDefault="00601E65" w:rsidP="00D737D8">
            <w:pPr>
              <w:rPr>
                <w:lang w:val="de-DE"/>
              </w:rPr>
            </w:pPr>
            <w:r>
              <w:rPr>
                <w:lang w:val="de-DE"/>
              </w:rPr>
              <w:t>RW_Util.h</w:t>
            </w:r>
          </w:p>
        </w:tc>
        <w:tc>
          <w:tcPr>
            <w:tcW w:w="5088" w:type="dxa"/>
          </w:tcPr>
          <w:p w:rsidR="00D737D8" w:rsidRDefault="00601E65" w:rsidP="00D737D8">
            <w:pPr>
              <w:rPr>
                <w:lang w:val="de-DE"/>
              </w:rPr>
            </w:pPr>
            <w:r>
              <w:rPr>
                <w:lang w:val="de-DE"/>
              </w:rPr>
              <w:t>Static util functions</w:t>
            </w:r>
          </w:p>
        </w:tc>
      </w:tr>
    </w:tbl>
    <w:p w:rsidR="00D737D8" w:rsidRPr="00D737D8" w:rsidRDefault="00D737D8" w:rsidP="00D737D8">
      <w:pPr>
        <w:rPr>
          <w:lang w:val="de-DE"/>
        </w:rPr>
      </w:pPr>
    </w:p>
    <w:p w:rsidR="00251D2D" w:rsidRDefault="00251D2D" w:rsidP="00251D2D">
      <w:pPr>
        <w:pStyle w:val="berschrift2"/>
        <w:rPr>
          <w:lang w:val="de-DE"/>
        </w:rPr>
      </w:pPr>
      <w:bookmarkStart w:id="83" w:name="_Toc459301841"/>
      <w:r>
        <w:rPr>
          <w:lang w:val="de-DE"/>
        </w:rPr>
        <w:lastRenderedPageBreak/>
        <w:t>Namespaces</w:t>
      </w:r>
      <w:bookmarkEnd w:id="83"/>
    </w:p>
    <w:p w:rsidR="00251D2D" w:rsidRPr="00AB6F8D" w:rsidRDefault="00251D2D" w:rsidP="00251D2D">
      <w:r w:rsidRPr="00AB6F8D">
        <w:t xml:space="preserve">The main namespace for all remote projects is RW (RemoteWorkstation). Depending on the software </w:t>
      </w:r>
      <w:r w:rsidR="003C6053" w:rsidRPr="00AB6F8D">
        <w:t xml:space="preserve">a </w:t>
      </w:r>
      <w:r w:rsidRPr="00AB6F8D">
        <w:t xml:space="preserve">following namespace are possible.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namespace RW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namespace EC{</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 code of the module</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AB6F8D">
        <w:rPr>
          <w:rFonts w:ascii="Consolas" w:hAnsi="Consolas" w:cs="Consolas"/>
          <w:sz w:val="19"/>
          <w:szCs w:val="19"/>
          <w:lang w:eastAsia="de-DE"/>
        </w:rPr>
        <w:t xml:space="preserve">   </w:t>
      </w:r>
      <w:r w:rsidRPr="00251D2D">
        <w:rPr>
          <w:rFonts w:ascii="Consolas" w:hAnsi="Consolas" w:cs="Consolas"/>
          <w:sz w:val="19"/>
          <w:szCs w:val="19"/>
          <w:lang w:val="de-DE" w:eastAsia="de-DE"/>
        </w:rPr>
        <w:t>}</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FB4EF2" w:rsidRDefault="00FB4EF2" w:rsidP="00FB4EF2">
      <w:pPr>
        <w:rPr>
          <w:lang w:val="de-DE" w:eastAsia="de-DE"/>
        </w:rPr>
      </w:pPr>
    </w:p>
    <w:p w:rsidR="00FB4EF2" w:rsidRDefault="00FB4EF2" w:rsidP="00FB4EF2">
      <w:pPr>
        <w:rPr>
          <w:lang w:val="de-DE" w:eastAsia="de-DE"/>
        </w:rPr>
      </w:pPr>
      <w:r>
        <w:rPr>
          <w:lang w:val="de-DE" w:eastAsia="de-DE"/>
        </w:rPr>
        <w:t>Namespace List:</w:t>
      </w:r>
    </w:p>
    <w:p w:rsidR="00FB4EF2" w:rsidRPr="00251D2D" w:rsidRDefault="00FB4EF2" w:rsidP="00FB4EF2">
      <w:pPr>
        <w:rPr>
          <w:lang w:val="de-DE" w:eastAsia="de-DE"/>
        </w:rPr>
      </w:pPr>
    </w:p>
    <w:p w:rsidR="00251D2D" w:rsidRDefault="00FB4EF2" w:rsidP="00251D2D">
      <w:pPr>
        <w:rPr>
          <w:lang w:val="de-DE"/>
        </w:rPr>
      </w:pPr>
      <w:r>
        <w:object w:dxaOrig="3015" w:dyaOrig="604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50.65pt;height:302.2pt" o:ole="">
            <v:imagedata r:id="rId10" o:title=""/>
          </v:shape>
          <o:OLEObject Type="Embed" ProgID="Visio.Drawing.11" ShapeID="_x0000_i1027" DrawAspect="Content" ObjectID="_1533043609" r:id="rId11"/>
        </w:object>
      </w:r>
    </w:p>
    <w:p w:rsidR="00FB4EF2" w:rsidRDefault="00FB4EF2">
      <w:pPr>
        <w:tabs>
          <w:tab w:val="clear" w:pos="3430"/>
          <w:tab w:val="clear" w:pos="4876"/>
          <w:tab w:val="clear" w:pos="6861"/>
        </w:tabs>
        <w:spacing w:after="0"/>
        <w:rPr>
          <w:lang w:val="de-DE"/>
        </w:rPr>
      </w:pPr>
      <w:r>
        <w:rPr>
          <w:lang w:val="de-DE"/>
        </w:rPr>
        <w:br w:type="page"/>
      </w:r>
    </w:p>
    <w:p w:rsidR="00FB4EF2" w:rsidRDefault="00FB4EF2" w:rsidP="00251D2D">
      <w:pPr>
        <w:rPr>
          <w:lang w:val="de-DE"/>
        </w:rPr>
      </w:pPr>
    </w:p>
    <w:p w:rsidR="00601E65" w:rsidRDefault="00946A92" w:rsidP="00946A92">
      <w:pPr>
        <w:pStyle w:val="berschrift2"/>
        <w:rPr>
          <w:lang w:val="de-DE"/>
        </w:rPr>
      </w:pPr>
      <w:bookmarkStart w:id="84" w:name="_Toc459301842"/>
      <w:r>
        <w:rPr>
          <w:lang w:val="de-DE"/>
        </w:rPr>
        <w:t>Documentation</w:t>
      </w:r>
      <w:bookmarkEnd w:id="84"/>
      <w:r>
        <w:rPr>
          <w:lang w:val="de-DE"/>
        </w:rPr>
        <w:t xml:space="preserve"> </w:t>
      </w:r>
    </w:p>
    <w:p w:rsidR="00946A92" w:rsidRDefault="00946A92" w:rsidP="00946A92">
      <w:pPr>
        <w:rPr>
          <w:lang w:val="de-DE"/>
        </w:rPr>
      </w:pPr>
      <w:r>
        <w:rPr>
          <w:lang w:val="de-DE"/>
        </w:rPr>
        <w:t xml:space="preserve">Das favorisierte Tool für die Erstellung der Quellcode Dokumentation ist Doxygen. </w:t>
      </w:r>
    </w:p>
    <w:p w:rsidR="00BC1AC3" w:rsidRDefault="00BC1AC3" w:rsidP="00946A92">
      <w:pPr>
        <w:rPr>
          <w:lang w:val="de-DE"/>
        </w:rPr>
      </w:pPr>
      <w:r>
        <w:rPr>
          <w:lang w:val="de-DE"/>
        </w:rPr>
        <w:t xml:space="preserve">Um die Kommentare einheitlich zu halten wird der Qt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CC1630" w:rsidRDefault="00CC1630" w:rsidP="00CC1630">
      <w:pPr>
        <w:pStyle w:val="berschrift3"/>
        <w:rPr>
          <w:lang w:val="de-DE" w:eastAsia="de-DE"/>
        </w:rPr>
      </w:pPr>
      <w:bookmarkStart w:id="85" w:name="_Toc459301843"/>
      <w:r>
        <w:rPr>
          <w:lang w:val="de-DE" w:eastAsia="de-DE"/>
        </w:rPr>
        <w:t>Namespace</w:t>
      </w:r>
      <w:bookmarkEnd w:id="85"/>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\namespace</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xml:space="preserve">* Description </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BC1AC3">
      <w:pPr>
        <w:rPr>
          <w:lang w:eastAsia="de-DE"/>
        </w:rPr>
      </w:pPr>
    </w:p>
    <w:p w:rsidR="00BC1AC3" w:rsidRPr="006A1CAF" w:rsidRDefault="006A1CAF" w:rsidP="006A1CAF">
      <w:pPr>
        <w:pStyle w:val="berschrift3"/>
        <w:rPr>
          <w:lang w:eastAsia="de-DE"/>
        </w:rPr>
      </w:pPr>
      <w:bookmarkStart w:id="86" w:name="_Toc459301844"/>
      <w:r w:rsidRPr="006A1CAF">
        <w:rPr>
          <w:lang w:eastAsia="de-DE"/>
        </w:rPr>
        <w:t>Class</w:t>
      </w:r>
      <w:bookmarkEnd w:id="86"/>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bookmarkStart w:id="87" w:name="_Toc459301845"/>
      <w:r w:rsidRPr="006A1CAF">
        <w:rPr>
          <w:lang w:eastAsia="de-DE"/>
        </w:rPr>
        <w:t>Attributes</w:t>
      </w:r>
      <w:bookmarkEnd w:id="87"/>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w:t>
      </w:r>
    </w:p>
    <w:p w:rsidR="006A1CAF" w:rsidRPr="006A1CAF" w:rsidRDefault="006A1CAF" w:rsidP="006A1CAF">
      <w:pPr>
        <w:rPr>
          <w:lang w:eastAsia="de-DE"/>
        </w:rPr>
      </w:pPr>
    </w:p>
    <w:p w:rsidR="006A1CAF" w:rsidRPr="006A1CAF" w:rsidRDefault="006A1CAF" w:rsidP="006A1CAF">
      <w:pPr>
        <w:pStyle w:val="berschrift3"/>
        <w:rPr>
          <w:lang w:eastAsia="de-DE"/>
        </w:rPr>
      </w:pPr>
      <w:bookmarkStart w:id="88" w:name="_Toc459301846"/>
      <w:r w:rsidRPr="006A1CAF">
        <w:rPr>
          <w:lang w:eastAsia="de-DE"/>
        </w:rPr>
        <w:t>Methods</w:t>
      </w:r>
      <w:bookmarkEnd w:id="88"/>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@param ParameterX Description of the parameter.</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@param ParameterY Description of the parameter.</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@return ReturnValueX Description when which value will be returned.</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6A1CAF" w:rsidRPr="006A1CAF" w:rsidRDefault="006A1CAF" w:rsidP="006A1CAF">
      <w:pPr>
        <w:rPr>
          <w:lang w:val="de-DE" w:eastAsia="de-DE"/>
        </w:rPr>
      </w:pPr>
    </w:p>
    <w:p w:rsidR="006A1CAF" w:rsidRDefault="006A1CAF" w:rsidP="006A1CAF">
      <w:pPr>
        <w:pStyle w:val="berschrift3"/>
        <w:rPr>
          <w:lang w:val="de-DE" w:eastAsia="de-DE"/>
        </w:rPr>
      </w:pPr>
      <w:bookmarkStart w:id="89" w:name="_Toc459301847"/>
      <w:r>
        <w:rPr>
          <w:lang w:val="de-DE" w:eastAsia="de-DE"/>
        </w:rPr>
        <w:t>Enum</w:t>
      </w:r>
      <w:bookmarkEnd w:id="89"/>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\enum</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bookmarkStart w:id="90" w:name="_Toc459301848"/>
      <w:r w:rsidRPr="006A1CAF">
        <w:rPr>
          <w:lang w:eastAsia="de-DE"/>
        </w:rPr>
        <w:t>Struct</w:t>
      </w:r>
      <w:bookmarkEnd w:id="90"/>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\struct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8C0280" w:rsidRPr="006A1CAF" w:rsidRDefault="008C0280" w:rsidP="00B9541C">
      <w:pPr>
        <w:pStyle w:val="berschrift1"/>
      </w:pPr>
      <w:bookmarkStart w:id="91" w:name="_Toc459301849"/>
      <w:r w:rsidRPr="006A1CAF">
        <w:lastRenderedPageBreak/>
        <w:t>Module structure</w:t>
      </w:r>
      <w:bookmarkEnd w:id="91"/>
    </w:p>
    <w:p w:rsidR="008C0280" w:rsidRPr="00AB6F8D" w:rsidRDefault="008C0280" w:rsidP="008C0280">
      <w:r w:rsidRPr="00AB6F8D">
        <w:t xml:space="preserve">One aspect of the concept is that the design later should be modular as possible. This means that specific functions are grouped and </w:t>
      </w:r>
      <w:r w:rsidR="00D71AE4" w:rsidRPr="00AB6F8D">
        <w:t>their</w:t>
      </w:r>
      <w:r w:rsidRPr="00AB6F8D">
        <w:t xml:space="preserve"> functionality is used by </w:t>
      </w:r>
      <w:r w:rsidR="00D71AE4" w:rsidRPr="00AB6F8D">
        <w:t>a</w:t>
      </w:r>
      <w:r w:rsidRPr="00AB6F8D">
        <w:t xml:space="preserve"> generic interface. </w:t>
      </w:r>
    </w:p>
    <w:p w:rsidR="008C0280" w:rsidRPr="00AB6F8D" w:rsidRDefault="008C0280" w:rsidP="008C0280">
      <w:r w:rsidRPr="00AB6F8D">
        <w:t xml:space="preserve">Following diagram shows the single modules with his functionality. </w:t>
      </w:r>
    </w:p>
    <w:p w:rsidR="008C0280" w:rsidRPr="00952A8F" w:rsidRDefault="00273346" w:rsidP="008C0280">
      <w:pPr>
        <w:rPr>
          <w:lang w:val="de-DE"/>
        </w:rPr>
      </w:pPr>
      <w:r w:rsidRPr="00952A8F">
        <w:rPr>
          <w:lang w:val="de-DE"/>
        </w:rPr>
        <w:object w:dxaOrig="15405" w:dyaOrig="7085">
          <v:shape id="_x0000_i1028" type="#_x0000_t75" style="width:501.15pt;height:230.2pt" o:ole="">
            <v:imagedata r:id="rId12" o:title=""/>
          </v:shape>
          <o:OLEObject Type="Embed" ProgID="Visio.Drawing.11" ShapeID="_x0000_i1028" DrawAspect="Content" ObjectID="_1533043610" r:id="rId13"/>
        </w:object>
      </w:r>
    </w:p>
    <w:p w:rsidR="00E7631D" w:rsidRDefault="004016EE" w:rsidP="004016EE">
      <w:pPr>
        <w:pStyle w:val="berschrift2"/>
        <w:rPr>
          <w:lang w:val="de-DE"/>
        </w:rPr>
      </w:pPr>
      <w:bookmarkStart w:id="92" w:name="_Toc459301850"/>
      <w:r>
        <w:rPr>
          <w:lang w:val="de-DE"/>
        </w:rPr>
        <w:t>Module Interface</w:t>
      </w:r>
      <w:bookmarkEnd w:id="92"/>
    </w:p>
    <w:p w:rsidR="00D71AE4" w:rsidRDefault="00170991" w:rsidP="00170991">
      <w:pPr>
        <w:rPr>
          <w:lang w:val="de-DE"/>
        </w:rPr>
      </w:pPr>
      <w:r>
        <w:rPr>
          <w:lang w:val="de-DE"/>
        </w:rPr>
        <w:t xml:space="preserve">Jede </w:t>
      </w:r>
      <w:r w:rsidR="00D71AE4">
        <w:rPr>
          <w:lang w:val="de-DE"/>
        </w:rPr>
        <w:t>Funktion wird in einem Submodul</w:t>
      </w:r>
      <w:r>
        <w:rPr>
          <w:lang w:val="de-DE"/>
        </w:rPr>
        <w:t xml:space="preserve"> welches sich von AbstractModule ableitet gekapselt. Mehrere Submodul</w:t>
      </w:r>
      <w:r w:rsidR="00D71AE4">
        <w:rPr>
          <w:lang w:val="de-DE"/>
        </w:rPr>
        <w:t>e werden jeweils zu einem Modul</w:t>
      </w:r>
      <w:r>
        <w:rPr>
          <w:lang w:val="de-DE"/>
        </w:rPr>
        <w:t>/</w:t>
      </w:r>
      <w:r w:rsidR="003C6053">
        <w:rPr>
          <w:lang w:val="de-DE"/>
        </w:rPr>
        <w:t>Plug-In</w:t>
      </w:r>
      <w:r>
        <w:rPr>
          <w:lang w:val="de-DE"/>
        </w:rPr>
        <w:t xml:space="preserve"> zusammengefasst. </w:t>
      </w:r>
      <w:r w:rsidR="00D71AE4">
        <w:rPr>
          <w:lang w:val="de-DE"/>
        </w:rPr>
        <w:t xml:space="preserve">Dies sorgt für eine funktionelle und thematische Trennung dies es erlaubt die Module in beliebiger Reihenfolgen zu verbinden. </w:t>
      </w:r>
    </w:p>
    <w:p w:rsidR="00D71AE4" w:rsidRDefault="00D71AE4" w:rsidP="00D71AE4">
      <w:pPr>
        <w:rPr>
          <w:lang w:val="de-DE"/>
        </w:rPr>
      </w:pPr>
      <w:r>
        <w:rPr>
          <w:lang w:val="de-DE"/>
        </w:rPr>
        <w:t>So weist das VideoGrabber Module, die Submodule für die Videoquellen DirectShow, USB3 und PCI auf.</w:t>
      </w:r>
    </w:p>
    <w:p w:rsidR="00D71AE4" w:rsidRDefault="00D71AE4" w:rsidP="00D71AE4">
      <w:pPr>
        <w:rPr>
          <w:lang w:val="de-DE"/>
        </w:rPr>
      </w:pPr>
      <w:r>
        <w:rPr>
          <w:lang w:val="de-DE"/>
        </w:rPr>
        <w:lastRenderedPageBreak/>
        <w:t xml:space="preserve">Module lassen sich durch das Plug-In Interface laden. Dafür bietet jedes Modul eine Factory an, die je nach der Übergabe des Modultyps das entsprechende Modul zurück liefert. </w:t>
      </w:r>
      <w:r w:rsidR="00BC6163">
        <w:rPr>
          <w:noProof/>
          <w:lang w:val="de-DE" w:eastAsia="de-DE"/>
        </w:rPr>
        <w:drawing>
          <wp:inline distT="0" distB="0" distL="0" distR="0">
            <wp:extent cx="6372860" cy="2933946"/>
            <wp:effectExtent l="19050" t="0" r="8890" b="0"/>
            <wp:docPr id="112" name="Bild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14" cstate="print"/>
                    <a:srcRect/>
                    <a:stretch>
                      <a:fillRect/>
                    </a:stretch>
                  </pic:blipFill>
                  <pic:spPr bwMode="auto">
                    <a:xfrm>
                      <a:off x="0" y="0"/>
                      <a:ext cx="6372860" cy="2933946"/>
                    </a:xfrm>
                    <a:prstGeom prst="rect">
                      <a:avLst/>
                    </a:prstGeom>
                    <a:noFill/>
                    <a:ln w="9525">
                      <a:noFill/>
                      <a:miter lim="800000"/>
                      <a:headEnd/>
                      <a:tailEnd/>
                    </a:ln>
                  </pic:spPr>
                </pic:pic>
              </a:graphicData>
            </a:graphic>
          </wp:inline>
        </w:drawing>
      </w:r>
    </w:p>
    <w:p w:rsidR="000952D8" w:rsidRDefault="00D71AE4" w:rsidP="000952D8">
      <w:pPr>
        <w:pStyle w:val="berschrift3"/>
        <w:rPr>
          <w:lang w:val="de-DE"/>
        </w:rPr>
      </w:pPr>
      <w:bookmarkStart w:id="93" w:name="_Toc459301851"/>
      <w:r>
        <w:rPr>
          <w:lang w:val="de-DE"/>
        </w:rPr>
        <w:t>Plug-In Interface</w:t>
      </w:r>
      <w:bookmarkEnd w:id="93"/>
    </w:p>
    <w:p w:rsidR="003C6053" w:rsidRPr="003C6053" w:rsidRDefault="003C6053" w:rsidP="003C6053">
      <w:pPr>
        <w:rPr>
          <w:lang w:val="de-DE"/>
        </w:rPr>
      </w:pPr>
      <w:r>
        <w:rPr>
          <w:lang w:val="de-DE"/>
        </w:rPr>
        <w:t xml:space="preserve">Die Schnittstelle die </w:t>
      </w:r>
      <w:r w:rsidR="00D71AE4">
        <w:rPr>
          <w:lang w:val="de-DE"/>
        </w:rPr>
        <w:t xml:space="preserve">das </w:t>
      </w:r>
      <w:r>
        <w:rPr>
          <w:lang w:val="de-DE"/>
        </w:rPr>
        <w:t xml:space="preserve">Plug-In in nach außen bietet ist das Plugininterface. </w:t>
      </w:r>
    </w:p>
    <w:p w:rsidR="00170991" w:rsidRPr="00170991" w:rsidRDefault="000952D8" w:rsidP="000952D8">
      <w:pPr>
        <w:jc w:val="center"/>
        <w:rPr>
          <w:lang w:val="de-DE"/>
        </w:rPr>
      </w:pPr>
      <w:r>
        <w:rPr>
          <w:noProof/>
          <w:lang w:val="de-DE" w:eastAsia="de-DE"/>
        </w:rPr>
        <w:drawing>
          <wp:inline distT="0" distB="0" distL="0" distR="0">
            <wp:extent cx="2324100" cy="581025"/>
            <wp:effectExtent l="19050" t="0" r="0" b="0"/>
            <wp:docPr id="51" name="Bild 51" descr="C:\Projekte\RemoteRepros\RemoteDoc\Software\Concepts\Diagrams\Output_Splittet_Jpegs\Interfa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C:\Projekte\RemoteRepros\RemoteDoc\Software\Concepts\Diagrams\Output_Splittet_Jpegs\Interface00000.jpg"/>
                    <pic:cNvPicPr>
                      <a:picLocks noChangeAspect="1" noChangeArrowheads="1"/>
                    </pic:cNvPicPr>
                  </pic:nvPicPr>
                  <pic:blipFill>
                    <a:blip r:embed="rId15" cstate="print"/>
                    <a:srcRect/>
                    <a:stretch>
                      <a:fillRect/>
                    </a:stretch>
                  </pic:blipFill>
                  <pic:spPr bwMode="auto">
                    <a:xfrm>
                      <a:off x="0" y="0"/>
                      <a:ext cx="2324100" cy="581025"/>
                    </a:xfrm>
                    <a:prstGeom prst="rect">
                      <a:avLst/>
                    </a:prstGeom>
                    <a:noFill/>
                    <a:ln w="9525">
                      <a:noFill/>
                      <a:miter lim="800000"/>
                      <a:headEnd/>
                      <a:tailEnd/>
                    </a:ln>
                  </pic:spPr>
                </pic:pic>
              </a:graphicData>
            </a:graphic>
          </wp:inline>
        </w:drawing>
      </w:r>
    </w:p>
    <w:p w:rsidR="00310E17" w:rsidRDefault="00310E17" w:rsidP="004016EE">
      <w:pPr>
        <w:pStyle w:val="berschrift3"/>
        <w:rPr>
          <w:lang w:val="de-DE"/>
        </w:rPr>
      </w:pPr>
      <w:bookmarkStart w:id="94" w:name="_Toc459301852"/>
      <w:r>
        <w:rPr>
          <w:lang w:val="de-DE"/>
        </w:rPr>
        <w:t>AbstractModule</w:t>
      </w:r>
      <w:bookmarkEnd w:id="94"/>
    </w:p>
    <w:p w:rsidR="00310E17" w:rsidRDefault="00310E17" w:rsidP="00310E17">
      <w:pPr>
        <w:rPr>
          <w:lang w:val="de-DE"/>
        </w:rPr>
      </w:pPr>
      <w:r>
        <w:rPr>
          <w:lang w:val="de-DE"/>
        </w:rPr>
        <w:t>Jedes Submodul besitzt ein generisches Interface. Darüber werden sowohl die Audio</w:t>
      </w:r>
      <w:r w:rsidR="00AB6F8D">
        <w:rPr>
          <w:lang w:val="de-DE"/>
        </w:rPr>
        <w:t>- und Videoi</w:t>
      </w:r>
      <w:r>
        <w:rPr>
          <w:lang w:val="de-DE"/>
        </w:rPr>
        <w:t>nformationen ausgetauscht</w:t>
      </w:r>
      <w:r w:rsidR="00AB6F8D">
        <w:rPr>
          <w:lang w:val="de-DE"/>
        </w:rPr>
        <w:t>, Konfiguration an das Submodul</w:t>
      </w:r>
      <w:r>
        <w:rPr>
          <w:lang w:val="de-DE"/>
        </w:rPr>
        <w:t xml:space="preserve"> übergeben als auch die Triggerung des Render Prozesses eingeleitet. </w:t>
      </w:r>
    </w:p>
    <w:p w:rsidR="00310E17" w:rsidRDefault="00310E17" w:rsidP="00310E17">
      <w:pPr>
        <w:rPr>
          <w:lang w:val="de-DE"/>
        </w:rPr>
      </w:pPr>
      <w:r>
        <w:rPr>
          <w:lang w:val="de-DE"/>
        </w:rPr>
        <w:t xml:space="preserve">Zunächst wird die </w:t>
      </w:r>
      <w:r w:rsidR="00AB6F8D">
        <w:rPr>
          <w:lang w:val="de-DE"/>
        </w:rPr>
        <w:t>„</w:t>
      </w:r>
      <w:r w:rsidRPr="004016EE">
        <w:rPr>
          <w:lang w:val="de-DE"/>
        </w:rPr>
        <w:t>Initialise</w:t>
      </w:r>
      <w:r w:rsidR="00AB6F8D">
        <w:rPr>
          <w:lang w:val="de-DE"/>
        </w:rPr>
        <w:t>“</w:t>
      </w:r>
      <w:r>
        <w:rPr>
          <w:lang w:val="de-DE"/>
        </w:rPr>
        <w:t xml:space="preserve"> Methode aufgerufen. Dies sorgt dafür, dass das Modul initialisiert wird.</w:t>
      </w:r>
    </w:p>
    <w:p w:rsidR="00310E17" w:rsidRDefault="00310E17" w:rsidP="00310E17">
      <w:pPr>
        <w:rPr>
          <w:lang w:val="de-DE"/>
        </w:rPr>
      </w:pPr>
      <w:r>
        <w:rPr>
          <w:lang w:val="de-DE"/>
        </w:rPr>
        <w:t xml:space="preserve">Im Anschluss wird die DoRender Methode aufgerufen, in der die generelle Funktion des Moduls aufgerufen wird. </w:t>
      </w:r>
    </w:p>
    <w:p w:rsidR="00310E17" w:rsidRDefault="00310E17" w:rsidP="00310E17">
      <w:pPr>
        <w:rPr>
          <w:lang w:val="de-DE"/>
        </w:rPr>
      </w:pPr>
      <w:r>
        <w:rPr>
          <w:lang w:val="de-DE"/>
        </w:rPr>
        <w:t>Es ist möglich weitere Schritte vor und nach dem durchführen durch PreRender und PostRender durchzuführen.</w:t>
      </w:r>
    </w:p>
    <w:p w:rsidR="00310E17" w:rsidRDefault="009B3EA9" w:rsidP="00310E17">
      <w:pPr>
        <w:rPr>
          <w:lang w:val="de-DE"/>
        </w:rPr>
      </w:pPr>
      <w:r>
        <w:rPr>
          <w:lang w:val="de-DE"/>
        </w:rPr>
        <w:t xml:space="preserve">Schlussendlich wird durch aufrufen der Funktion </w:t>
      </w:r>
      <w:r w:rsidR="00310E17">
        <w:rPr>
          <w:lang w:val="de-DE"/>
        </w:rPr>
        <w:t xml:space="preserve">Deinitialise </w:t>
      </w:r>
      <w:r>
        <w:rPr>
          <w:lang w:val="de-DE"/>
        </w:rPr>
        <w:t>d</w:t>
      </w:r>
      <w:r w:rsidR="00310E17">
        <w:rPr>
          <w:lang w:val="de-DE"/>
        </w:rPr>
        <w:t>as Submodul deinitialisiert</w:t>
      </w:r>
      <w:r w:rsidR="00170991">
        <w:rPr>
          <w:lang w:val="de-DE"/>
        </w:rPr>
        <w:t xml:space="preserve">. </w:t>
      </w:r>
    </w:p>
    <w:p w:rsidR="00FA06CE" w:rsidRDefault="00FA06CE" w:rsidP="00310E17">
      <w:pPr>
        <w:rPr>
          <w:lang w:val="de-DE"/>
        </w:rPr>
      </w:pPr>
      <w:r>
        <w:rPr>
          <w:lang w:val="de-DE"/>
        </w:rPr>
        <w:t>IsGPUModule liefert true zurück sofern es eine GPU Unterstützung gibt. Dies dient dazu, dem Core Module die Information zu liefern, ob ein vorheriges Module einen GPU Pointer anstatt einen CPU Pointer auf die Daten zurück liefert.</w:t>
      </w:r>
    </w:p>
    <w:p w:rsidR="004016EE" w:rsidRDefault="00FA06CE" w:rsidP="000952D8">
      <w:pPr>
        <w:jc w:val="center"/>
        <w:rPr>
          <w:lang w:val="de-DE"/>
        </w:rPr>
      </w:pPr>
      <w:r>
        <w:rPr>
          <w:noProof/>
          <w:lang w:val="de-DE" w:eastAsia="de-DE"/>
        </w:rPr>
        <w:lastRenderedPageBreak/>
        <w:drawing>
          <wp:inline distT="0" distB="0" distL="0" distR="0">
            <wp:extent cx="6372860" cy="2578728"/>
            <wp:effectExtent l="19050" t="0" r="8890" b="0"/>
            <wp:docPr id="115" name="Bild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16" cstate="print"/>
                    <a:srcRect/>
                    <a:stretch>
                      <a:fillRect/>
                    </a:stretch>
                  </pic:blipFill>
                  <pic:spPr bwMode="auto">
                    <a:xfrm>
                      <a:off x="0" y="0"/>
                      <a:ext cx="6372860" cy="2578728"/>
                    </a:xfrm>
                    <a:prstGeom prst="rect">
                      <a:avLst/>
                    </a:prstGeom>
                    <a:noFill/>
                    <a:ln w="9525">
                      <a:noFill/>
                      <a:miter lim="800000"/>
                      <a:headEnd/>
                      <a:tailEnd/>
                    </a:ln>
                  </pic:spPr>
                </pic:pic>
              </a:graphicData>
            </a:graphic>
          </wp:inline>
        </w:drawing>
      </w:r>
    </w:p>
    <w:p w:rsidR="00310E17" w:rsidRDefault="00310E17" w:rsidP="00310E17">
      <w:pPr>
        <w:pStyle w:val="berschrift3"/>
        <w:rPr>
          <w:lang w:val="de-DE"/>
        </w:rPr>
      </w:pPr>
      <w:bookmarkStart w:id="95" w:name="_Toc459301853"/>
      <w:r>
        <w:rPr>
          <w:lang w:val="de-DE"/>
        </w:rPr>
        <w:t>AbstractModuleFactory</w:t>
      </w:r>
      <w:bookmarkEnd w:id="95"/>
    </w:p>
    <w:p w:rsidR="00310E17" w:rsidRPr="00310E17" w:rsidRDefault="00170991" w:rsidP="00310E17">
      <w:pPr>
        <w:rPr>
          <w:lang w:val="de-DE"/>
        </w:rPr>
      </w:pPr>
      <w:r>
        <w:rPr>
          <w:lang w:val="de-DE"/>
        </w:rPr>
        <w:t>Jedes Modul verfügt über eine Factory Metho</w:t>
      </w:r>
      <w:r w:rsidR="009B3EA9">
        <w:rPr>
          <w:lang w:val="de-DE"/>
        </w:rPr>
        <w:t xml:space="preserve">de. Diese liefert abhängig vom </w:t>
      </w:r>
      <w:r>
        <w:rPr>
          <w:lang w:val="de-DE"/>
        </w:rPr>
        <w:t xml:space="preserve">übergebenen </w:t>
      </w:r>
      <w:r w:rsidR="009B3EA9">
        <w:rPr>
          <w:lang w:val="de-DE"/>
        </w:rPr>
        <w:t>Subm</w:t>
      </w:r>
      <w:r>
        <w:rPr>
          <w:lang w:val="de-DE"/>
        </w:rPr>
        <w:t>odul</w:t>
      </w:r>
      <w:r w:rsidR="009B3EA9">
        <w:rPr>
          <w:lang w:val="de-DE"/>
        </w:rPr>
        <w:t>-T</w:t>
      </w:r>
      <w:r>
        <w:rPr>
          <w:lang w:val="de-DE"/>
        </w:rPr>
        <w:t>yp</w:t>
      </w:r>
      <w:r w:rsidR="009B3EA9">
        <w:rPr>
          <w:lang w:val="de-DE"/>
        </w:rPr>
        <w:t>s</w:t>
      </w:r>
      <w:r>
        <w:rPr>
          <w:lang w:val="de-DE"/>
        </w:rPr>
        <w:t xml:space="preserve"> </w:t>
      </w:r>
      <w:r w:rsidR="003C6053">
        <w:rPr>
          <w:lang w:val="de-DE"/>
        </w:rPr>
        <w:t>ein konkretes Submodul</w:t>
      </w:r>
      <w:r>
        <w:rPr>
          <w:lang w:val="de-DE"/>
        </w:rPr>
        <w:t xml:space="preserve"> zurück. </w:t>
      </w:r>
      <w:r w:rsidR="009B3EA9">
        <w:rPr>
          <w:lang w:val="de-DE"/>
        </w:rPr>
        <w:t xml:space="preserve">GetType liefert den Modul-Typ. </w:t>
      </w:r>
    </w:p>
    <w:p w:rsidR="004016EE" w:rsidRDefault="00FB4EF2" w:rsidP="00AB6F8D">
      <w:pPr>
        <w:jc w:val="center"/>
        <w:rPr>
          <w:lang w:val="de-DE"/>
        </w:rPr>
      </w:pPr>
      <w:r>
        <w:rPr>
          <w:noProof/>
          <w:lang w:val="de-DE" w:eastAsia="de-DE"/>
        </w:rPr>
        <w:drawing>
          <wp:inline distT="0" distB="0" distL="0" distR="0">
            <wp:extent cx="4333875" cy="1193386"/>
            <wp:effectExtent l="19050" t="0" r="9525" b="0"/>
            <wp:docPr id="24" name="Bild 24" descr="C:\Projekte\RemoteRepros\RemoteDoc\Software\Concepts\Diagrams\Output_Splittet_Jpegs\Interface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C:\Projekte\RemoteRepros\RemoteDoc\Software\Concepts\Diagrams\Output_Splittet_Jpegs\Interface00001.jpg"/>
                    <pic:cNvPicPr>
                      <a:picLocks noChangeAspect="1" noChangeArrowheads="1"/>
                    </pic:cNvPicPr>
                  </pic:nvPicPr>
                  <pic:blipFill>
                    <a:blip r:embed="rId17" cstate="print"/>
                    <a:srcRect/>
                    <a:stretch>
                      <a:fillRect/>
                    </a:stretch>
                  </pic:blipFill>
                  <pic:spPr bwMode="auto">
                    <a:xfrm>
                      <a:off x="0" y="0"/>
                      <a:ext cx="4335240" cy="1193762"/>
                    </a:xfrm>
                    <a:prstGeom prst="rect">
                      <a:avLst/>
                    </a:prstGeom>
                    <a:noFill/>
                    <a:ln w="9525">
                      <a:noFill/>
                      <a:miter lim="800000"/>
                      <a:headEnd/>
                      <a:tailEnd/>
                    </a:ln>
                  </pic:spPr>
                </pic:pic>
              </a:graphicData>
            </a:graphic>
          </wp:inline>
        </w:drawing>
      </w:r>
    </w:p>
    <w:p w:rsidR="003B11F2" w:rsidRDefault="003B11F2" w:rsidP="003B11F2">
      <w:pPr>
        <w:pStyle w:val="berschrift3"/>
        <w:rPr>
          <w:lang w:val="de-DE"/>
        </w:rPr>
      </w:pPr>
      <w:bookmarkStart w:id="96" w:name="_Toc459301854"/>
      <w:r>
        <w:rPr>
          <w:lang w:val="de-DE"/>
        </w:rPr>
        <w:t>Modul Typen</w:t>
      </w:r>
      <w:bookmarkEnd w:id="96"/>
    </w:p>
    <w:p w:rsidR="003B11F2" w:rsidRPr="003B11F2" w:rsidRDefault="003B11F2" w:rsidP="003B11F2">
      <w:pPr>
        <w:jc w:val="center"/>
        <w:rPr>
          <w:lang w:val="de-DE"/>
        </w:rPr>
      </w:pPr>
      <w:r>
        <w:rPr>
          <w:noProof/>
          <w:lang w:val="de-DE" w:eastAsia="de-DE"/>
        </w:rPr>
        <w:drawing>
          <wp:inline distT="0" distB="0" distL="0" distR="0">
            <wp:extent cx="2152650" cy="1836084"/>
            <wp:effectExtent l="0" t="0" r="0" b="0"/>
            <wp:docPr id="3" name="Grafik 3" descr="C:\Users\Master\Desktop\Software\Concepts\Diagrams\Output_Splittet_Jpegs\Interface00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Master\Desktop\Software\Concepts\Diagrams\Output_Splittet_Jpegs\Interface00007.jpg"/>
                    <pic:cNvPicPr>
                      <a:picLocks noChangeAspect="1" noChangeArrowheads="1"/>
                    </pic:cNvPicPr>
                  </pic:nvPicPr>
                  <pic:blipFill>
                    <a:blip r:embed="rId1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158925" cy="1841436"/>
                    </a:xfrm>
                    <a:prstGeom prst="rect">
                      <a:avLst/>
                    </a:prstGeom>
                    <a:noFill/>
                    <a:ln>
                      <a:noFill/>
                    </a:ln>
                  </pic:spPr>
                </pic:pic>
              </a:graphicData>
            </a:graphic>
          </wp:inline>
        </w:drawing>
      </w:r>
    </w:p>
    <w:p w:rsidR="003B11F2" w:rsidRDefault="003B11F2" w:rsidP="003B11F2">
      <w:pPr>
        <w:pStyle w:val="berschrift3"/>
        <w:rPr>
          <w:lang w:val="de-DE"/>
        </w:rPr>
      </w:pPr>
      <w:bookmarkStart w:id="97" w:name="_Toc459301855"/>
      <w:r>
        <w:rPr>
          <w:lang w:val="de-DE"/>
        </w:rPr>
        <w:lastRenderedPageBreak/>
        <w:t>Submodul Typen</w:t>
      </w:r>
      <w:bookmarkEnd w:id="97"/>
    </w:p>
    <w:p w:rsidR="003B11F2" w:rsidRPr="003B11F2" w:rsidRDefault="00602158" w:rsidP="003B11F2">
      <w:pPr>
        <w:jc w:val="center"/>
        <w:rPr>
          <w:lang w:val="de-DE"/>
        </w:rPr>
      </w:pPr>
      <w:r>
        <w:rPr>
          <w:noProof/>
          <w:lang w:val="de-DE" w:eastAsia="de-DE"/>
        </w:rPr>
        <w:drawing>
          <wp:inline distT="0" distB="0" distL="0" distR="0">
            <wp:extent cx="3467100" cy="4114800"/>
            <wp:effectExtent l="19050" t="0" r="0" b="0"/>
            <wp:docPr id="139" name="Bild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pic:cNvPicPr>
                      <a:picLocks noChangeAspect="1" noChangeArrowheads="1"/>
                    </pic:cNvPicPr>
                  </pic:nvPicPr>
                  <pic:blipFill>
                    <a:blip r:embed="rId19" cstate="print"/>
                    <a:srcRect/>
                    <a:stretch>
                      <a:fillRect/>
                    </a:stretch>
                  </pic:blipFill>
                  <pic:spPr bwMode="auto">
                    <a:xfrm>
                      <a:off x="0" y="0"/>
                      <a:ext cx="3467100" cy="4114800"/>
                    </a:xfrm>
                    <a:prstGeom prst="rect">
                      <a:avLst/>
                    </a:prstGeom>
                    <a:noFill/>
                    <a:ln w="9525">
                      <a:noFill/>
                      <a:miter lim="800000"/>
                      <a:headEnd/>
                      <a:tailEnd/>
                    </a:ln>
                  </pic:spPr>
                </pic:pic>
              </a:graphicData>
            </a:graphic>
          </wp:inline>
        </w:drawing>
      </w:r>
    </w:p>
    <w:p w:rsidR="00FB4EF2" w:rsidRDefault="00FB4EF2">
      <w:pPr>
        <w:tabs>
          <w:tab w:val="clear" w:pos="3430"/>
          <w:tab w:val="clear" w:pos="4876"/>
          <w:tab w:val="clear" w:pos="6861"/>
        </w:tabs>
        <w:spacing w:after="0"/>
        <w:rPr>
          <w:b/>
          <w:kern w:val="2"/>
          <w:szCs w:val="24"/>
          <w:lang w:val="de-DE"/>
        </w:rPr>
      </w:pPr>
      <w:r>
        <w:rPr>
          <w:lang w:val="de-DE"/>
        </w:rPr>
        <w:br w:type="page"/>
      </w:r>
    </w:p>
    <w:p w:rsidR="00601E65" w:rsidRDefault="00601E65" w:rsidP="00273346">
      <w:pPr>
        <w:pStyle w:val="berschrift2"/>
        <w:rPr>
          <w:lang w:val="de-DE"/>
        </w:rPr>
      </w:pPr>
      <w:bookmarkStart w:id="98" w:name="_Toc459301856"/>
      <w:r>
        <w:rPr>
          <w:lang w:val="de-DE"/>
        </w:rPr>
        <w:lastRenderedPageBreak/>
        <w:t>Service Module</w:t>
      </w:r>
      <w:bookmarkEnd w:id="98"/>
      <w:r>
        <w:rPr>
          <w:lang w:val="de-DE"/>
        </w:rPr>
        <w:t xml:space="preserv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Dies wird als Windowsservi</w:t>
      </w:r>
      <w:r w:rsidR="003C6053">
        <w:rPr>
          <w:lang w:val="de-DE"/>
        </w:rPr>
        <w:t>ce auf Grundlage des QtService T</w:t>
      </w:r>
      <w:r w:rsidR="00946A92">
        <w:rPr>
          <w:lang w:val="de-DE"/>
        </w:rPr>
        <w:t xml:space="preserve">emplates implementiert. </w:t>
      </w:r>
      <w:r w:rsidR="00B56BD8">
        <w:rPr>
          <w:lang w:val="de-DE"/>
        </w:rPr>
        <w:t xml:space="preserve">Alternativ lässt sich die Klasse aber auch unter Unix System verwenden. </w:t>
      </w:r>
    </w:p>
    <w:p w:rsidR="004D6B29" w:rsidRDefault="00F66B37" w:rsidP="00C36D42">
      <w:pPr>
        <w:jc w:val="center"/>
        <w:rPr>
          <w:lang w:val="de-DE"/>
        </w:rPr>
      </w:pPr>
      <w:r w:rsidRPr="00F66B37">
        <w:rPr>
          <w:noProof/>
          <w:lang w:val="de-DE" w:eastAsia="de-DE"/>
        </w:rPr>
        <w:drawing>
          <wp:inline distT="0" distB="0" distL="0" distR="0">
            <wp:extent cx="2761690" cy="4429125"/>
            <wp:effectExtent l="0" t="0" r="0" b="0"/>
            <wp:docPr id="7" name="Grafik 7" descr="C:\Users\Master\Desktop\Software\Concepts\Diagrams\Output_Splittet_Jpegs\QtServi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QtService00000.jpg"/>
                    <pic:cNvPicPr>
                      <a:picLocks noChangeAspect="1" noChangeArrowheads="1"/>
                    </pic:cNvPicPr>
                  </pic:nvPicPr>
                  <pic:blipFill>
                    <a:blip r:embed="rId2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775173" cy="4450749"/>
                    </a:xfrm>
                    <a:prstGeom prst="rect">
                      <a:avLst/>
                    </a:prstGeom>
                    <a:noFill/>
                    <a:ln>
                      <a:noFill/>
                    </a:ln>
                  </pic:spPr>
                </pic:pic>
              </a:graphicData>
            </a:graphic>
          </wp:inline>
        </w:drawing>
      </w:r>
    </w:p>
    <w:p w:rsidR="00B56BD8" w:rsidRDefault="00B56BD8" w:rsidP="00601E65">
      <w:pPr>
        <w:rPr>
          <w:lang w:val="de-DE"/>
        </w:rPr>
      </w:pPr>
    </w:p>
    <w:p w:rsidR="00B56BD8" w:rsidRDefault="00B56BD8" w:rsidP="00601E65">
      <w:pPr>
        <w:rPr>
          <w:lang w:val="de-DE"/>
        </w:rPr>
      </w:pPr>
      <w:r>
        <w:rPr>
          <w:lang w:val="de-DE"/>
        </w:rPr>
        <w:t>Für den Service wird eine neue Klasse abgeleitet von QtService erstellt. Der Ko</w:t>
      </w:r>
      <w:r w:rsidR="005442C4">
        <w:rPr>
          <w:lang w:val="de-DE"/>
        </w:rPr>
        <w:t xml:space="preserve">nstruktor bekommt die Argumente, </w:t>
      </w:r>
      <w:r>
        <w:rPr>
          <w:lang w:val="de-DE"/>
        </w:rPr>
        <w:t>die dem Window</w:t>
      </w:r>
      <w:r w:rsidR="005442C4">
        <w:rPr>
          <w:lang w:val="de-DE"/>
        </w:rPr>
        <w:t>s</w:t>
      </w:r>
      <w:r w:rsidR="00C36D42">
        <w:rPr>
          <w:lang w:val="de-DE"/>
        </w:rPr>
        <w:t>-S</w:t>
      </w:r>
      <w:r>
        <w:rPr>
          <w:lang w:val="de-DE"/>
        </w:rPr>
        <w:t xml:space="preserve">ervice übergeben kann mit. Beim Aufruf der exec() Funktion werden diese ausgewertet. </w:t>
      </w:r>
    </w:p>
    <w:p w:rsidR="00B56BD8" w:rsidRDefault="00B56BD8" w:rsidP="00601E65">
      <w:pPr>
        <w:rPr>
          <w:lang w:val="de-DE"/>
        </w:rPr>
      </w:pPr>
      <w:r>
        <w:rPr>
          <w:lang w:val="de-DE"/>
        </w:rPr>
        <w:t xml:space="preserve">Nachdem die Argumente verarbeitet sind werden die Funktionen createApplication, executeApplication und final die start() Funktion aufgerufen. </w:t>
      </w:r>
    </w:p>
    <w:p w:rsidR="007E3CE6" w:rsidRDefault="00B56BD8" w:rsidP="00601E65">
      <w:pPr>
        <w:rPr>
          <w:lang w:val="de-DE"/>
        </w:rPr>
      </w:pPr>
      <w:r>
        <w:rPr>
          <w:lang w:val="de-DE"/>
        </w:rPr>
        <w:t xml:space="preserve">Die exec()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r w:rsidR="005442C4">
        <w:rPr>
          <w:lang w:val="de-DE"/>
        </w:rPr>
        <w:t xml:space="preserve">Zudem ist es möglich bestimmte Befehle an den Service zu schicken. </w:t>
      </w:r>
    </w:p>
    <w:p w:rsidR="005442C4" w:rsidRDefault="005442C4" w:rsidP="00601E65">
      <w:pPr>
        <w:rPr>
          <w:lang w:val="de-DE"/>
        </w:rPr>
      </w:pPr>
      <w:r>
        <w:rPr>
          <w:lang w:val="de-DE"/>
        </w:rPr>
        <w:t xml:space="preserve">Der ServiceController wird zunächst auf jedem Rechner, auf dem auch der Server läuft installiert. Später soll es über eine weitere Kommunikationsschnittstelle möglich jeden Rechner zentral zu steuern und zu überwachen. </w:t>
      </w:r>
    </w:p>
    <w:p w:rsidR="00B36ADB" w:rsidRDefault="00B36ADB" w:rsidP="00601E65">
      <w:pPr>
        <w:rPr>
          <w:lang w:val="de-DE"/>
        </w:rPr>
      </w:pPr>
    </w:p>
    <w:p w:rsidR="00B36ADB" w:rsidRDefault="00F67DA6" w:rsidP="00B36ADB">
      <w:pPr>
        <w:jc w:val="center"/>
        <w:rPr>
          <w:lang w:val="de-DE"/>
        </w:rPr>
      </w:pPr>
      <w:r>
        <w:object w:dxaOrig="7635" w:dyaOrig="3331">
          <v:shape id="_x0000_i1029" type="#_x0000_t75" style="width:381.8pt;height:166.75pt" o:ole="">
            <v:imagedata r:id="rId21" o:title=""/>
          </v:shape>
          <o:OLEObject Type="Embed" ProgID="Visio.Drawing.11" ShapeID="_x0000_i1029" DrawAspect="Content" ObjectID="_1533043611" r:id="rId22"/>
        </w:object>
      </w:r>
    </w:p>
    <w:p w:rsidR="00B56BD8" w:rsidRDefault="004D37F4" w:rsidP="00601E65">
      <w:pPr>
        <w:rPr>
          <w:lang w:val="de-DE"/>
        </w:rPr>
      </w:pPr>
      <w:r>
        <w:rPr>
          <w:lang w:val="de-DE"/>
        </w:rPr>
        <w:t xml:space="preserve">Beim Rechnerstart oder expliziten aufrufen der start() Funktion wird der Service gestartet und leitet zunächst die </w:t>
      </w:r>
      <w:r w:rsidR="00DB1709">
        <w:rPr>
          <w:lang w:val="de-DE"/>
        </w:rPr>
        <w:t>Initialisierung des</w:t>
      </w:r>
      <w:r>
        <w:rPr>
          <w:lang w:val="de-DE"/>
        </w:rPr>
        <w:t xml:space="preserve"> Core Moduls ein. Danach wartet das Code Module auf einen eingehenden Client request. </w:t>
      </w:r>
    </w:p>
    <w:p w:rsidR="004D37F4" w:rsidRDefault="004D37F4" w:rsidP="00601E65">
      <w:pPr>
        <w:rPr>
          <w:lang w:val="de-DE"/>
        </w:rPr>
      </w:pPr>
      <w:r>
        <w:rPr>
          <w:lang w:val="de-DE"/>
        </w:rPr>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resume emitted erfolgt die Wiederaufnahme der Wiedergabe. </w:t>
      </w:r>
    </w:p>
    <w:p w:rsidR="0024508B" w:rsidRDefault="0024508B" w:rsidP="00601E65">
      <w:pPr>
        <w:rPr>
          <w:lang w:val="de-DE"/>
        </w:rPr>
      </w:pPr>
      <w:r>
        <w:rPr>
          <w:lang w:val="de-DE"/>
        </w:rPr>
        <w:t>Wird der Service gestoppt, wird das Signal stop an das Core Module geschickt.</w:t>
      </w:r>
    </w:p>
    <w:bookmarkStart w:id="99" w:name="_GoBack"/>
    <w:bookmarkEnd w:id="99"/>
    <w:p w:rsidR="00946A92" w:rsidRPr="00601E65" w:rsidRDefault="00FB4EF2" w:rsidP="002E1BA6">
      <w:pPr>
        <w:jc w:val="center"/>
        <w:rPr>
          <w:lang w:val="de-DE"/>
        </w:rPr>
      </w:pPr>
      <w:r>
        <w:object w:dxaOrig="6405" w:dyaOrig="9300">
          <v:shape id="_x0000_i1030" type="#_x0000_t75" style="width:235.9pt;height:343.9pt" o:ole="">
            <v:imagedata r:id="rId23" o:title=""/>
          </v:shape>
          <o:OLEObject Type="Embed" ProgID="Visio.Drawing.11" ShapeID="_x0000_i1030" DrawAspect="Content" ObjectID="_1533043612" r:id="rId24"/>
        </w:object>
      </w:r>
    </w:p>
    <w:p w:rsidR="00273346" w:rsidRPr="00952A8F" w:rsidRDefault="00273346" w:rsidP="00273346">
      <w:pPr>
        <w:pStyle w:val="berschrift2"/>
        <w:rPr>
          <w:lang w:val="de-DE"/>
        </w:rPr>
      </w:pPr>
      <w:bookmarkStart w:id="100" w:name="_Toc459301857"/>
      <w:r w:rsidRPr="00952A8F">
        <w:rPr>
          <w:lang w:val="de-DE"/>
        </w:rPr>
        <w:lastRenderedPageBreak/>
        <w:t>Core Modul</w:t>
      </w:r>
      <w:bookmarkEnd w:id="100"/>
    </w:p>
    <w:p w:rsidR="007E3CE6" w:rsidRPr="00AB6F8D" w:rsidRDefault="008C0280" w:rsidP="008C0280">
      <w:r w:rsidRPr="00AB6F8D">
        <w:t xml:space="preserve">The Core </w:t>
      </w:r>
      <w:r w:rsidR="005E1E17" w:rsidRPr="00AB6F8D">
        <w:t>module</w:t>
      </w:r>
      <w:r w:rsidRPr="00AB6F8D">
        <w:t xml:space="preserve"> is responsible </w:t>
      </w:r>
      <w:r w:rsidR="005E1E17" w:rsidRPr="00AB6F8D">
        <w:t xml:space="preserve">for basic functionality like logging, scheduling, performance measuring, </w:t>
      </w:r>
      <w:r w:rsidR="00273346" w:rsidRPr="00AB6F8D">
        <w:t>assignment</w:t>
      </w:r>
      <w:r w:rsidR="005E1E17" w:rsidRPr="00AB6F8D">
        <w:t xml:space="preserve"> of the dataflow </w:t>
      </w:r>
      <w:r w:rsidR="00AF7629" w:rsidRPr="00AB6F8D">
        <w:t>and thread handling.</w:t>
      </w:r>
    </w:p>
    <w:p w:rsidR="007E3CE6" w:rsidRPr="00AB6F8D" w:rsidRDefault="007E3CE6" w:rsidP="008C0280"/>
    <w:p w:rsidR="007E3CE6" w:rsidRDefault="007E3CE6" w:rsidP="008C0280">
      <w:pPr>
        <w:rPr>
          <w:lang w:val="de-DE"/>
        </w:rPr>
      </w:pPr>
      <w:r>
        <w:rPr>
          <w:lang w:val="de-DE"/>
        </w:rPr>
        <w:t xml:space="preserve">Nachdem die Initialisierungsroutine vom Service Module aufgerufen wurde, werden nachfolgend die Settings geladen, die Plugins gelanden und zuletzt die Kommunikation mit dem Client vorbereitet. Somit wartet der Server nach der Initialisierung auf einen Client Request. </w:t>
      </w:r>
    </w:p>
    <w:p w:rsidR="007E3CE6" w:rsidRDefault="00464CE6" w:rsidP="008C0280">
      <w:r>
        <w:object w:dxaOrig="8715" w:dyaOrig="9715">
          <v:shape id="_x0000_i1031" type="#_x0000_t75" style="width:436.75pt;height:486pt" o:ole="">
            <v:imagedata r:id="rId25" o:title=""/>
          </v:shape>
          <o:OLEObject Type="Embed" ProgID="Visio.Drawing.11" ShapeID="_x0000_i1031" DrawAspect="Content" ObjectID="_1533043613" r:id="rId26"/>
        </w:object>
      </w:r>
    </w:p>
    <w:p w:rsidR="00464CE6" w:rsidRPr="00952A8F" w:rsidRDefault="00464CE6" w:rsidP="008C0280">
      <w:pPr>
        <w:rPr>
          <w:lang w:val="de-DE"/>
        </w:rPr>
      </w:pPr>
      <w:r w:rsidRPr="00AB6F8D">
        <w:rPr>
          <w:lang w:val="de-DE"/>
        </w:rPr>
        <w:t xml:space="preserve">Erfolgt der Request des Client an den Server, werden zunächst die erweiterten Konfigurationen geladen. </w:t>
      </w:r>
      <w:r w:rsidR="00180934" w:rsidRPr="00AB6F8D">
        <w:rPr>
          <w:lang w:val="de-DE"/>
        </w:rPr>
        <w:t xml:space="preserve">Dies bedeutet, </w:t>
      </w:r>
      <w:r w:rsidR="00307448" w:rsidRPr="00AB6F8D">
        <w:rPr>
          <w:lang w:val="de-DE"/>
        </w:rPr>
        <w:t>dass</w:t>
      </w:r>
      <w:r w:rsidR="00180934" w:rsidRPr="00AB6F8D">
        <w:rPr>
          <w:lang w:val="de-DE"/>
        </w:rPr>
        <w:t xml:space="preserve"> der User alle benötigten Einstellungen getroffen hat und </w:t>
      </w:r>
      <w:r w:rsidR="00E7178D" w:rsidRPr="00AB6F8D">
        <w:rPr>
          <w:lang w:val="de-DE"/>
        </w:rPr>
        <w:t xml:space="preserve">diese an </w:t>
      </w:r>
      <w:r w:rsidR="00307448" w:rsidRPr="00AB6F8D">
        <w:rPr>
          <w:lang w:val="de-DE"/>
        </w:rPr>
        <w:t>dem Server</w:t>
      </w:r>
      <w:r w:rsidR="00E7178D" w:rsidRPr="00AB6F8D">
        <w:rPr>
          <w:lang w:val="de-DE"/>
        </w:rPr>
        <w:t xml:space="preserve"> gesendet werden. Nun ist es möglich die Module entsprechend der zuvor geladenen Konfiguration </w:t>
      </w:r>
    </w:p>
    <w:p w:rsidR="00AF7629" w:rsidRDefault="00BC1AC3" w:rsidP="00BC1AC3">
      <w:pPr>
        <w:pStyle w:val="berschrift3"/>
        <w:rPr>
          <w:lang w:val="de-DE"/>
        </w:rPr>
      </w:pPr>
      <w:bookmarkStart w:id="101" w:name="_Toc459301858"/>
      <w:r>
        <w:rPr>
          <w:lang w:val="de-DE"/>
        </w:rPr>
        <w:lastRenderedPageBreak/>
        <w:t>Settings</w:t>
      </w:r>
      <w:bookmarkEnd w:id="101"/>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30533E" w:rsidRDefault="0030533E" w:rsidP="00D6457C">
      <w:pPr>
        <w:rPr>
          <w:lang w:val="de-DE"/>
        </w:rPr>
      </w:pPr>
      <w:r>
        <w:rPr>
          <w:lang w:val="de-DE"/>
        </w:rPr>
        <w:t xml:space="preserve">Prinzipiell gibt es zwei Möglichkeiten, Einstellungen zu speichern bzw. zu laden. Zum einen können die Einstellungen in einem XML File abgelegt werden, zum anderen ist es möglich Daten in einer SQL Datenbank zu hinterlegen. </w:t>
      </w:r>
    </w:p>
    <w:p w:rsidR="0030533E" w:rsidRDefault="0030533E" w:rsidP="00D6457C">
      <w:pPr>
        <w:rPr>
          <w:lang w:val="de-DE"/>
        </w:rPr>
      </w:pPr>
      <w:r>
        <w:rPr>
          <w:lang w:val="de-DE"/>
        </w:rPr>
        <w:t>Dafür existieren jeweils eine Ableitung der Klasse AbstractSettings. Die abgeleitenden Klassen überschreiben dann jeweils die ReadSettings bzw WriteSettings Funktion</w:t>
      </w:r>
      <w:r w:rsidR="002A1080">
        <w:rPr>
          <w:lang w:val="de-DE"/>
        </w:rPr>
        <w:t xml:space="preserve">. </w:t>
      </w:r>
    </w:p>
    <w:p w:rsidR="002A1080" w:rsidRDefault="002A1080" w:rsidP="00D6457C">
      <w:pPr>
        <w:rPr>
          <w:lang w:val="de-DE"/>
        </w:rPr>
      </w:pPr>
      <w:r>
        <w:rPr>
          <w:lang w:val="de-DE"/>
        </w:rPr>
        <w:t xml:space="preserve">Die Klassen verfügen dann jeweils noch um eine Reihe von Helfer-Funktionen um die entsprechenden Informationen aufzubereiten. </w:t>
      </w:r>
    </w:p>
    <w:p w:rsidR="0030533E" w:rsidRDefault="0030533E" w:rsidP="00D6457C">
      <w:pPr>
        <w:rPr>
          <w:lang w:val="de-DE"/>
        </w:rPr>
      </w:pPr>
      <w:r>
        <w:rPr>
          <w:lang w:val="de-DE"/>
        </w:rPr>
        <w:t>Über die Funktion GetSettings erhält man die geparste Konfiguration</w:t>
      </w:r>
      <w:r w:rsidR="008D7CA7">
        <w:rPr>
          <w:lang w:val="de-DE"/>
        </w:rPr>
        <w:t xml:space="preserve">. </w:t>
      </w:r>
    </w:p>
    <w:p w:rsidR="0030533E" w:rsidRDefault="0030533E" w:rsidP="00D6457C">
      <w:pPr>
        <w:rPr>
          <w:lang w:val="de-DE"/>
        </w:rPr>
      </w:pPr>
    </w:p>
    <w:p w:rsidR="00455786" w:rsidRDefault="008D7CA7" w:rsidP="008D7CA7">
      <w:pPr>
        <w:pStyle w:val="berschrift4"/>
        <w:rPr>
          <w:lang w:val="de-DE"/>
        </w:rPr>
      </w:pPr>
      <w:r>
        <w:rPr>
          <w:lang w:val="de-DE"/>
        </w:rPr>
        <w:t>XML</w:t>
      </w:r>
    </w:p>
    <w:p w:rsidR="008D7CA7" w:rsidRPr="008D7CA7" w:rsidRDefault="008D7CA7" w:rsidP="008D7CA7">
      <w:pPr>
        <w:rPr>
          <w:lang w:val="de-DE"/>
        </w:rPr>
      </w:pPr>
      <w:r>
        <w:rPr>
          <w:lang w:val="de-DE"/>
        </w:rPr>
        <w:t>Für die Verwendung der XML Konfiguration bietet folgende Auflistung eine Übersicht über alle Konfigurationsmöglichkeiten.</w:t>
      </w:r>
    </w:p>
    <w:p w:rsidR="00455786" w:rsidRPr="007861E8" w:rsidRDefault="00455786" w:rsidP="00D6457C">
      <w:r>
        <w:rPr>
          <w:lang w:val="de-DE"/>
        </w:rPr>
        <w:t xml:space="preserve"> </w:t>
      </w:r>
      <w:r w:rsidRPr="007861E8">
        <w:t xml:space="preserve">Signal Slot Verbindung </w:t>
      </w:r>
    </w:p>
    <w:p w:rsidR="00455786" w:rsidRPr="00AB6F8D"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&lt;signal name=“XXX“&gt; &lt;slot modul=“XY“ name=“XZ“/&gt;&lt;/signal&gt;</w:t>
      </w:r>
    </w:p>
    <w:p w:rsidR="00455786" w:rsidRPr="00AB6F8D" w:rsidRDefault="00455786" w:rsidP="00D6457C"/>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&lt;inputs&gt;2&lt;/inputs&gt;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&lt;outputs&gt;1&lt;/outputs&gt;</w:t>
      </w:r>
    </w:p>
    <w:p w:rsidR="007251D4" w:rsidRDefault="007251D4" w:rsidP="007251D4">
      <w:pPr>
        <w:rPr>
          <w:lang w:val="de-DE"/>
        </w:rPr>
      </w:pPr>
    </w:p>
    <w:p w:rsidR="007251D4" w:rsidRDefault="007251D4" w:rsidP="007251D4">
      <w:pPr>
        <w:rPr>
          <w:lang w:val="de-DE"/>
        </w:rPr>
      </w:pPr>
      <w:r w:rsidRPr="00807C96">
        <w:rPr>
          <w:highlight w:val="yellow"/>
          <w:lang w:val="de-DE"/>
        </w:rPr>
        <w:t>Wie erfolgt das Parsen ?(Attribute, Unter-Elemente usw.)</w:t>
      </w:r>
    </w:p>
    <w:p w:rsidR="00807C96" w:rsidRDefault="00807C96" w:rsidP="007251D4">
      <w:pPr>
        <w:rPr>
          <w:lang w:val="de-DE"/>
        </w:rPr>
      </w:pPr>
      <w:r w:rsidRPr="00307448">
        <w:rPr>
          <w:highlight w:val="yellow"/>
          <w:lang w:val="de-DE"/>
        </w:rPr>
        <w:t>List an Commands vervollständigen</w:t>
      </w:r>
    </w:p>
    <w:p w:rsidR="008D7CA7" w:rsidRDefault="008D7CA7" w:rsidP="008D7CA7">
      <w:pPr>
        <w:pStyle w:val="berschrift4"/>
        <w:rPr>
          <w:lang w:val="de-DE"/>
        </w:rPr>
      </w:pPr>
      <w:r>
        <w:rPr>
          <w:lang w:val="de-DE"/>
        </w:rPr>
        <w:t>SQL</w:t>
      </w:r>
    </w:p>
    <w:p w:rsidR="0037000B" w:rsidRDefault="0030533E">
      <w:pPr>
        <w:tabs>
          <w:tab w:val="clear" w:pos="3430"/>
          <w:tab w:val="clear" w:pos="4876"/>
          <w:tab w:val="clear" w:pos="6861"/>
        </w:tabs>
        <w:spacing w:after="0"/>
        <w:rPr>
          <w:lang w:val="de-DE"/>
        </w:rPr>
      </w:pPr>
      <w:r w:rsidRPr="0030533E">
        <w:rPr>
          <w:highlight w:val="yellow"/>
          <w:lang w:val="de-DE"/>
        </w:rPr>
        <w:t>SQL Variante spezifizieren</w:t>
      </w:r>
      <w:r w:rsidR="0037000B">
        <w:rPr>
          <w:lang w:val="de-DE"/>
        </w:rPr>
        <w:br w:type="page"/>
      </w:r>
    </w:p>
    <w:p w:rsidR="007251D4" w:rsidRDefault="007251D4" w:rsidP="007251D4">
      <w:pPr>
        <w:rPr>
          <w:lang w:val="de-DE"/>
        </w:rPr>
      </w:pPr>
    </w:p>
    <w:p w:rsidR="007E3CE6" w:rsidRDefault="007E3CE6" w:rsidP="00455786">
      <w:pPr>
        <w:pStyle w:val="berschrift3"/>
        <w:rPr>
          <w:lang w:val="de-DE"/>
        </w:rPr>
      </w:pPr>
      <w:bookmarkStart w:id="102" w:name="_Toc459301859"/>
      <w:r>
        <w:rPr>
          <w:lang w:val="de-DE"/>
        </w:rPr>
        <w:t>PluginLoader</w:t>
      </w:r>
      <w:bookmarkEnd w:id="102"/>
    </w:p>
    <w:p w:rsidR="00807C96" w:rsidRDefault="00742096" w:rsidP="00807C96">
      <w:pPr>
        <w:rPr>
          <w:lang w:val="de-DE"/>
        </w:rPr>
      </w:pPr>
      <w:r>
        <w:rPr>
          <w:lang w:val="de-DE"/>
        </w:rPr>
        <w:t>Der Pluginloader hat die Aufgabe jede/s</w:t>
      </w:r>
      <w:r w:rsidR="00CB014C">
        <w:rPr>
          <w:lang w:val="de-DE"/>
        </w:rPr>
        <w:t xml:space="preserve"> benötigte</w:t>
      </w:r>
      <w:r>
        <w:rPr>
          <w:lang w:val="de-DE"/>
        </w:rPr>
        <w:t xml:space="preserve"> DLL/Plugin im Folder c:\Programme\Schleissheimer\RemoteWorkstation\RemoteServer\Plugins in den Prozessraum zu laden. Die Plugins verfügen über eine generische Schnittstelle (siehe Module Interface). </w:t>
      </w:r>
    </w:p>
    <w:p w:rsidR="00742096" w:rsidRDefault="00742096" w:rsidP="00807C96">
      <w:pPr>
        <w:rPr>
          <w:lang w:val="de-DE"/>
        </w:rPr>
      </w:pPr>
      <w:r>
        <w:rPr>
          <w:lang w:val="de-DE"/>
        </w:rPr>
        <w:t>Der Pluginloader verfügt über eine Liste aller geladenen Plugins, zudem wird überprüft ob die Modulversion mit der in der Konfiguration angebenden übereinstimmt. Falls dies nicht der Fall ist wi</w:t>
      </w:r>
      <w:r w:rsidR="00AE31A3">
        <w:rPr>
          <w:lang w:val="de-DE"/>
        </w:rPr>
        <w:t xml:space="preserve">rd dies in das Log geschrieben und das Module gelangt nicht in die Liste der erfolgreich geladenen Plugins. </w:t>
      </w:r>
    </w:p>
    <w:p w:rsidR="0037000B" w:rsidRDefault="0037000B" w:rsidP="0037000B">
      <w:pPr>
        <w:jc w:val="center"/>
        <w:rPr>
          <w:lang w:val="de-DE"/>
        </w:rPr>
      </w:pPr>
      <w:r>
        <w:rPr>
          <w:noProof/>
          <w:lang w:val="de-DE" w:eastAsia="de-DE"/>
        </w:rPr>
        <w:drawing>
          <wp:inline distT="0" distB="0" distL="0" distR="0">
            <wp:extent cx="3311843" cy="1085850"/>
            <wp:effectExtent l="0" t="0" r="0" b="0"/>
            <wp:docPr id="8" name="Grafik 8" descr="C:\Users\Master\Desktop\Software\Concepts\Diagrams\Output_Splittet_Jpegs\PluginLoader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PluginLoader00000.jpg"/>
                    <pic:cNvPicPr>
                      <a:picLocks noChangeAspect="1" noChangeArrowheads="1"/>
                    </pic:cNvPicPr>
                  </pic:nvPicPr>
                  <pic:blipFill>
                    <a:blip r:embed="rId2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3334336" cy="1093225"/>
                    </a:xfrm>
                    <a:prstGeom prst="rect">
                      <a:avLst/>
                    </a:prstGeom>
                    <a:noFill/>
                    <a:ln>
                      <a:noFill/>
                    </a:ln>
                  </pic:spPr>
                </pic:pic>
              </a:graphicData>
            </a:graphic>
          </wp:inline>
        </w:drawing>
      </w:r>
    </w:p>
    <w:p w:rsidR="0037000B" w:rsidRDefault="0037000B" w:rsidP="0037000B">
      <w:pPr>
        <w:jc w:val="center"/>
        <w:rPr>
          <w:lang w:val="de-DE"/>
        </w:rPr>
      </w:pPr>
      <w:r>
        <w:rPr>
          <w:lang w:val="de-DE"/>
        </w:rPr>
        <w:t>Der Ablauf des ladens eines Plugins ist durch folgendes Aktivitätsdiagramm</w:t>
      </w:r>
    </w:p>
    <w:p w:rsidR="00AE31A3" w:rsidRDefault="0037000B" w:rsidP="0037000B">
      <w:pPr>
        <w:jc w:val="center"/>
        <w:rPr>
          <w:lang w:val="de-DE"/>
        </w:rPr>
      </w:pPr>
      <w:r>
        <w:rPr>
          <w:noProof/>
          <w:lang w:val="de-DE" w:eastAsia="de-DE"/>
        </w:rPr>
        <w:drawing>
          <wp:inline distT="0" distB="0" distL="0" distR="0">
            <wp:extent cx="2657475" cy="4069259"/>
            <wp:effectExtent l="0" t="0" r="0" b="0"/>
            <wp:docPr id="9" name="Grafik 9" descr="C:\Users\Master\Desktop\Software\Concepts\Diagrams\Output_Splittet_Jpegs\PluginLoader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PluginLoader00001.jpg"/>
                    <pic:cNvPicPr>
                      <a:picLocks noChangeAspect="1" noChangeArrowheads="1"/>
                    </pic:cNvPicPr>
                  </pic:nvPicPr>
                  <pic:blipFill>
                    <a:blip r:embed="rId2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666865" cy="4083638"/>
                    </a:xfrm>
                    <a:prstGeom prst="rect">
                      <a:avLst/>
                    </a:prstGeom>
                    <a:noFill/>
                    <a:ln>
                      <a:noFill/>
                    </a:ln>
                  </pic:spPr>
                </pic:pic>
              </a:graphicData>
            </a:graphic>
          </wp:inline>
        </w:drawing>
      </w:r>
    </w:p>
    <w:p w:rsidR="0037000B" w:rsidRDefault="0037000B">
      <w:pPr>
        <w:tabs>
          <w:tab w:val="clear" w:pos="3430"/>
          <w:tab w:val="clear" w:pos="4876"/>
          <w:tab w:val="clear" w:pos="6861"/>
        </w:tabs>
        <w:spacing w:after="0"/>
        <w:rPr>
          <w:lang w:val="de-DE"/>
        </w:rPr>
      </w:pPr>
      <w:r>
        <w:rPr>
          <w:lang w:val="de-DE"/>
        </w:rPr>
        <w:br w:type="page"/>
      </w:r>
    </w:p>
    <w:p w:rsidR="0037000B" w:rsidRPr="00807C96" w:rsidRDefault="0037000B" w:rsidP="0037000B">
      <w:pPr>
        <w:jc w:val="center"/>
        <w:rPr>
          <w:lang w:val="de-DE"/>
        </w:rPr>
      </w:pPr>
    </w:p>
    <w:p w:rsidR="00455786" w:rsidRDefault="00F55387" w:rsidP="00455786">
      <w:pPr>
        <w:pStyle w:val="berschrift3"/>
        <w:rPr>
          <w:lang w:val="de-DE"/>
        </w:rPr>
      </w:pPr>
      <w:bookmarkStart w:id="103" w:name="_Toc459301860"/>
      <w:r>
        <w:rPr>
          <w:lang w:val="de-DE"/>
        </w:rPr>
        <w:t>Modul</w:t>
      </w:r>
      <w:r w:rsidR="00455786">
        <w:rPr>
          <w:lang w:val="de-DE"/>
        </w:rPr>
        <w:t>Connetor</w:t>
      </w:r>
      <w:bookmarkEnd w:id="103"/>
    </w:p>
    <w:p w:rsidR="00455786" w:rsidRDefault="004016EE" w:rsidP="00D6457C">
      <w:pPr>
        <w:rPr>
          <w:lang w:val="de-DE"/>
        </w:rPr>
      </w:pPr>
      <w:r>
        <w:rPr>
          <w:lang w:val="de-DE"/>
        </w:rPr>
        <w:t>Der ModulConnector kümmert sich um das Verbinden der Signal</w:t>
      </w:r>
      <w:r w:rsidR="007D4E89">
        <w:rPr>
          <w:lang w:val="de-DE"/>
        </w:rPr>
        <w:t>e</w:t>
      </w:r>
      <w:r>
        <w:rPr>
          <w:lang w:val="de-DE"/>
        </w:rPr>
        <w:t xml:space="preserve"> zu den passenden Slots. Diese Information wird aus der geladenen Konfiguration entnommen. </w:t>
      </w:r>
    </w:p>
    <w:p w:rsidR="00AE31A3" w:rsidRDefault="00AE31A3" w:rsidP="00D6457C">
      <w:pPr>
        <w:rPr>
          <w:lang w:val="de-DE"/>
        </w:rPr>
      </w:pPr>
      <w:r>
        <w:rPr>
          <w:lang w:val="de-DE"/>
        </w:rPr>
        <w:t xml:space="preserve">Weiterhin leitet er Fehlermeldungen an den Client weiter und bricht die Installierung ab. </w:t>
      </w:r>
    </w:p>
    <w:p w:rsidR="00AE31A3" w:rsidRDefault="00AE31A3" w:rsidP="00D6457C">
      <w:pPr>
        <w:rPr>
          <w:lang w:val="de-DE"/>
        </w:rPr>
      </w:pP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bookmarkStart w:id="104" w:name="_Toc459301861"/>
      <w:r>
        <w:rPr>
          <w:lang w:val="de-DE"/>
        </w:rPr>
        <w:t>ClientCommunicator</w:t>
      </w:r>
      <w:bookmarkEnd w:id="104"/>
    </w:p>
    <w:p w:rsidR="00AE31A3" w:rsidRDefault="00AE31A3" w:rsidP="00AE31A3">
      <w:pPr>
        <w:rPr>
          <w:lang w:val="de-DE"/>
        </w:rPr>
      </w:pPr>
      <w:r>
        <w:rPr>
          <w:lang w:val="de-DE"/>
        </w:rPr>
        <w:t>Der ClientCommunicator ist eine Schnittstelle zwischen dem Client (Userspezifische Software die die Video, Audio und Metadaten angezeigt)</w:t>
      </w:r>
      <w:r w:rsidR="009C0419">
        <w:rPr>
          <w:lang w:val="de-DE"/>
        </w:rPr>
        <w:t xml:space="preserve"> und dem Server. </w:t>
      </w:r>
    </w:p>
    <w:p w:rsidR="00925215" w:rsidRDefault="00925215" w:rsidP="00AE31A3">
      <w:pPr>
        <w:rPr>
          <w:lang w:val="de-DE"/>
        </w:rPr>
      </w:pPr>
      <w:r>
        <w:rPr>
          <w:lang w:val="de-DE"/>
        </w:rPr>
        <w:t xml:space="preserve">Folgende Befehle werden zwischen dem Client und dem Server übertragen. </w:t>
      </w:r>
    </w:p>
    <w:p w:rsidR="00925215" w:rsidRDefault="00925215" w:rsidP="00AE31A3">
      <w:pPr>
        <w:rPr>
          <w:lang w:val="de-DE"/>
        </w:rPr>
      </w:pPr>
      <w:r>
        <w:rPr>
          <w:lang w:val="de-DE"/>
        </w:rPr>
        <w:t>Client an Server</w:t>
      </w:r>
    </w:p>
    <w:p w:rsidR="00925215" w:rsidRDefault="00925215" w:rsidP="007A2243">
      <w:pPr>
        <w:pStyle w:val="Listenabsatz"/>
        <w:numPr>
          <w:ilvl w:val="0"/>
          <w:numId w:val="7"/>
        </w:numPr>
        <w:rPr>
          <w:lang w:val="de-DE"/>
        </w:rPr>
      </w:pPr>
      <w:r>
        <w:rPr>
          <w:lang w:val="de-DE"/>
        </w:rPr>
        <w:t>StartStreaming</w:t>
      </w:r>
    </w:p>
    <w:p w:rsidR="00925215" w:rsidRDefault="00925215" w:rsidP="007A2243">
      <w:pPr>
        <w:pStyle w:val="Listenabsatz"/>
        <w:numPr>
          <w:ilvl w:val="0"/>
          <w:numId w:val="7"/>
        </w:numPr>
        <w:rPr>
          <w:lang w:val="de-DE"/>
        </w:rPr>
      </w:pPr>
      <w:r>
        <w:rPr>
          <w:lang w:val="de-DE"/>
        </w:rPr>
        <w:t>StopStreaming</w:t>
      </w:r>
    </w:p>
    <w:p w:rsidR="00D532C4" w:rsidRDefault="00D532C4" w:rsidP="007A2243">
      <w:pPr>
        <w:pStyle w:val="Listenabsatz"/>
        <w:numPr>
          <w:ilvl w:val="0"/>
          <w:numId w:val="7"/>
        </w:numPr>
        <w:rPr>
          <w:lang w:val="de-DE"/>
        </w:rPr>
      </w:pPr>
      <w:r>
        <w:rPr>
          <w:lang w:val="de-DE"/>
        </w:rPr>
        <w:t>PauseStreaming</w:t>
      </w:r>
    </w:p>
    <w:p w:rsidR="00D532C4" w:rsidRDefault="00D532C4" w:rsidP="007A2243">
      <w:pPr>
        <w:pStyle w:val="Listenabsatz"/>
        <w:numPr>
          <w:ilvl w:val="0"/>
          <w:numId w:val="7"/>
        </w:numPr>
        <w:rPr>
          <w:lang w:val="de-DE"/>
        </w:rPr>
      </w:pPr>
      <w:r>
        <w:rPr>
          <w:lang w:val="de-DE"/>
        </w:rPr>
        <w:t>ResumeStreaming</w:t>
      </w:r>
    </w:p>
    <w:p w:rsidR="00925215" w:rsidRDefault="00925215" w:rsidP="007A2243">
      <w:pPr>
        <w:pStyle w:val="Listenabsatz"/>
        <w:numPr>
          <w:ilvl w:val="0"/>
          <w:numId w:val="7"/>
        </w:numPr>
        <w:rPr>
          <w:lang w:val="de-DE"/>
        </w:rPr>
      </w:pPr>
      <w:r>
        <w:rPr>
          <w:lang w:val="de-DE"/>
        </w:rPr>
        <w:t>ReconfigurateStream</w:t>
      </w:r>
    </w:p>
    <w:p w:rsidR="00925215" w:rsidRDefault="00925215" w:rsidP="00925215">
      <w:pPr>
        <w:ind w:left="360"/>
        <w:rPr>
          <w:lang w:val="de-DE"/>
        </w:rPr>
      </w:pPr>
    </w:p>
    <w:p w:rsidR="00925215" w:rsidRDefault="00925215" w:rsidP="00925215">
      <w:pPr>
        <w:rPr>
          <w:lang w:val="de-DE"/>
        </w:rPr>
      </w:pPr>
      <w:r>
        <w:rPr>
          <w:lang w:val="de-DE"/>
        </w:rPr>
        <w:t>Server an Client</w:t>
      </w:r>
    </w:p>
    <w:p w:rsidR="00925215" w:rsidRDefault="00925215" w:rsidP="007A2243">
      <w:pPr>
        <w:pStyle w:val="Listenabsatz"/>
        <w:numPr>
          <w:ilvl w:val="0"/>
          <w:numId w:val="8"/>
        </w:numPr>
        <w:rPr>
          <w:lang w:val="de-DE"/>
        </w:rPr>
      </w:pPr>
      <w:r>
        <w:rPr>
          <w:lang w:val="de-DE"/>
        </w:rPr>
        <w:t>Fehler nach Befehl X (ErrorCode)</w:t>
      </w:r>
    </w:p>
    <w:p w:rsidR="00925215" w:rsidRDefault="00925215" w:rsidP="007A2243">
      <w:pPr>
        <w:pStyle w:val="Listenabsatz"/>
        <w:numPr>
          <w:ilvl w:val="0"/>
          <w:numId w:val="8"/>
        </w:numPr>
        <w:rPr>
          <w:lang w:val="de-DE"/>
        </w:rPr>
      </w:pPr>
      <w:r>
        <w:rPr>
          <w:lang w:val="de-DE"/>
        </w:rPr>
        <w:t>Fehler aufgetreten (ErrorCode)</w:t>
      </w:r>
    </w:p>
    <w:p w:rsidR="00265E54" w:rsidRDefault="00265E54" w:rsidP="00265E54">
      <w:pPr>
        <w:rPr>
          <w:lang w:val="de-DE"/>
        </w:rPr>
      </w:pPr>
    </w:p>
    <w:p w:rsidR="004776C4" w:rsidRDefault="004776C4" w:rsidP="00265E54">
      <w:pPr>
        <w:rPr>
          <w:lang w:val="de-DE"/>
        </w:rPr>
      </w:pPr>
      <w:r>
        <w:rPr>
          <w:lang w:val="de-DE"/>
        </w:rPr>
        <w:t xml:space="preserve">Aufbau des ClientCommunicator: </w:t>
      </w:r>
    </w:p>
    <w:p w:rsidR="004776C4" w:rsidRPr="00265E54" w:rsidRDefault="004776C4" w:rsidP="00265E54">
      <w:pPr>
        <w:rPr>
          <w:lang w:val="de-DE"/>
        </w:rPr>
      </w:pPr>
    </w:p>
    <w:p w:rsidR="00925215" w:rsidRDefault="00925215" w:rsidP="00AE31A3">
      <w:pPr>
        <w:rPr>
          <w:lang w:val="de-DE"/>
        </w:rPr>
      </w:pPr>
    </w:p>
    <w:p w:rsidR="00925215" w:rsidRDefault="00265E54" w:rsidP="00265E54">
      <w:pPr>
        <w:jc w:val="center"/>
      </w:pPr>
      <w:r>
        <w:object w:dxaOrig="4364" w:dyaOrig="3343">
          <v:shape id="_x0000_i1032" type="#_x0000_t75" style="width:217.9pt;height:167.7pt" o:ole="">
            <v:imagedata r:id="rId29" o:title=""/>
          </v:shape>
          <o:OLEObject Type="Embed" ProgID="Visio.Drawing.11" ShapeID="_x0000_i1032" DrawAspect="Content" ObjectID="_1533043614" r:id="rId30"/>
        </w:object>
      </w:r>
    </w:p>
    <w:p w:rsidR="00265E54" w:rsidRDefault="00265E54" w:rsidP="00265E54">
      <w:pPr>
        <w:jc w:val="center"/>
      </w:pPr>
    </w:p>
    <w:p w:rsidR="00265E54" w:rsidRPr="00AE31A3" w:rsidRDefault="00265E54" w:rsidP="00265E54">
      <w:pPr>
        <w:jc w:val="center"/>
        <w:rPr>
          <w:lang w:val="de-DE"/>
        </w:rPr>
      </w:pPr>
      <w:r>
        <w:object w:dxaOrig="5996" w:dyaOrig="9799">
          <v:shape id="_x0000_i1033" type="#_x0000_t75" style="width:299.35pt;height:490.75pt" o:ole="">
            <v:imagedata r:id="rId31" o:title=""/>
          </v:shape>
          <o:OLEObject Type="Embed" ProgID="Visio.Drawing.11" ShapeID="_x0000_i1033" DrawAspect="Content" ObjectID="_1533043615" r:id="rId32"/>
        </w:object>
      </w:r>
    </w:p>
    <w:p w:rsidR="00BC1AC3" w:rsidRDefault="00BC1AC3" w:rsidP="00BC1AC3">
      <w:pPr>
        <w:pStyle w:val="berschrift3"/>
        <w:rPr>
          <w:lang w:val="de-DE"/>
        </w:rPr>
      </w:pPr>
      <w:bookmarkStart w:id="105" w:name="_Toc459301862"/>
      <w:r>
        <w:rPr>
          <w:lang w:val="de-DE"/>
        </w:rPr>
        <w:t>Logging</w:t>
      </w:r>
      <w:bookmarkEnd w:id="105"/>
    </w:p>
    <w:p w:rsidR="00741BD8" w:rsidRDefault="00741BD8" w:rsidP="00741BD8">
      <w:pPr>
        <w:rPr>
          <w:lang w:val="de-DE"/>
        </w:rPr>
      </w:pPr>
      <w:r>
        <w:rPr>
          <w:lang w:val="de-DE"/>
        </w:rPr>
        <w:t>Für das Logging wird das third party Produkt spdlog verwendet. Es ist ein leichtgewichtiges Logging Framework was auf Geschwindigkeit ausgelegt ist.</w:t>
      </w:r>
    </w:p>
    <w:p w:rsidR="00741BD8" w:rsidRDefault="00741BD8" w:rsidP="00741BD8">
      <w:pPr>
        <w:rPr>
          <w:lang w:val="de-DE"/>
        </w:rPr>
      </w:pPr>
      <w:r>
        <w:rPr>
          <w:lang w:val="de-DE"/>
        </w:rPr>
        <w:t xml:space="preserve">Es sind die üblichen Features wie Loglevel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Loglevel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Loglevel Error erfolgen. </w:t>
      </w:r>
    </w:p>
    <w:p w:rsidR="00DB71A6" w:rsidRDefault="00DB71A6" w:rsidP="00741BD8">
      <w:pPr>
        <w:rPr>
          <w:lang w:val="de-DE"/>
        </w:rPr>
      </w:pPr>
      <w:r>
        <w:rPr>
          <w:lang w:val="de-DE"/>
        </w:rPr>
        <w:lastRenderedPageBreak/>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z.b. Erfolgreiche Initialisierung sollten sparsam und mit dem Level Info erfolgen. </w:t>
      </w:r>
    </w:p>
    <w:p w:rsidR="00DB71A6" w:rsidRDefault="00DB71A6" w:rsidP="00741BD8">
      <w:pPr>
        <w:rPr>
          <w:lang w:val="de-DE"/>
        </w:rPr>
      </w:pPr>
      <w:r>
        <w:rPr>
          <w:lang w:val="de-DE"/>
        </w:rPr>
        <w:t xml:space="preserve">Erweiterte Informationen lassen sich dann im Debug Modus ausgeben durch das Level debug. </w:t>
      </w:r>
    </w:p>
    <w:p w:rsidR="00DB71A6" w:rsidRDefault="00DB71A6" w:rsidP="00741BD8">
      <w:pPr>
        <w:rPr>
          <w:lang w:val="de-DE"/>
        </w:rPr>
      </w:pPr>
      <w:r>
        <w:rPr>
          <w:lang w:val="de-DE"/>
        </w:rPr>
        <w:t xml:space="preserve">Es muss sichergestellt sein, dass das Core Modul das globale Loglevel setzt. </w:t>
      </w:r>
    </w:p>
    <w:p w:rsidR="00DB71A6" w:rsidRPr="00AB6F8D" w:rsidRDefault="00DB71A6" w:rsidP="00741BD8">
      <w:r w:rsidRPr="00AB6F8D">
        <w:rPr>
          <w:b/>
        </w:rPr>
        <w:t>Release Configuration</w:t>
      </w:r>
      <w:r w:rsidRPr="00AB6F8D">
        <w:t>:  spd::set_level(spd::level::info)</w:t>
      </w:r>
    </w:p>
    <w:p w:rsidR="00DB71A6" w:rsidRDefault="00DB71A6" w:rsidP="00DB71A6">
      <w:r w:rsidRPr="00AB6F8D">
        <w:rPr>
          <w:b/>
        </w:rPr>
        <w:t>Debug Configuration</w:t>
      </w:r>
      <w:r w:rsidRPr="00AB6F8D">
        <w:t>: spd::set_level(spd::level::debug)</w:t>
      </w:r>
    </w:p>
    <w:p w:rsidR="008526BF" w:rsidRPr="009B6765" w:rsidRDefault="008526BF" w:rsidP="00DB71A6">
      <w:pPr>
        <w:rPr>
          <w:lang w:val="de-DE"/>
        </w:rPr>
      </w:pPr>
      <w:r w:rsidRPr="009B6765">
        <w:rPr>
          <w:lang w:val="de-DE"/>
        </w:rPr>
        <w:t xml:space="preserve">Logeinträge sollten so nah am Fehler oder am Grund der Logeintrags erfolgen wie möglich. Die nachfolgenden Ebene verarbeiten nur noch den Status (RW_Status) erzeugen selbst aber keine Logmeldung mehr. </w:t>
      </w:r>
    </w:p>
    <w:p w:rsidR="00DB71A6" w:rsidRDefault="0036482A" w:rsidP="00D6457C">
      <w:pPr>
        <w:pStyle w:val="berschrift3"/>
        <w:rPr>
          <w:lang w:val="de-DE"/>
        </w:rPr>
      </w:pPr>
      <w:bookmarkStart w:id="106" w:name="_Toc459301863"/>
      <w:r>
        <w:rPr>
          <w:lang w:val="de-DE"/>
        </w:rPr>
        <w:t>Perfomance measurment</w:t>
      </w:r>
      <w:bookmarkEnd w:id="106"/>
    </w:p>
    <w:p w:rsidR="0036482A" w:rsidRDefault="0036482A" w:rsidP="0036482A">
      <w:pPr>
        <w:rPr>
          <w:lang w:val="de-DE"/>
        </w:rPr>
      </w:pPr>
      <w:r>
        <w:rPr>
          <w:lang w:val="de-DE"/>
        </w:rPr>
        <w:t>Durch den Debug Schalter  PERFORMANCE_DEBUG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Macro </w:t>
      </w:r>
      <w:hyperlink r:id="rId33"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FB4EF2" w:rsidRDefault="00FB4EF2">
      <w:pPr>
        <w:tabs>
          <w:tab w:val="clear" w:pos="3430"/>
          <w:tab w:val="clear" w:pos="4876"/>
          <w:tab w:val="clear" w:pos="6861"/>
        </w:tabs>
        <w:spacing w:after="0"/>
        <w:rPr>
          <w:lang w:val="de-DE"/>
        </w:rPr>
      </w:pPr>
      <w:r>
        <w:rPr>
          <w:lang w:val="de-DE"/>
        </w:rPr>
        <w:br w:type="page"/>
      </w:r>
    </w:p>
    <w:p w:rsidR="00273346" w:rsidRPr="00952A8F" w:rsidRDefault="00273346" w:rsidP="00273346">
      <w:pPr>
        <w:pStyle w:val="berschrift2"/>
        <w:rPr>
          <w:lang w:val="de-DE"/>
        </w:rPr>
      </w:pPr>
      <w:bookmarkStart w:id="107" w:name="_Toc459301864"/>
      <w:r w:rsidRPr="00952A8F">
        <w:rPr>
          <w:lang w:val="de-DE"/>
        </w:rPr>
        <w:lastRenderedPageBreak/>
        <w:t>VideoGrabber Module</w:t>
      </w:r>
      <w:r w:rsidR="00007CF1">
        <w:rPr>
          <w:lang w:val="de-DE"/>
        </w:rPr>
        <w:t xml:space="preserve"> (VG</w:t>
      </w:r>
      <w:r w:rsidR="007861E8">
        <w:rPr>
          <w:lang w:val="de-DE"/>
        </w:rPr>
        <w:t>R</w:t>
      </w:r>
      <w:r w:rsidR="00007CF1">
        <w:rPr>
          <w:lang w:val="de-DE"/>
        </w:rPr>
        <w:t>)</w:t>
      </w:r>
      <w:bookmarkEnd w:id="107"/>
    </w:p>
    <w:p w:rsidR="00160085" w:rsidRPr="00952A8F" w:rsidRDefault="003B11F2" w:rsidP="00160085">
      <w:pPr>
        <w:rPr>
          <w:lang w:val="de-DE"/>
        </w:rPr>
      </w:pPr>
      <w:r w:rsidRPr="00952A8F">
        <w:rPr>
          <w:lang w:val="de-DE"/>
        </w:rPr>
        <w:t>Prinzipiell</w:t>
      </w:r>
      <w:r w:rsidR="00160085" w:rsidRPr="00952A8F">
        <w:rPr>
          <w:lang w:val="de-DE"/>
        </w:rPr>
        <w:t xml:space="preserve"> existieren zwei mögliche Videoquellen. Zum einen die WebCam die über </w:t>
      </w:r>
      <w:r w:rsidR="00815370" w:rsidRPr="00952A8F">
        <w:rPr>
          <w:lang w:val="de-DE"/>
        </w:rPr>
        <w:t xml:space="preserve">eine 3 Megapixel Kamera verfügt </w:t>
      </w:r>
      <w:r w:rsidR="00160085" w:rsidRPr="00952A8F">
        <w:rPr>
          <w:lang w:val="de-DE"/>
        </w:rPr>
        <w:t>und die Daten mit einer maximalen Auflösung von 1920x1080 und einer Wiederhol</w:t>
      </w:r>
      <w:r w:rsidR="00815370" w:rsidRPr="00952A8F">
        <w:rPr>
          <w:lang w:val="de-DE"/>
        </w:rPr>
        <w:t xml:space="preserve">rate von 30FPS über USB sendet. </w:t>
      </w:r>
      <w:r w:rsidR="00160085" w:rsidRPr="00952A8F">
        <w:rPr>
          <w:lang w:val="de-DE"/>
        </w:rPr>
        <w:t>Zum anderen gibt es die Möglichkeit die Bilddaten direkt vom "Display-Bus" abzugreifen und so sehr unverfälsc</w:t>
      </w:r>
      <w:r w:rsidR="00815370" w:rsidRPr="00952A8F">
        <w:rPr>
          <w:lang w:val="de-DE"/>
        </w:rPr>
        <w:t xml:space="preserve">ht die Videodaten abzugreifen.  </w:t>
      </w:r>
      <w:r w:rsidR="00160085" w:rsidRPr="00952A8F">
        <w:rPr>
          <w:lang w:val="de-DE"/>
        </w:rPr>
        <w:t>Dieser "Framegrabber", folgend nur noch mit FG bezeichnet, wird im Prototyp zunäch</w:t>
      </w:r>
      <w:r w:rsidR="00815370" w:rsidRPr="00952A8F">
        <w:rPr>
          <w:lang w:val="de-DE"/>
        </w:rPr>
        <w:t>s</w:t>
      </w:r>
      <w:r w:rsidR="00160085" w:rsidRPr="00952A8F">
        <w:rPr>
          <w:lang w:val="de-DE"/>
        </w:rPr>
        <w:t>t über USB3 angeschlossen. Letztend</w:t>
      </w:r>
      <w:r w:rsidR="00815370" w:rsidRPr="00952A8F">
        <w:rPr>
          <w:lang w:val="de-DE"/>
        </w:rPr>
        <w:t xml:space="preserve">lich soll der Framegrabber dann </w:t>
      </w:r>
      <w:r w:rsidR="00160085"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AB6F8D" w:rsidRDefault="00160085" w:rsidP="00160085">
      <w:r w:rsidRPr="00AB6F8D">
        <w:t>6220800 Byte * 60FPS = 37324800Byte/s ~ 356Mb/s</w:t>
      </w:r>
    </w:p>
    <w:p w:rsidR="00160085" w:rsidRPr="00952A8F" w:rsidRDefault="00815370" w:rsidP="00160085">
      <w:pPr>
        <w:rPr>
          <w:lang w:val="de-DE"/>
        </w:rPr>
      </w:pPr>
      <w:r w:rsidRPr="00952A8F">
        <w:rPr>
          <w:lang w:val="de-DE"/>
        </w:rPr>
        <w:t xml:space="preserve">Wichtig ist hierbei, dass das Grabben des Videoframes von der Quelle gerade einmal ~17ms dauern darf. Die 17ms ergeben sich aus der Anforderung das Videomaterial mit 60FPS wiedergeben zu können. </w:t>
      </w:r>
    </w:p>
    <w:p w:rsidR="00742096" w:rsidRDefault="00815370" w:rsidP="00160085">
      <w:pPr>
        <w:rPr>
          <w:lang w:val="de-DE"/>
        </w:rPr>
      </w:pPr>
      <w:r w:rsidRPr="00952A8F">
        <w:rPr>
          <w:lang w:val="de-DE"/>
        </w:rPr>
        <w:t xml:space="preserve">In der Berechnung zu Datenrate wird angenommen, dass der Framegrabber die Bilder in Farbformat RGB888 zu Verfügung stellt. </w:t>
      </w:r>
      <w:r w:rsidR="004016EB" w:rsidRPr="00952A8F">
        <w:rPr>
          <w:lang w:val="de-DE"/>
        </w:rPr>
        <w:t>Dies bedeutet jeder Farbkanal wird mit 8bit dargestellt</w:t>
      </w:r>
      <w:r w:rsidR="00A33282">
        <w:rPr>
          <w:lang w:val="de-DE"/>
        </w:rPr>
        <w:t>.</w:t>
      </w:r>
    </w:p>
    <w:p w:rsidR="00742096" w:rsidRDefault="000B15C6" w:rsidP="000B15C6">
      <w:pPr>
        <w:pStyle w:val="berschrift3"/>
        <w:rPr>
          <w:lang w:val="de-DE"/>
        </w:rPr>
      </w:pPr>
      <w:bookmarkStart w:id="108" w:name="_Toc459301865"/>
      <w:r>
        <w:rPr>
          <w:lang w:val="de-DE"/>
        </w:rPr>
        <w:t>Factory</w:t>
      </w:r>
      <w:bookmarkEnd w:id="108"/>
      <w:r>
        <w:rPr>
          <w:lang w:val="de-DE"/>
        </w:rPr>
        <w:t xml:space="preserve"> </w:t>
      </w:r>
    </w:p>
    <w:p w:rsidR="000B15C6" w:rsidRPr="000B15C6" w:rsidRDefault="000B15C6" w:rsidP="000B15C6">
      <w:pPr>
        <w:jc w:val="center"/>
        <w:rPr>
          <w:lang w:val="de-DE"/>
        </w:rPr>
      </w:pPr>
      <w:r>
        <w:rPr>
          <w:noProof/>
          <w:lang w:val="de-DE" w:eastAsia="de-DE"/>
        </w:rPr>
        <w:drawing>
          <wp:inline distT="0" distB="0" distL="0" distR="0">
            <wp:extent cx="3724275" cy="1079500"/>
            <wp:effectExtent l="0" t="0" r="0" b="0"/>
            <wp:docPr id="5" name="Grafik 5" descr="C:\Users\Master\Desktop\Software\Concepts\Diagrams\Output_Splittet_Jpegs\Interface000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Interface00003.jpg"/>
                    <pic:cNvPicPr>
                      <a:picLocks noChangeAspect="1" noChangeArrowheads="1"/>
                    </pic:cNvPicPr>
                  </pic:nvPicPr>
                  <pic:blipFill>
                    <a:blip r:embed="rId34"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3760240" cy="1089925"/>
                    </a:xfrm>
                    <a:prstGeom prst="rect">
                      <a:avLst/>
                    </a:prstGeom>
                    <a:noFill/>
                    <a:ln>
                      <a:noFill/>
                    </a:ln>
                  </pic:spPr>
                </pic:pic>
              </a:graphicData>
            </a:graphic>
          </wp:inline>
        </w:drawing>
      </w:r>
    </w:p>
    <w:p w:rsidR="00A33282" w:rsidRDefault="00A33282" w:rsidP="00A33282">
      <w:pPr>
        <w:pStyle w:val="berschrift3"/>
        <w:rPr>
          <w:lang w:val="de-DE"/>
        </w:rPr>
      </w:pPr>
      <w:bookmarkStart w:id="109" w:name="_Toc459301866"/>
      <w:r>
        <w:rPr>
          <w:lang w:val="de-DE"/>
        </w:rPr>
        <w:t>Webcam over DirectShow</w:t>
      </w:r>
      <w:bookmarkEnd w:id="109"/>
    </w:p>
    <w:p w:rsidR="00A37565" w:rsidRPr="00A37565" w:rsidRDefault="00C715A1" w:rsidP="00A37565">
      <w:pPr>
        <w:pStyle w:val="berschrift4"/>
        <w:rPr>
          <w:lang w:val="de-DE"/>
        </w:rPr>
      </w:pPr>
      <w:r>
        <w:rPr>
          <w:lang w:val="de-DE" w:eastAsia="de-DE"/>
        </w:rPr>
        <w:t>Initialise</w:t>
      </w:r>
    </w:p>
    <w:p w:rsidR="00A37565" w:rsidRDefault="00A37565" w:rsidP="00A37565">
      <w:pPr>
        <w:pStyle w:val="berschrift4"/>
        <w:rPr>
          <w:lang w:val="de-DE" w:eastAsia="de-DE"/>
        </w:rPr>
      </w:pPr>
      <w:r>
        <w:rPr>
          <w:lang w:val="de-DE" w:eastAsia="de-DE"/>
        </w:rPr>
        <w:t>DoRender</w:t>
      </w:r>
    </w:p>
    <w:p w:rsidR="00A37565" w:rsidRPr="00B03D96" w:rsidRDefault="00A37565" w:rsidP="00A37565">
      <w:pPr>
        <w:jc w:val="center"/>
        <w:rPr>
          <w:lang w:val="de-DE" w:eastAsia="de-DE"/>
        </w:rPr>
      </w:pPr>
    </w:p>
    <w:p w:rsidR="00A37565" w:rsidRPr="00A37565" w:rsidRDefault="00A37565" w:rsidP="00A37565">
      <w:pPr>
        <w:pStyle w:val="berschrift4"/>
        <w:rPr>
          <w:lang w:val="de-DE"/>
        </w:rPr>
      </w:pPr>
      <w:r>
        <w:rPr>
          <w:lang w:val="de-DE" w:eastAsia="de-DE"/>
        </w:rPr>
        <w:t>De</w:t>
      </w:r>
      <w:r w:rsidR="00C715A1">
        <w:rPr>
          <w:lang w:val="de-DE" w:eastAsia="de-DE"/>
        </w:rPr>
        <w:t>Initialise</w:t>
      </w:r>
    </w:p>
    <w:p w:rsidR="00A33282" w:rsidRDefault="00A33282" w:rsidP="00A33282">
      <w:pPr>
        <w:pStyle w:val="berschrift3"/>
        <w:rPr>
          <w:lang w:val="de-DE"/>
        </w:rPr>
      </w:pPr>
      <w:bookmarkStart w:id="110" w:name="_Toc459301867"/>
      <w:r>
        <w:rPr>
          <w:lang w:val="de-DE"/>
        </w:rPr>
        <w:t>Framegrabber over USB3</w:t>
      </w:r>
      <w:bookmarkEnd w:id="110"/>
    </w:p>
    <w:p w:rsidR="00A37565" w:rsidRPr="00A37565" w:rsidRDefault="00C715A1" w:rsidP="00A37565">
      <w:pPr>
        <w:pStyle w:val="berschrift4"/>
        <w:rPr>
          <w:lang w:val="de-DE"/>
        </w:rPr>
      </w:pPr>
      <w:r>
        <w:rPr>
          <w:lang w:val="de-DE" w:eastAsia="de-DE"/>
        </w:rPr>
        <w:t>Initialise</w:t>
      </w:r>
    </w:p>
    <w:p w:rsidR="00A37565" w:rsidRPr="00A37565" w:rsidRDefault="00A37565" w:rsidP="00A37565">
      <w:pPr>
        <w:pStyle w:val="berschrift4"/>
        <w:rPr>
          <w:lang w:val="de-DE" w:eastAsia="de-DE"/>
        </w:rPr>
      </w:pPr>
      <w:r>
        <w:rPr>
          <w:lang w:val="de-DE" w:eastAsia="de-DE"/>
        </w:rPr>
        <w:t>DoRender</w:t>
      </w:r>
    </w:p>
    <w:p w:rsidR="00A37565" w:rsidRPr="00A37565" w:rsidRDefault="00A37565" w:rsidP="00A37565">
      <w:pPr>
        <w:pStyle w:val="berschrift4"/>
        <w:rPr>
          <w:lang w:val="de-DE"/>
        </w:rPr>
      </w:pPr>
      <w:r>
        <w:rPr>
          <w:lang w:val="de-DE" w:eastAsia="de-DE"/>
        </w:rPr>
        <w:t>De</w:t>
      </w:r>
      <w:r w:rsidR="00C715A1">
        <w:rPr>
          <w:lang w:val="de-DE" w:eastAsia="de-DE"/>
        </w:rPr>
        <w:t>Initialise</w:t>
      </w:r>
    </w:p>
    <w:p w:rsidR="00A33282" w:rsidRDefault="00A33282" w:rsidP="00A33282">
      <w:pPr>
        <w:pStyle w:val="berschrift3"/>
        <w:rPr>
          <w:lang w:val="de-DE"/>
        </w:rPr>
      </w:pPr>
      <w:bookmarkStart w:id="111" w:name="_Toc459301868"/>
      <w:r>
        <w:rPr>
          <w:lang w:val="de-DE"/>
        </w:rPr>
        <w:t>Framegrabber over PCI</w:t>
      </w:r>
      <w:bookmarkEnd w:id="111"/>
    </w:p>
    <w:p w:rsidR="00A37565" w:rsidRPr="00A37565" w:rsidRDefault="00C715A1" w:rsidP="00A37565">
      <w:pPr>
        <w:pStyle w:val="berschrift4"/>
        <w:rPr>
          <w:lang w:val="de-DE"/>
        </w:rPr>
      </w:pPr>
      <w:r>
        <w:rPr>
          <w:lang w:val="de-DE" w:eastAsia="de-DE"/>
        </w:rPr>
        <w:t>Initialise</w:t>
      </w:r>
    </w:p>
    <w:p w:rsidR="00A37565" w:rsidRPr="00A37565" w:rsidRDefault="00A37565" w:rsidP="00A37565">
      <w:pPr>
        <w:pStyle w:val="berschrift4"/>
        <w:rPr>
          <w:lang w:val="de-DE" w:eastAsia="de-DE"/>
        </w:rPr>
      </w:pPr>
      <w:r>
        <w:rPr>
          <w:lang w:val="de-DE" w:eastAsia="de-DE"/>
        </w:rPr>
        <w:t>DoRender</w:t>
      </w:r>
    </w:p>
    <w:p w:rsidR="00671586" w:rsidRDefault="00A37565" w:rsidP="00A37565">
      <w:pPr>
        <w:pStyle w:val="berschrift4"/>
        <w:rPr>
          <w:lang w:val="de-DE" w:eastAsia="de-DE"/>
        </w:rPr>
      </w:pPr>
      <w:r>
        <w:rPr>
          <w:lang w:val="de-DE" w:eastAsia="de-DE"/>
        </w:rPr>
        <w:t>De</w:t>
      </w:r>
      <w:r w:rsidR="00C715A1">
        <w:rPr>
          <w:lang w:val="de-DE" w:eastAsia="de-DE"/>
        </w:rPr>
        <w:t>Initialise</w:t>
      </w:r>
    </w:p>
    <w:p w:rsidR="00A37565" w:rsidRPr="00671586" w:rsidRDefault="00A37565" w:rsidP="00671586">
      <w:pPr>
        <w:rPr>
          <w:kern w:val="2"/>
          <w:szCs w:val="24"/>
          <w:lang w:val="de-DE" w:eastAsia="de-DE"/>
        </w:rPr>
      </w:pPr>
    </w:p>
    <w:p w:rsidR="00671586" w:rsidRDefault="00A37565" w:rsidP="00A37565">
      <w:pPr>
        <w:pStyle w:val="berschrift3"/>
        <w:rPr>
          <w:lang w:val="de-DE"/>
        </w:rPr>
      </w:pPr>
      <w:bookmarkStart w:id="112" w:name="_Toc459301869"/>
      <w:r>
        <w:rPr>
          <w:lang w:val="de-DE"/>
        </w:rPr>
        <w:t>VirtualVideoSource</w:t>
      </w:r>
      <w:bookmarkEnd w:id="112"/>
    </w:p>
    <w:p w:rsidR="002A1080" w:rsidRDefault="002A1080" w:rsidP="002A1080">
      <w:pPr>
        <w:rPr>
          <w:lang w:val="de-DE"/>
        </w:rPr>
      </w:pPr>
      <w:r>
        <w:rPr>
          <w:lang w:val="de-DE"/>
        </w:rPr>
        <w:t xml:space="preserve">Um Funktionen </w:t>
      </w:r>
      <w:r w:rsidR="00FB4EF2">
        <w:rPr>
          <w:lang w:val="de-DE"/>
        </w:rPr>
        <w:t>der anderen Module</w:t>
      </w:r>
      <w:r>
        <w:rPr>
          <w:lang w:val="de-DE"/>
        </w:rPr>
        <w:t xml:space="preserve"> auch ohne Hardware testen zu können, wird eine virtuelle Quelle für Videodaten benötigt. </w:t>
      </w:r>
    </w:p>
    <w:p w:rsidR="002A1080" w:rsidRDefault="002A1080" w:rsidP="002A1080">
      <w:pPr>
        <w:rPr>
          <w:lang w:val="de-DE"/>
        </w:rPr>
      </w:pPr>
      <w:r>
        <w:rPr>
          <w:lang w:val="de-DE"/>
        </w:rPr>
        <w:t>Diese liest einfach während der Initialisierung, die nicht zeitkritisch ist, eine bestimmte Anzahl von Frames eines Beispiel Videos ein und speichert sie in einem „Framebuffer“. Es sind die Parameter für das Videoformat zu definieren.</w:t>
      </w:r>
      <w:r w:rsidR="004B0046">
        <w:rPr>
          <w:lang w:val="de-DE"/>
        </w:rPr>
        <w:t xml:space="preserve"> </w:t>
      </w:r>
    </w:p>
    <w:p w:rsidR="002A1080" w:rsidRDefault="002A1080" w:rsidP="002A1080">
      <w:pPr>
        <w:rPr>
          <w:lang w:val="de-DE"/>
        </w:rPr>
      </w:pPr>
      <w:r>
        <w:rPr>
          <w:lang w:val="de-DE"/>
        </w:rPr>
        <w:t>In der DoRender Methode wird beim Aufruf jeweils ein Frame aus dem Buffer gelesen und weitergeleitet. Wie lang dieser Vorgang dauert kann durch einen internen Timer festgelegt werden.</w:t>
      </w:r>
    </w:p>
    <w:p w:rsidR="004B0046" w:rsidRDefault="004B0046" w:rsidP="002A1080">
      <w:pPr>
        <w:rPr>
          <w:lang w:val="de-DE"/>
        </w:rPr>
      </w:pPr>
      <w:r>
        <w:rPr>
          <w:lang w:val="de-DE"/>
        </w:rPr>
        <w:t xml:space="preserve">Beim verwenden des Timers ist darauf zu achten das </w:t>
      </w:r>
      <w:r w:rsidRPr="004B0046">
        <w:rPr>
          <w:lang w:val="de-DE"/>
        </w:rPr>
        <w:t xml:space="preserve">Qt::PreciseTimer als Timertyp </w:t>
      </w:r>
      <w:r>
        <w:rPr>
          <w:lang w:val="de-DE"/>
        </w:rPr>
        <w:t>benutzt wird.</w:t>
      </w:r>
    </w:p>
    <w:p w:rsidR="004B0046" w:rsidRPr="002A1080" w:rsidRDefault="004B0046" w:rsidP="002A1080">
      <w:pPr>
        <w:rPr>
          <w:lang w:val="de-DE"/>
        </w:rPr>
      </w:pPr>
    </w:p>
    <w:p w:rsidR="000B15C6" w:rsidRDefault="00C715A1" w:rsidP="000B15C6">
      <w:pPr>
        <w:pStyle w:val="berschrift4"/>
        <w:rPr>
          <w:lang w:val="de-DE"/>
        </w:rPr>
      </w:pPr>
      <w:r>
        <w:rPr>
          <w:lang w:val="de-DE"/>
        </w:rPr>
        <w:t>Structure</w:t>
      </w:r>
    </w:p>
    <w:p w:rsidR="000B15C6" w:rsidRPr="000B15C6" w:rsidRDefault="000B15C6" w:rsidP="000B15C6">
      <w:pPr>
        <w:jc w:val="center"/>
        <w:rPr>
          <w:lang w:val="de-DE"/>
        </w:rPr>
      </w:pPr>
    </w:p>
    <w:p w:rsidR="00A37565" w:rsidRDefault="00C715A1" w:rsidP="00A37565">
      <w:pPr>
        <w:pStyle w:val="berschrift4"/>
        <w:rPr>
          <w:lang w:val="de-DE" w:eastAsia="de-DE"/>
        </w:rPr>
      </w:pPr>
      <w:r>
        <w:rPr>
          <w:lang w:val="de-DE" w:eastAsia="de-DE"/>
        </w:rPr>
        <w:t>Initialise</w:t>
      </w:r>
    </w:p>
    <w:p w:rsidR="00671586" w:rsidRDefault="00671586" w:rsidP="004A06D6">
      <w:pPr>
        <w:jc w:val="center"/>
      </w:pPr>
      <w:r>
        <w:object w:dxaOrig="7059" w:dyaOrig="12934">
          <v:shape id="_x0000_i1034" type="#_x0000_t75" style="width:329.7pt;height:602.55pt" o:ole="">
            <v:imagedata r:id="rId35" o:title=""/>
          </v:shape>
          <o:OLEObject Type="Embed" ProgID="Visio.Drawing.11" ShapeID="_x0000_i1034" DrawAspect="Content" ObjectID="_1533043616" r:id="rId36"/>
        </w:object>
      </w:r>
    </w:p>
    <w:p w:rsidR="009E467F" w:rsidRDefault="009E467F" w:rsidP="009E467F">
      <w:pPr>
        <w:pStyle w:val="berschrift4"/>
      </w:pPr>
      <w:r w:rsidRPr="00345FD8">
        <w:t>InitialiseControlStruct</w:t>
      </w:r>
      <w:r>
        <w:t xml:space="preserve"> </w:t>
      </w:r>
      <w:r w:rsidR="00671586">
        <w:br w:type="page"/>
      </w:r>
    </w:p>
    <w:p w:rsidR="00671586" w:rsidRDefault="00671586">
      <w:pPr>
        <w:tabs>
          <w:tab w:val="clear" w:pos="3430"/>
          <w:tab w:val="clear" w:pos="4876"/>
          <w:tab w:val="clear" w:pos="6861"/>
        </w:tabs>
        <w:spacing w:after="0"/>
      </w:pPr>
    </w:p>
    <w:p w:rsidR="004A06D6" w:rsidRPr="004A06D6" w:rsidRDefault="004A06D6" w:rsidP="004A06D6">
      <w:pPr>
        <w:jc w:val="center"/>
        <w:rPr>
          <w:lang w:val="de-DE" w:eastAsia="de-DE"/>
        </w:rPr>
      </w:pPr>
    </w:p>
    <w:p w:rsidR="00A37565" w:rsidRDefault="00A37565" w:rsidP="00A37565">
      <w:pPr>
        <w:pStyle w:val="berschrift4"/>
        <w:rPr>
          <w:lang w:val="de-DE" w:eastAsia="de-DE"/>
        </w:rPr>
      </w:pPr>
      <w:r>
        <w:rPr>
          <w:lang w:val="de-DE" w:eastAsia="de-DE"/>
        </w:rPr>
        <w:t>DoRender</w:t>
      </w:r>
    </w:p>
    <w:p w:rsidR="004A06D6" w:rsidRDefault="008526BF" w:rsidP="004A06D6">
      <w:pPr>
        <w:jc w:val="center"/>
      </w:pPr>
      <w:r>
        <w:object w:dxaOrig="3539" w:dyaOrig="4841">
          <v:shape id="_x0000_i1035" type="#_x0000_t75" style="width:177.15pt;height:241.6pt" o:ole="">
            <v:imagedata r:id="rId37" o:title=""/>
          </v:shape>
          <o:OLEObject Type="Embed" ProgID="Visio.Drawing.11" ShapeID="_x0000_i1035" DrawAspect="Content" ObjectID="_1533043617" r:id="rId38"/>
        </w:object>
      </w:r>
    </w:p>
    <w:p w:rsidR="009E467F" w:rsidRPr="004A06D6" w:rsidRDefault="009E467F" w:rsidP="009E467F">
      <w:pPr>
        <w:pStyle w:val="berschrift4"/>
        <w:rPr>
          <w:lang w:val="de-DE" w:eastAsia="de-DE"/>
        </w:rPr>
      </w:pPr>
      <w:r w:rsidRPr="009E467F">
        <w:rPr>
          <w:lang w:val="de-DE" w:eastAsia="de-DE"/>
        </w:rPr>
        <w:t>ControlStruct</w:t>
      </w:r>
    </w:p>
    <w:p w:rsidR="00A37565" w:rsidRDefault="00A37565" w:rsidP="00A37565">
      <w:pPr>
        <w:pStyle w:val="berschrift4"/>
        <w:rPr>
          <w:lang w:val="de-DE"/>
        </w:rPr>
      </w:pPr>
      <w:r>
        <w:rPr>
          <w:lang w:val="de-DE" w:eastAsia="de-DE"/>
        </w:rPr>
        <w:t>De</w:t>
      </w:r>
      <w:r w:rsidR="00C715A1">
        <w:rPr>
          <w:lang w:val="de-DE" w:eastAsia="de-DE"/>
        </w:rPr>
        <w:t>Initialise</w:t>
      </w:r>
    </w:p>
    <w:p w:rsidR="00A37565" w:rsidRPr="00A37565" w:rsidRDefault="00671586" w:rsidP="00671586">
      <w:pPr>
        <w:jc w:val="center"/>
        <w:rPr>
          <w:lang w:val="de-DE"/>
        </w:rPr>
      </w:pPr>
      <w:r>
        <w:object w:dxaOrig="2066" w:dyaOrig="2134">
          <v:shape id="_x0000_i1036" type="#_x0000_t75" style="width:103.25pt;height:106.1pt" o:ole="">
            <v:imagedata r:id="rId39" o:title=""/>
          </v:shape>
          <o:OLEObject Type="Embed" ProgID="Visio.Drawing.11" ShapeID="_x0000_i1036" DrawAspect="Content" ObjectID="_1533043618" r:id="rId40"/>
        </w:object>
      </w:r>
    </w:p>
    <w:p w:rsidR="00A33282" w:rsidRDefault="009E467F" w:rsidP="009E467F">
      <w:pPr>
        <w:pStyle w:val="berschrift4"/>
        <w:rPr>
          <w:lang w:val="de-DE"/>
        </w:rPr>
      </w:pPr>
      <w:r w:rsidRPr="009E467F">
        <w:rPr>
          <w:lang w:val="de-DE"/>
        </w:rPr>
        <w:t>DeinitialiseControlStruct</w:t>
      </w:r>
    </w:p>
    <w:p w:rsidR="00FB4EF2" w:rsidRDefault="00FB4EF2">
      <w:pPr>
        <w:tabs>
          <w:tab w:val="clear" w:pos="3430"/>
          <w:tab w:val="clear" w:pos="4876"/>
          <w:tab w:val="clear" w:pos="6861"/>
        </w:tabs>
        <w:spacing w:after="0"/>
        <w:rPr>
          <w:lang w:val="de-DE"/>
        </w:rPr>
      </w:pPr>
      <w:r>
        <w:rPr>
          <w:lang w:val="de-DE"/>
        </w:rPr>
        <w:br w:type="page"/>
      </w:r>
    </w:p>
    <w:p w:rsidR="00273346" w:rsidRPr="00007CF1" w:rsidRDefault="00273346" w:rsidP="00273346">
      <w:pPr>
        <w:pStyle w:val="berschrift2"/>
      </w:pPr>
      <w:bookmarkStart w:id="113" w:name="_Toc459301870"/>
      <w:r w:rsidRPr="00007CF1">
        <w:lastRenderedPageBreak/>
        <w:t>Graphic Module</w:t>
      </w:r>
      <w:r w:rsidR="00007CF1" w:rsidRPr="00007CF1">
        <w:t xml:space="preserve"> (IMP = Image Processing)</w:t>
      </w:r>
      <w:bookmarkEnd w:id="113"/>
    </w:p>
    <w:p w:rsidR="00872EDB" w:rsidRDefault="00872EDB" w:rsidP="00872EDB">
      <w:pPr>
        <w:pStyle w:val="berschrift3"/>
        <w:rPr>
          <w:lang w:val="de-DE"/>
        </w:rPr>
      </w:pPr>
      <w:bookmarkStart w:id="114" w:name="_Toc459301871"/>
      <w:r>
        <w:rPr>
          <w:lang w:val="de-DE"/>
        </w:rPr>
        <w:t>Farbraum Konvertierung</w:t>
      </w:r>
      <w:bookmarkEnd w:id="114"/>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r>
        <w:rPr>
          <w:lang w:val="de-DE"/>
        </w:rPr>
        <w:t xml:space="preserve">OpenCV bietet für die Konvertierung der verschiedenen Farbformate die Funktion </w:t>
      </w:r>
      <w:r w:rsidRPr="00872EDB">
        <w:rPr>
          <w:lang w:val="de-DE"/>
        </w:rPr>
        <w:t>cvtColor</w:t>
      </w:r>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RPr="00F31DA8"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CV_RGB2BGR);</w:t>
            </w:r>
          </w:p>
          <w:p w:rsidR="00872EDB" w:rsidRPr="00AB6F8D" w:rsidRDefault="00872EDB" w:rsidP="00872EDB"/>
        </w:tc>
        <w:tc>
          <w:tcPr>
            <w:tcW w:w="3392" w:type="dxa"/>
          </w:tcPr>
          <w:p w:rsidR="00872EDB" w:rsidRDefault="008F1FEE" w:rsidP="00872EDB">
            <w:pPr>
              <w:rPr>
                <w:lang w:val="de-DE"/>
              </w:rPr>
            </w:pPr>
            <w:r>
              <w:rPr>
                <w:lang w:val="de-DE"/>
              </w:rPr>
              <w:t>Notwendig für die weitere Grafische Verarbeitung</w:t>
            </w:r>
          </w:p>
        </w:tc>
      </w:tr>
      <w:tr w:rsidR="00872EDB" w:rsidRPr="00F31DA8"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CV_BGR2YUV);</w:t>
            </w:r>
          </w:p>
          <w:p w:rsidR="00872EDB" w:rsidRPr="00AB6F8D" w:rsidRDefault="00872EDB" w:rsidP="00872EDB"/>
        </w:tc>
        <w:tc>
          <w:tcPr>
            <w:tcW w:w="3392" w:type="dxa"/>
          </w:tcPr>
          <w:p w:rsidR="00872EDB" w:rsidRDefault="00872EDB" w:rsidP="00872EDB">
            <w:pPr>
              <w:rPr>
                <w:lang w:val="de-DE"/>
              </w:rPr>
            </w:pPr>
            <w:r>
              <w:rPr>
                <w:lang w:val="de-DE"/>
              </w:rPr>
              <w:t>YUV 4:4:4, geeignet für das encodieren zu H264</w:t>
            </w:r>
          </w:p>
        </w:tc>
      </w:tr>
      <w:tr w:rsidR="00872EDB" w:rsidRPr="00F31DA8"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CV_BGR2YUV_I420);</w:t>
            </w:r>
          </w:p>
          <w:p w:rsidR="00872EDB" w:rsidRPr="00AB6F8D" w:rsidRDefault="00872EDB" w:rsidP="00872EDB"/>
        </w:tc>
        <w:tc>
          <w:tcPr>
            <w:tcW w:w="3392" w:type="dxa"/>
          </w:tcPr>
          <w:p w:rsidR="00872EDB" w:rsidRDefault="00872EDB" w:rsidP="00872EDB">
            <w:pPr>
              <w:rPr>
                <w:lang w:val="de-DE"/>
              </w:rPr>
            </w:pPr>
            <w:r>
              <w:rPr>
                <w:lang w:val="de-DE"/>
              </w:rPr>
              <w:t>YUV 4:2:0, geeignet für das encodieren zu H264 und H265</w:t>
            </w:r>
          </w:p>
        </w:tc>
      </w:tr>
    </w:tbl>
    <w:p w:rsidR="00872EDB" w:rsidRDefault="00872EDB" w:rsidP="00872EDB">
      <w:pPr>
        <w:rPr>
          <w:lang w:val="de-DE"/>
        </w:rPr>
      </w:pPr>
    </w:p>
    <w:p w:rsidR="00FB4EF2" w:rsidRPr="00FB4EF2" w:rsidRDefault="00FB4EF2" w:rsidP="00FB4EF2">
      <w:pPr>
        <w:rPr>
          <w:lang w:val="de-DE"/>
        </w:rPr>
      </w:pPr>
    </w:p>
    <w:p w:rsidR="00A37565" w:rsidRDefault="00A37565" w:rsidP="00872EDB">
      <w:pPr>
        <w:rPr>
          <w:lang w:val="de-DE"/>
        </w:rPr>
      </w:pPr>
    </w:p>
    <w:p w:rsidR="00872EDB" w:rsidRDefault="008F1FEE" w:rsidP="004B0046">
      <w:pPr>
        <w:pStyle w:val="berschrift4"/>
        <w:rPr>
          <w:lang w:val="de-DE"/>
        </w:rPr>
      </w:pPr>
      <w:r>
        <w:rPr>
          <w:lang w:val="de-DE"/>
        </w:rPr>
        <w:t>Aufsplitten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cv::split zu realisieren. So gewinnt man jeweils eine Matrix mit den Y, U und V Werten. Das besondere bei YUV ist, das die jeweiligen Kanäle hintereinander liegen, d.h. zunächst kommt der Y Anteil, danach der U Anteil und zum 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41"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asymetrische Verteilung von Farbinformation wie beim Format 4:2:0 bietet OpenCV keine Methode an. Der Aufbau des Frames ist aber simultan zu dem des 4:4:4 Formats mit </w:t>
      </w:r>
      <w:r>
        <w:rPr>
          <w:lang w:val="de-DE"/>
        </w:rPr>
        <w:lastRenderedPageBreak/>
        <w:t xml:space="preserve">dem Unterschied das zu jedem Pixel  ein Y Wert existiert und zu jedem 2x2 Quadrat jeweils ein U und ein V Wert. </w:t>
      </w:r>
    </w:p>
    <w:p w:rsidR="00F328D3" w:rsidRDefault="00F328D3" w:rsidP="008F1FEE">
      <w:pPr>
        <w:rPr>
          <w:lang w:val="de-DE"/>
        </w:rPr>
      </w:pPr>
      <w:r>
        <w:rPr>
          <w:lang w:val="de-DE"/>
        </w:rPr>
        <w:t>Folgende prosa Code zeigt wie man an die einzelnen Farbinformationen gelangt.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size.total = size.width * size.height;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y = yuv[position.y * size.width + position.x];</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u = yuv[(position.y / 2) * (size.width / 2) + (position.x / 2) + size.total];</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v = yuv[(position.y / 2) * (size.width / 2) + (position.x / 2) + size.total + (size.total / 4)];</w:t>
      </w:r>
    </w:p>
    <w:p w:rsidR="00417ECE" w:rsidRPr="00AB6F8D" w:rsidRDefault="00417ECE" w:rsidP="008F1FEE"/>
    <w:p w:rsidR="00290882" w:rsidRDefault="00290882" w:rsidP="008F1FEE">
      <w:pPr>
        <w:rPr>
          <w:lang w:val="de-DE"/>
        </w:rPr>
      </w:pPr>
      <w:r>
        <w:rPr>
          <w:lang w:val="de-DE"/>
        </w:rPr>
        <w:t xml:space="preserve">Bemerkung: Es ist zu testen ob die Bibiothek </w:t>
      </w:r>
      <w:hyperlink r:id="rId42" w:history="1">
        <w:r w:rsidR="00061C30" w:rsidRPr="00546D73">
          <w:rPr>
            <w:rStyle w:val="Hyperlink"/>
            <w:lang w:val="de-DE"/>
          </w:rPr>
          <w:t>https://code.google.com/p/libyuv/</w:t>
        </w:r>
      </w:hyperlink>
      <w:r w:rsidR="00061C30">
        <w:rPr>
          <w:lang w:val="de-DE"/>
        </w:rPr>
        <w:t xml:space="preserve"> Vorteile bringt.</w:t>
      </w:r>
    </w:p>
    <w:p w:rsidR="00A37565" w:rsidRDefault="00A37565" w:rsidP="008F1FEE">
      <w:pPr>
        <w:rPr>
          <w:lang w:val="de-DE"/>
        </w:rPr>
      </w:pPr>
    </w:p>
    <w:p w:rsidR="00FB4EF2" w:rsidRPr="00D865B1" w:rsidRDefault="00C715A1" w:rsidP="00D865B1">
      <w:pPr>
        <w:pStyle w:val="berschrift4"/>
        <w:rPr>
          <w:lang w:val="de-DE"/>
        </w:rPr>
      </w:pPr>
      <w:r>
        <w:rPr>
          <w:lang w:val="de-DE" w:eastAsia="de-DE"/>
        </w:rPr>
        <w:t>Initialise</w:t>
      </w:r>
    </w:p>
    <w:p w:rsidR="00FB4EF2" w:rsidRPr="00D865B1" w:rsidRDefault="00FB4EF2" w:rsidP="00D865B1">
      <w:pPr>
        <w:pStyle w:val="berschrift4"/>
        <w:rPr>
          <w:lang w:val="de-DE" w:eastAsia="de-DE"/>
        </w:rPr>
      </w:pPr>
      <w:r>
        <w:rPr>
          <w:lang w:val="de-DE" w:eastAsia="de-DE"/>
        </w:rPr>
        <w:t>DoRender</w:t>
      </w:r>
    </w:p>
    <w:p w:rsidR="00FB4EF2" w:rsidRPr="00D865B1" w:rsidRDefault="00FB4EF2" w:rsidP="00D865B1">
      <w:pPr>
        <w:pStyle w:val="berschrift4"/>
        <w:rPr>
          <w:lang w:val="de-DE"/>
        </w:rPr>
      </w:pPr>
      <w:r>
        <w:rPr>
          <w:lang w:val="de-DE" w:eastAsia="de-DE"/>
        </w:rPr>
        <w:t>De</w:t>
      </w:r>
      <w:r w:rsidR="00C715A1">
        <w:rPr>
          <w:lang w:val="de-DE" w:eastAsia="de-DE"/>
        </w:rPr>
        <w:t>Initialise</w:t>
      </w:r>
    </w:p>
    <w:p w:rsidR="00093B90" w:rsidRDefault="00093B90" w:rsidP="00093B90">
      <w:pPr>
        <w:pStyle w:val="berschrift4"/>
        <w:rPr>
          <w:lang w:val="de-DE"/>
        </w:rPr>
      </w:pPr>
      <w:r w:rsidRPr="00093B90">
        <w:t>Vague</w:t>
      </w:r>
    </w:p>
    <w:p w:rsidR="00093B90" w:rsidRPr="009B6765" w:rsidRDefault="00093B90" w:rsidP="00093B90">
      <w:r w:rsidRPr="009B6765">
        <w:t xml:space="preserve">Can we use also a CPU implementation on the decoder side to split the images? </w:t>
      </w:r>
    </w:p>
    <w:p w:rsidR="00093B90" w:rsidRPr="009B6765" w:rsidRDefault="00093B90" w:rsidP="00093B90">
      <w:r w:rsidRPr="009B6765">
        <w:t>How is the perfomance difference between GPU and CPU implementation?</w:t>
      </w:r>
    </w:p>
    <w:p w:rsidR="00093B90" w:rsidRPr="009B6765" w:rsidRDefault="00093B90" w:rsidP="00093B90">
      <w:r w:rsidRPr="009B6765">
        <w:t>Do we need a usage of the Intel Split Methode?</w:t>
      </w:r>
    </w:p>
    <w:p w:rsidR="00093B90" w:rsidRPr="009B6765" w:rsidRDefault="00093B90" w:rsidP="00093B90">
      <w:pPr>
        <w:tabs>
          <w:tab w:val="clear" w:pos="3430"/>
          <w:tab w:val="clear" w:pos="4876"/>
          <w:tab w:val="clear" w:pos="6861"/>
        </w:tabs>
        <w:spacing w:after="0"/>
      </w:pPr>
      <w:r w:rsidRPr="009B6765">
        <w:br w:type="page"/>
      </w:r>
    </w:p>
    <w:p w:rsidR="00D865B1" w:rsidRDefault="00D865B1" w:rsidP="00D865B1">
      <w:pPr>
        <w:pStyle w:val="berschrift3"/>
        <w:rPr>
          <w:lang w:val="de-DE"/>
        </w:rPr>
      </w:pPr>
      <w:bookmarkStart w:id="115" w:name="_Toc459301872"/>
      <w:r>
        <w:rPr>
          <w:lang w:val="de-DE"/>
        </w:rPr>
        <w:lastRenderedPageBreak/>
        <w:t>ImageMerge</w:t>
      </w:r>
      <w:bookmarkEnd w:id="115"/>
    </w:p>
    <w:p w:rsidR="00D865B1" w:rsidRDefault="00D865B1" w:rsidP="00D865B1">
      <w:pPr>
        <w:rPr>
          <w:lang w:val="de-DE"/>
        </w:rPr>
      </w:pPr>
      <w:r>
        <w:rPr>
          <w:lang w:val="de-DE"/>
        </w:rPr>
        <w:t xml:space="preserve">Um mehrere Bilder zu einem Bild zusammen zu fügen gibt es das Module ImageMerge. Dieses bietet die Möglichkeit sowohl die Größe des neuen Bildes als auch die Position der </w:t>
      </w:r>
      <w:r w:rsidR="00F46A80">
        <w:rPr>
          <w:lang w:val="de-DE"/>
        </w:rPr>
        <w:t>einzelnen</w:t>
      </w:r>
      <w:r>
        <w:rPr>
          <w:lang w:val="de-DE"/>
        </w:rPr>
        <w:t xml:space="preserve"> Bilder zu bestimmen. </w:t>
      </w:r>
    </w:p>
    <w:p w:rsidR="00D865B1" w:rsidRDefault="00D865B1" w:rsidP="00D865B1">
      <w:pPr>
        <w:rPr>
          <w:lang w:val="de-DE"/>
        </w:rPr>
      </w:pPr>
    </w:p>
    <w:p w:rsidR="00D865B1" w:rsidRDefault="00B65DF8" w:rsidP="00D865B1">
      <w:pPr>
        <w:rPr>
          <w:lang w:val="de-DE"/>
        </w:rPr>
      </w:pPr>
      <w:r>
        <w:rPr>
          <w:lang w:val="de-DE"/>
        </w:rPr>
      </w:r>
      <w:r>
        <w:rPr>
          <w:lang w:val="de-DE"/>
        </w:rPr>
        <w:pict>
          <v:group id="_x0000_s1048" editas="canvas" style="width:501.8pt;height:193.15pt;mso-position-horizontal-relative:char;mso-position-vertical-relative:line" coordorigin="1304,284" coordsize="10036,3863">
            <o:lock v:ext="edit" aspectratio="t"/>
            <v:shape id="_x0000_s1047" type="#_x0000_t75" style="position:absolute;left:1304;top:284;width:10036;height:3863" o:preferrelative="f">
              <v:fill o:detectmouseclick="t"/>
              <v:path o:extrusionok="t" o:connecttype="none"/>
              <o:lock v:ext="edit" text="t"/>
            </v:shape>
            <v:shape id="_x0000_s1049" type="#_x0000_t75" style="position:absolute;left:1809;top:912;width:2044;height:1549">
              <v:imagedata r:id="rId43" o:title=""/>
            </v:shape>
            <v:shape id="_x0000_s1050" type="#_x0000_t75" style="position:absolute;left:1916;top:3177;width:1162;height:604">
              <v:imagedata r:id="rId44" o:title=""/>
            </v:shape>
            <v:rect id="_x0000_s1051" style="position:absolute;left:4333;top:1092;width:2694;height:2401" fillcolor="#d8d8d8 [2732]"/>
            <v:shapetype id="_x0000_t202" coordsize="21600,21600" o:spt="202" path="m,l,21600r21600,l21600,xe">
              <v:stroke joinstyle="miter"/>
              <v:path gradientshapeok="t" o:connecttype="rect"/>
            </v:shapetype>
            <v:shape id="_x0000_s1052" type="#_x0000_t202" style="position:absolute;left:1773;top:369;width:1440;height:435" stroked="f">
              <v:textbox>
                <w:txbxContent>
                  <w:p w:rsidR="00BF6162" w:rsidRPr="00D865B1" w:rsidRDefault="00BF6162" w:rsidP="00D865B1">
                    <w:pPr>
                      <w:rPr>
                        <w:lang w:val="de-DE"/>
                      </w:rPr>
                    </w:pPr>
                    <w:r>
                      <w:rPr>
                        <w:lang w:val="de-DE"/>
                      </w:rPr>
                      <w:t>IC Frame:</w:t>
                    </w:r>
                  </w:p>
                </w:txbxContent>
              </v:textbox>
            </v:shape>
            <v:shape id="_x0000_s1053" type="#_x0000_t202" style="position:absolute;left:1844;top:2696;width:2035;height:481" stroked="f">
              <v:textbox>
                <w:txbxContent>
                  <w:p w:rsidR="00BF6162" w:rsidRPr="00D865B1" w:rsidRDefault="00BF6162" w:rsidP="00D865B1">
                    <w:pPr>
                      <w:rPr>
                        <w:lang w:val="de-DE"/>
                      </w:rPr>
                    </w:pPr>
                    <w:r>
                      <w:rPr>
                        <w:lang w:val="de-DE"/>
                      </w:rPr>
                      <w:t>HUD Frame:</w:t>
                    </w:r>
                  </w:p>
                </w:txbxContent>
              </v:textbox>
            </v:shape>
            <v:rect id="_x0000_s1054" style="position:absolute;left:8040;top:1092;width:2694;height:2401" fillcolor="#d8d8d8 [2732]"/>
            <v:shape id="_x0000_s1055" type="#_x0000_t75" style="position:absolute;left:8040;top:1092;width:2044;height:1549">
              <v:imagedata r:id="rId43" o:title=""/>
            </v:shape>
            <v:shape id="_x0000_s1056" type="#_x0000_t75" style="position:absolute;left:8040;top:2605;width:1162;height:604">
              <v:imagedata r:id="rId44" o:title=""/>
            </v:shape>
            <v:shape id="_x0000_s1057" type="#_x0000_t202" style="position:absolute;left:4333;top:369;width:2694;height:435" stroked="f">
              <v:textbox>
                <w:txbxContent>
                  <w:p w:rsidR="00BF6162" w:rsidRPr="00C715A1" w:rsidRDefault="00BF6162">
                    <w:pPr>
                      <w:rPr>
                        <w:lang w:val="de-DE"/>
                      </w:rPr>
                    </w:pPr>
                    <w:r>
                      <w:rPr>
                        <w:lang w:val="de-DE"/>
                      </w:rPr>
                      <w:t>Merge Frame</w:t>
                    </w:r>
                  </w:p>
                </w:txbxContent>
              </v:textbox>
            </v:shape>
            <v:shape id="_x0000_s1058" type="#_x0000_t202" style="position:absolute;left:7949;top:284;width:2857;height:743" stroked="f">
              <v:textbox>
                <w:txbxContent>
                  <w:p w:rsidR="00BF6162" w:rsidRPr="00C715A1" w:rsidRDefault="00BF6162">
                    <w:pPr>
                      <w:rPr>
                        <w:lang w:val="de-DE"/>
                      </w:rPr>
                    </w:pPr>
                    <w:r>
                      <w:rPr>
                        <w:lang w:val="de-DE"/>
                      </w:rPr>
                      <w:t>Finished merge of all Resources</w:t>
                    </w:r>
                  </w:p>
                </w:txbxContent>
              </v:textbox>
            </v:shape>
            <w10:wrap type="none"/>
            <w10:anchorlock/>
          </v:group>
        </w:pict>
      </w:r>
    </w:p>
    <w:p w:rsidR="00D865B1" w:rsidRDefault="00C715A1" w:rsidP="00D865B1">
      <w:pPr>
        <w:rPr>
          <w:lang w:val="de-DE"/>
        </w:rPr>
      </w:pPr>
      <w:r>
        <w:rPr>
          <w:lang w:val="de-DE"/>
        </w:rPr>
        <w:t>Wie in der Abbildung zu sehen werden die Resourcen wie z.b. ein Frame des IC’s und des HUD’s in ein „vergrößteres“ Frame abgelegt. In der Prototypen Phase soll getestet werden welchen Einfluß ein 4K großes „gemergtes“</w:t>
      </w:r>
      <w:r w:rsidR="00F46A80">
        <w:rPr>
          <w:lang w:val="de-DE"/>
        </w:rPr>
        <w:t xml:space="preserve"> Bild auf Performance hat weiterhin soll analysiert werden wie lang die einzelnen Schritte dauern (Übertragung zum GPU Memory)</w:t>
      </w:r>
    </w:p>
    <w:p w:rsidR="00C715A1" w:rsidRDefault="00C715A1" w:rsidP="00F46A80">
      <w:pPr>
        <w:pStyle w:val="berschrift4"/>
        <w:rPr>
          <w:lang w:val="de-DE" w:eastAsia="de-DE"/>
        </w:rPr>
      </w:pPr>
      <w:r>
        <w:rPr>
          <w:lang w:val="de-DE" w:eastAsia="de-DE"/>
        </w:rPr>
        <w:t>Structure</w:t>
      </w:r>
    </w:p>
    <w:p w:rsidR="00C715A1" w:rsidRPr="00C715A1" w:rsidRDefault="00C715A1" w:rsidP="00F46A80">
      <w:pPr>
        <w:jc w:val="center"/>
        <w:rPr>
          <w:lang w:val="de-DE" w:eastAsia="de-DE"/>
        </w:rPr>
      </w:pPr>
      <w:r>
        <w:rPr>
          <w:noProof/>
          <w:lang w:val="de-DE" w:eastAsia="de-DE"/>
        </w:rPr>
        <w:drawing>
          <wp:inline distT="0" distB="0" distL="0" distR="0">
            <wp:extent cx="3035935" cy="965835"/>
            <wp:effectExtent l="19050" t="0" r="0" b="0"/>
            <wp:docPr id="81" name="Bild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45" cstate="print"/>
                    <a:srcRect/>
                    <a:stretch>
                      <a:fillRect/>
                    </a:stretch>
                  </pic:blipFill>
                  <pic:spPr bwMode="auto">
                    <a:xfrm>
                      <a:off x="0" y="0"/>
                      <a:ext cx="3035935" cy="965835"/>
                    </a:xfrm>
                    <a:prstGeom prst="rect">
                      <a:avLst/>
                    </a:prstGeom>
                    <a:noFill/>
                    <a:ln w="9525">
                      <a:noFill/>
                      <a:miter lim="800000"/>
                      <a:headEnd/>
                      <a:tailEnd/>
                    </a:ln>
                  </pic:spPr>
                </pic:pic>
              </a:graphicData>
            </a:graphic>
          </wp:inline>
        </w:drawing>
      </w:r>
    </w:p>
    <w:p w:rsidR="00F46A80" w:rsidRPr="00F46A80" w:rsidRDefault="00C715A1" w:rsidP="00F46A80">
      <w:pPr>
        <w:pStyle w:val="berschrift4"/>
        <w:rPr>
          <w:lang w:val="de-DE" w:eastAsia="de-DE"/>
        </w:rPr>
      </w:pPr>
      <w:r w:rsidRPr="00345FD8">
        <w:t>InitialiseControlStruct</w:t>
      </w:r>
      <w:r>
        <w:t xml:space="preserve"> </w:t>
      </w:r>
    </w:p>
    <w:p w:rsidR="00C715A1" w:rsidRPr="00C715A1" w:rsidRDefault="00BC6163" w:rsidP="00F46A80">
      <w:pPr>
        <w:rPr>
          <w:lang w:val="de-DE" w:eastAsia="de-DE"/>
        </w:rPr>
      </w:pPr>
      <w:r>
        <w:rPr>
          <w:noProof/>
          <w:lang w:val="de-DE" w:eastAsia="de-DE"/>
        </w:rPr>
        <w:drawing>
          <wp:inline distT="0" distB="0" distL="0" distR="0">
            <wp:extent cx="6372860" cy="2556615"/>
            <wp:effectExtent l="19050" t="0" r="8890" b="0"/>
            <wp:docPr id="108" name="Bild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46" cstate="print"/>
                    <a:srcRect/>
                    <a:stretch>
                      <a:fillRect/>
                    </a:stretch>
                  </pic:blipFill>
                  <pic:spPr bwMode="auto">
                    <a:xfrm>
                      <a:off x="0" y="0"/>
                      <a:ext cx="6372860" cy="2556615"/>
                    </a:xfrm>
                    <a:prstGeom prst="rect">
                      <a:avLst/>
                    </a:prstGeom>
                    <a:noFill/>
                    <a:ln w="9525">
                      <a:noFill/>
                      <a:miter lim="800000"/>
                      <a:headEnd/>
                      <a:tailEnd/>
                    </a:ln>
                  </pic:spPr>
                </pic:pic>
              </a:graphicData>
            </a:graphic>
          </wp:inline>
        </w:drawing>
      </w:r>
    </w:p>
    <w:p w:rsidR="00C715A1" w:rsidRDefault="00C715A1" w:rsidP="00F46A80">
      <w:pPr>
        <w:pStyle w:val="berschrift4"/>
        <w:rPr>
          <w:noProof/>
          <w:lang w:val="de-DE" w:eastAsia="de-DE"/>
        </w:rPr>
      </w:pPr>
      <w:r>
        <w:rPr>
          <w:lang w:val="de-DE" w:eastAsia="de-DE"/>
        </w:rPr>
        <w:lastRenderedPageBreak/>
        <w:t>DoRender</w:t>
      </w:r>
      <w:r w:rsidRPr="00C715A1">
        <w:rPr>
          <w:noProof/>
          <w:lang w:val="de-DE" w:eastAsia="de-DE"/>
        </w:rPr>
        <w:t xml:space="preserve"> </w:t>
      </w:r>
    </w:p>
    <w:p w:rsidR="00C715A1" w:rsidRPr="00C715A1" w:rsidRDefault="00C715A1" w:rsidP="00F46A80">
      <w:pPr>
        <w:rPr>
          <w:lang w:val="de-DE"/>
        </w:rPr>
      </w:pPr>
      <w:r>
        <w:rPr>
          <w:lang w:val="de-DE"/>
        </w:rPr>
        <w:t xml:space="preserve">Folgende Abbildung verdeutlicht den Ablauf innerhalb des Moduls. </w:t>
      </w:r>
    </w:p>
    <w:p w:rsidR="00C715A1" w:rsidRPr="008D7CA7" w:rsidRDefault="007E417F" w:rsidP="00F46A80">
      <w:pPr>
        <w:rPr>
          <w:lang w:val="de-DE" w:eastAsia="de-DE"/>
        </w:rPr>
      </w:pPr>
      <w:r>
        <w:rPr>
          <w:noProof/>
          <w:lang w:val="de-DE" w:eastAsia="de-DE"/>
        </w:rPr>
        <w:drawing>
          <wp:inline distT="0" distB="0" distL="0" distR="0">
            <wp:extent cx="6372860" cy="4953582"/>
            <wp:effectExtent l="19050" t="0" r="8890" b="0"/>
            <wp:docPr id="118" name="Bild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47" cstate="print"/>
                    <a:srcRect/>
                    <a:stretch>
                      <a:fillRect/>
                    </a:stretch>
                  </pic:blipFill>
                  <pic:spPr bwMode="auto">
                    <a:xfrm>
                      <a:off x="0" y="0"/>
                      <a:ext cx="6372860" cy="4953582"/>
                    </a:xfrm>
                    <a:prstGeom prst="rect">
                      <a:avLst/>
                    </a:prstGeom>
                    <a:noFill/>
                    <a:ln w="9525">
                      <a:noFill/>
                      <a:miter lim="800000"/>
                      <a:headEnd/>
                      <a:tailEnd/>
                    </a:ln>
                  </pic:spPr>
                </pic:pic>
              </a:graphicData>
            </a:graphic>
          </wp:inline>
        </w:drawing>
      </w:r>
    </w:p>
    <w:p w:rsidR="00C715A1" w:rsidRPr="008D7CA7" w:rsidRDefault="00C715A1" w:rsidP="007A2243">
      <w:pPr>
        <w:pStyle w:val="berschrift4"/>
        <w:numPr>
          <w:ilvl w:val="2"/>
          <w:numId w:val="2"/>
        </w:numPr>
        <w:rPr>
          <w:lang w:val="de-DE"/>
        </w:rPr>
      </w:pPr>
      <w:r>
        <w:rPr>
          <w:lang w:val="de-DE" w:eastAsia="de-DE"/>
        </w:rPr>
        <w:t>DeInitialise</w:t>
      </w:r>
    </w:p>
    <w:p w:rsidR="00C715A1" w:rsidRDefault="00C715A1" w:rsidP="00F46A80">
      <w:pPr>
        <w:rPr>
          <w:lang w:val="de-DE"/>
        </w:rPr>
      </w:pPr>
    </w:p>
    <w:p w:rsidR="00C715A1" w:rsidRPr="00D865B1" w:rsidRDefault="00C715A1" w:rsidP="00F46A80">
      <w:pPr>
        <w:rPr>
          <w:lang w:val="de-DE"/>
        </w:rPr>
      </w:pPr>
    </w:p>
    <w:p w:rsidR="004B0046" w:rsidRDefault="004B0046" w:rsidP="004B0046">
      <w:pPr>
        <w:pStyle w:val="berschrift3"/>
        <w:rPr>
          <w:lang w:val="de-DE"/>
        </w:rPr>
      </w:pPr>
      <w:bookmarkStart w:id="116" w:name="_Toc459301873"/>
      <w:r>
        <w:rPr>
          <w:lang w:val="de-DE"/>
        </w:rPr>
        <w:lastRenderedPageBreak/>
        <w:t>ImageSplit</w:t>
      </w:r>
      <w:bookmarkEnd w:id="116"/>
    </w:p>
    <w:p w:rsidR="00BC6163" w:rsidRPr="00BC6163" w:rsidRDefault="00B65DF8" w:rsidP="00BC6163">
      <w:pPr>
        <w:rPr>
          <w:lang w:val="de-DE"/>
        </w:rPr>
      </w:pPr>
      <w:r>
        <w:rPr>
          <w:lang w:val="de-DE"/>
        </w:rPr>
      </w:r>
      <w:r>
        <w:rPr>
          <w:lang w:val="de-DE"/>
        </w:rPr>
        <w:pict>
          <v:group id="_x0000_s1059" editas="canvas" style="width:501.8pt;height:193.15pt;mso-position-horizontal-relative:char;mso-position-vertical-relative:line" coordorigin="1304,284" coordsize="10036,3863">
            <o:lock v:ext="edit" aspectratio="t"/>
            <v:shape id="_x0000_s1060" type="#_x0000_t75" style="position:absolute;left:1304;top:284;width:10036;height:3863" o:preferrelative="f">
              <v:fill o:detectmouseclick="t"/>
              <v:path o:extrusionok="t" o:connecttype="none"/>
              <o:lock v:ext="edit" text="t"/>
            </v:shape>
            <v:shape id="_x0000_s1061" type="#_x0000_t75" style="position:absolute;left:6938;top:943;width:2044;height:1549">
              <v:imagedata r:id="rId43" o:title=""/>
            </v:shape>
            <v:shape id="_x0000_s1062" type="#_x0000_t75" style="position:absolute;left:6890;top:2973;width:1162;height:604">
              <v:imagedata r:id="rId44" o:title=""/>
            </v:shape>
            <v:shape id="_x0000_s1064" type="#_x0000_t202" style="position:absolute;left:6878;top:410;width:1440;height:435" stroked="f">
              <v:textbox>
                <w:txbxContent>
                  <w:p w:rsidR="00BF6162" w:rsidRPr="00D865B1" w:rsidRDefault="00BF6162" w:rsidP="00BC6163">
                    <w:pPr>
                      <w:rPr>
                        <w:lang w:val="de-DE"/>
                      </w:rPr>
                    </w:pPr>
                    <w:r>
                      <w:rPr>
                        <w:lang w:val="de-DE"/>
                      </w:rPr>
                      <w:t>IC Frame:</w:t>
                    </w:r>
                  </w:p>
                </w:txbxContent>
              </v:textbox>
            </v:shape>
            <v:shape id="_x0000_s1065" type="#_x0000_t202" style="position:absolute;left:6794;top:2492;width:2035;height:481" stroked="f">
              <v:textbox>
                <w:txbxContent>
                  <w:p w:rsidR="00BF6162" w:rsidRPr="00D865B1" w:rsidRDefault="00BF6162" w:rsidP="00BC6163">
                    <w:pPr>
                      <w:rPr>
                        <w:lang w:val="de-DE"/>
                      </w:rPr>
                    </w:pPr>
                    <w:r>
                      <w:rPr>
                        <w:lang w:val="de-DE"/>
                      </w:rPr>
                      <w:t>HUD Frame:</w:t>
                    </w:r>
                  </w:p>
                </w:txbxContent>
              </v:textbox>
            </v:shape>
            <v:rect id="_x0000_s1066" style="position:absolute;left:2852;top:1092;width:2694;height:2401" fillcolor="#d8d8d8 [2732]"/>
            <v:shape id="_x0000_s1067" type="#_x0000_t75" style="position:absolute;left:2828;top:1070;width:2044;height:1549">
              <v:imagedata r:id="rId43" o:title=""/>
            </v:shape>
            <v:shape id="_x0000_s1068" type="#_x0000_t75" style="position:absolute;left:2840;top:2547;width:1162;height:604">
              <v:imagedata r:id="rId44" o:title=""/>
            </v:shape>
            <v:shape id="_x0000_s1070" type="#_x0000_t202" style="position:absolute;left:2744;top:333;width:2857;height:743" stroked="f">
              <v:textbox>
                <w:txbxContent>
                  <w:p w:rsidR="00BF6162" w:rsidRPr="00C715A1" w:rsidRDefault="00BF6162" w:rsidP="00BC6163">
                    <w:pPr>
                      <w:rPr>
                        <w:lang w:val="de-DE"/>
                      </w:rPr>
                    </w:pPr>
                    <w:r>
                      <w:rPr>
                        <w:lang w:val="de-DE"/>
                      </w:rPr>
                      <w:t>Big merged picture</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71" type="#_x0000_t13" style="position:absolute;left:5649;top:1807;width:1193;height:685" fillcolor="white [3201]" strokecolor="#666 [1936]" strokeweight="1pt">
              <v:fill color2="#999 [1296]" focusposition="1" focussize="" focus="100%" type="gradient"/>
              <v:shadow on="t" type="perspective" color="#7f7f7f [1601]" opacity=".5" offset="1pt" offset2="-3pt"/>
            </v:shape>
            <w10:wrap type="none"/>
            <w10:anchorlock/>
          </v:group>
        </w:pict>
      </w:r>
    </w:p>
    <w:p w:rsidR="00F46A80" w:rsidRPr="00F46A80" w:rsidRDefault="00F46A80" w:rsidP="00F46A80">
      <w:pPr>
        <w:pStyle w:val="berschrift4"/>
        <w:rPr>
          <w:lang w:val="de-DE" w:eastAsia="de-DE"/>
        </w:rPr>
      </w:pPr>
      <w:r w:rsidRPr="00345FD8">
        <w:t>InitialiseControlStruct</w:t>
      </w:r>
      <w:r>
        <w:t xml:space="preserve"> </w:t>
      </w:r>
    </w:p>
    <w:p w:rsidR="00F46A80" w:rsidRPr="00F46A80" w:rsidRDefault="00F46A80" w:rsidP="00F46A80">
      <w:pPr>
        <w:rPr>
          <w:lang w:val="de-DE"/>
        </w:rPr>
      </w:pPr>
      <w:r>
        <w:rPr>
          <w:noProof/>
          <w:lang w:val="de-DE" w:eastAsia="de-DE"/>
        </w:rPr>
        <w:drawing>
          <wp:inline distT="0" distB="0" distL="0" distR="0">
            <wp:extent cx="6372860" cy="2548890"/>
            <wp:effectExtent l="19050" t="0" r="8890" b="0"/>
            <wp:docPr id="102" name="Bild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48" cstate="print"/>
                    <a:srcRect/>
                    <a:stretch>
                      <a:fillRect/>
                    </a:stretch>
                  </pic:blipFill>
                  <pic:spPr bwMode="auto">
                    <a:xfrm>
                      <a:off x="0" y="0"/>
                      <a:ext cx="6372860" cy="2548890"/>
                    </a:xfrm>
                    <a:prstGeom prst="rect">
                      <a:avLst/>
                    </a:prstGeom>
                    <a:noFill/>
                    <a:ln w="9525">
                      <a:noFill/>
                      <a:miter lim="800000"/>
                      <a:headEnd/>
                      <a:tailEnd/>
                    </a:ln>
                  </pic:spPr>
                </pic:pic>
              </a:graphicData>
            </a:graphic>
          </wp:inline>
        </w:drawing>
      </w:r>
    </w:p>
    <w:p w:rsidR="00F46A80" w:rsidRPr="00F46A80" w:rsidRDefault="00F46A80" w:rsidP="00F46A80">
      <w:pPr>
        <w:rPr>
          <w:lang w:val="de-DE"/>
        </w:rPr>
      </w:pPr>
    </w:p>
    <w:p w:rsidR="00F46A80" w:rsidRPr="00345FD8" w:rsidRDefault="00F46A80" w:rsidP="00F46A80">
      <w:pPr>
        <w:pStyle w:val="berschrift4"/>
        <w:rPr>
          <w:lang w:val="de-DE" w:eastAsia="de-DE"/>
        </w:rPr>
      </w:pPr>
      <w:r>
        <w:rPr>
          <w:lang w:val="de-DE" w:eastAsia="de-DE"/>
        </w:rPr>
        <w:t>Initialise</w:t>
      </w:r>
    </w:p>
    <w:p w:rsidR="00F46A80" w:rsidRDefault="00F46A80" w:rsidP="00F46A80">
      <w:pPr>
        <w:pStyle w:val="berschrift4"/>
        <w:rPr>
          <w:lang w:val="de-DE" w:eastAsia="de-DE"/>
        </w:rPr>
      </w:pPr>
      <w:r>
        <w:rPr>
          <w:lang w:val="de-DE" w:eastAsia="de-DE"/>
        </w:rPr>
        <w:t>DoRender</w:t>
      </w:r>
    </w:p>
    <w:p w:rsidR="00F46A80" w:rsidRPr="00F46A80" w:rsidRDefault="00093B90" w:rsidP="00F46A80">
      <w:pPr>
        <w:rPr>
          <w:lang w:val="de-DE" w:eastAsia="de-DE"/>
        </w:rPr>
      </w:pPr>
      <w:r>
        <w:rPr>
          <w:noProof/>
          <w:lang w:val="de-DE" w:eastAsia="de-DE"/>
        </w:rPr>
        <w:lastRenderedPageBreak/>
        <w:drawing>
          <wp:inline distT="0" distB="0" distL="0" distR="0">
            <wp:extent cx="6482037" cy="5340804"/>
            <wp:effectExtent l="19050" t="0" r="0" b="0"/>
            <wp:docPr id="127" name="Bild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pic:cNvPicPr>
                      <a:picLocks noChangeAspect="1" noChangeArrowheads="1"/>
                    </pic:cNvPicPr>
                  </pic:nvPicPr>
                  <pic:blipFill>
                    <a:blip r:embed="rId49" cstate="print"/>
                    <a:srcRect/>
                    <a:stretch>
                      <a:fillRect/>
                    </a:stretch>
                  </pic:blipFill>
                  <pic:spPr bwMode="auto">
                    <a:xfrm>
                      <a:off x="0" y="0"/>
                      <a:ext cx="6482207" cy="5340944"/>
                    </a:xfrm>
                    <a:prstGeom prst="rect">
                      <a:avLst/>
                    </a:prstGeom>
                    <a:noFill/>
                    <a:ln w="9525">
                      <a:noFill/>
                      <a:miter lim="800000"/>
                      <a:headEnd/>
                      <a:tailEnd/>
                    </a:ln>
                  </pic:spPr>
                </pic:pic>
              </a:graphicData>
            </a:graphic>
          </wp:inline>
        </w:drawing>
      </w:r>
      <w:r>
        <w:rPr>
          <w:noProof/>
          <w:lang w:val="de-DE" w:eastAsia="de-DE"/>
        </w:rPr>
        <w:t xml:space="preserve"> </w:t>
      </w:r>
    </w:p>
    <w:p w:rsidR="00F46A80" w:rsidRPr="008D7CA7" w:rsidRDefault="00F46A80" w:rsidP="00F46A80">
      <w:pPr>
        <w:pStyle w:val="berschrift4"/>
        <w:rPr>
          <w:lang w:val="de-DE"/>
        </w:rPr>
      </w:pPr>
      <w:r w:rsidRPr="00F46A80">
        <w:t>DeInitialise</w:t>
      </w:r>
    </w:p>
    <w:p w:rsidR="00F46A80" w:rsidRDefault="007E417F" w:rsidP="00093B90">
      <w:pPr>
        <w:pStyle w:val="berschrift4"/>
        <w:rPr>
          <w:lang w:val="de-DE"/>
        </w:rPr>
      </w:pPr>
      <w:r w:rsidRPr="00093B90">
        <w:t>Vague</w:t>
      </w:r>
    </w:p>
    <w:p w:rsidR="007E417F" w:rsidRPr="009B6765" w:rsidRDefault="007E417F" w:rsidP="007E417F">
      <w:r w:rsidRPr="009B6765">
        <w:t xml:space="preserve">Can we use also a CPU implementation on the decoder side to split the images? </w:t>
      </w:r>
    </w:p>
    <w:p w:rsidR="007E417F" w:rsidRPr="009B6765" w:rsidRDefault="007E417F" w:rsidP="007E417F">
      <w:r w:rsidRPr="009B6765">
        <w:t>How is the perfomance difference between GPU and CPU implementation?</w:t>
      </w:r>
    </w:p>
    <w:p w:rsidR="00093B90" w:rsidRPr="009B6765" w:rsidRDefault="007E417F" w:rsidP="007E417F">
      <w:r w:rsidRPr="009B6765">
        <w:t>Do we need a usage of the Intel Split Methode</w:t>
      </w:r>
      <w:r w:rsidR="00093B90" w:rsidRPr="009B6765">
        <w:t>?</w:t>
      </w:r>
    </w:p>
    <w:p w:rsidR="00093B90" w:rsidRPr="009B6765" w:rsidRDefault="00093B90">
      <w:pPr>
        <w:tabs>
          <w:tab w:val="clear" w:pos="3430"/>
          <w:tab w:val="clear" w:pos="4876"/>
          <w:tab w:val="clear" w:pos="6861"/>
        </w:tabs>
        <w:spacing w:after="0"/>
      </w:pPr>
      <w:r w:rsidRPr="009B6765">
        <w:br w:type="page"/>
      </w:r>
    </w:p>
    <w:p w:rsidR="00273346" w:rsidRDefault="00273346" w:rsidP="00273346">
      <w:pPr>
        <w:pStyle w:val="berschrift2"/>
        <w:rPr>
          <w:lang w:val="de-DE"/>
        </w:rPr>
      </w:pPr>
      <w:bookmarkStart w:id="117" w:name="_Toc459301874"/>
      <w:r w:rsidRPr="00952A8F">
        <w:rPr>
          <w:lang w:val="de-DE"/>
        </w:rPr>
        <w:lastRenderedPageBreak/>
        <w:t>Encode Module</w:t>
      </w:r>
      <w:r w:rsidR="00007CF1">
        <w:rPr>
          <w:lang w:val="de-DE"/>
        </w:rPr>
        <w:t xml:space="preserve"> (ENC)</w:t>
      </w:r>
      <w:bookmarkEnd w:id="117"/>
    </w:p>
    <w:p w:rsidR="008D7CA7" w:rsidRDefault="008D7CA7" w:rsidP="008D7CA7">
      <w:pPr>
        <w:pStyle w:val="berschrift3"/>
        <w:rPr>
          <w:lang w:val="de-DE"/>
        </w:rPr>
      </w:pPr>
      <w:bookmarkStart w:id="118" w:name="_Toc459301875"/>
      <w:r>
        <w:rPr>
          <w:lang w:val="de-DE"/>
        </w:rPr>
        <w:t>Wichtige Datentypen der NVENC</w:t>
      </w:r>
      <w:bookmarkEnd w:id="118"/>
    </w:p>
    <w:p w:rsidR="008D7CA7" w:rsidRPr="00345FD8" w:rsidRDefault="00C715A1" w:rsidP="008D7CA7">
      <w:pPr>
        <w:pStyle w:val="berschrift3"/>
        <w:rPr>
          <w:lang w:val="de-DE" w:eastAsia="de-DE"/>
        </w:rPr>
      </w:pPr>
      <w:bookmarkStart w:id="119" w:name="_Toc459301876"/>
      <w:r>
        <w:rPr>
          <w:lang w:val="de-DE" w:eastAsia="de-DE"/>
        </w:rPr>
        <w:t>Initialise</w:t>
      </w:r>
      <w:bookmarkEnd w:id="119"/>
    </w:p>
    <w:p w:rsidR="008D7CA7" w:rsidRPr="008D7CA7" w:rsidRDefault="008D7CA7" w:rsidP="008D7CA7">
      <w:pPr>
        <w:pStyle w:val="berschrift3"/>
        <w:rPr>
          <w:lang w:val="de-DE" w:eastAsia="de-DE"/>
        </w:rPr>
      </w:pPr>
      <w:bookmarkStart w:id="120" w:name="_Toc459301877"/>
      <w:r>
        <w:rPr>
          <w:lang w:val="de-DE" w:eastAsia="de-DE"/>
        </w:rPr>
        <w:t>DoRender</w:t>
      </w:r>
      <w:bookmarkEnd w:id="120"/>
    </w:p>
    <w:p w:rsidR="008D7CA7" w:rsidRPr="008D7CA7" w:rsidRDefault="008D7CA7" w:rsidP="008D7CA7">
      <w:pPr>
        <w:pStyle w:val="berschrift3"/>
        <w:rPr>
          <w:lang w:val="de-DE"/>
        </w:rPr>
      </w:pPr>
      <w:bookmarkStart w:id="121" w:name="_Toc459301878"/>
      <w:r>
        <w:rPr>
          <w:lang w:val="de-DE" w:eastAsia="de-DE"/>
        </w:rPr>
        <w:t>De</w:t>
      </w:r>
      <w:r w:rsidR="00C715A1">
        <w:rPr>
          <w:lang w:val="de-DE" w:eastAsia="de-DE"/>
        </w:rPr>
        <w:t>Initialise</w:t>
      </w:r>
      <w:bookmarkEnd w:id="121"/>
    </w:p>
    <w:p w:rsidR="00093B90" w:rsidRDefault="00093B90" w:rsidP="00093B90">
      <w:pPr>
        <w:pStyle w:val="berschrift3"/>
        <w:rPr>
          <w:lang w:val="de-DE"/>
        </w:rPr>
      </w:pPr>
      <w:bookmarkStart w:id="122" w:name="_Toc459301879"/>
      <w:r w:rsidRPr="00093B90">
        <w:t>Vague</w:t>
      </w:r>
      <w:bookmarkEnd w:id="122"/>
    </w:p>
    <w:p w:rsidR="00273346" w:rsidRDefault="00273346" w:rsidP="00273346">
      <w:pPr>
        <w:pStyle w:val="berschrift2"/>
        <w:rPr>
          <w:lang w:val="de-DE"/>
        </w:rPr>
      </w:pPr>
      <w:bookmarkStart w:id="123" w:name="_Toc459301880"/>
      <w:r w:rsidRPr="00952A8F">
        <w:rPr>
          <w:lang w:val="de-DE"/>
        </w:rPr>
        <w:t>Decode Module</w:t>
      </w:r>
      <w:r w:rsidR="00007CF1">
        <w:rPr>
          <w:lang w:val="de-DE"/>
        </w:rPr>
        <w:t xml:space="preserve"> (DEC)</w:t>
      </w:r>
      <w:bookmarkEnd w:id="123"/>
    </w:p>
    <w:p w:rsidR="0016728F" w:rsidRPr="0016728F" w:rsidRDefault="0016728F" w:rsidP="0016728F">
      <w:pPr>
        <w:pStyle w:val="berschrift3"/>
        <w:rPr>
          <w:lang w:val="de-DE"/>
        </w:rPr>
      </w:pPr>
      <w:bookmarkStart w:id="124" w:name="_Toc459301881"/>
      <w:r>
        <w:rPr>
          <w:lang w:val="de-DE"/>
        </w:rPr>
        <w:t>Intel Media SDK</w:t>
      </w:r>
      <w:bookmarkEnd w:id="124"/>
    </w:p>
    <w:p w:rsidR="007A288A" w:rsidRDefault="007A288A" w:rsidP="00792AC7">
      <w:pPr>
        <w:rPr>
          <w:lang w:val="de-DE"/>
        </w:rPr>
      </w:pPr>
      <w:r>
        <w:rPr>
          <w:lang w:val="de-DE"/>
        </w:rPr>
        <w:t>Zuerst muss ein Session-Handle erzeugt werden. Die Intel Media SDK bietet dabei sowohl eine Möglichkeit die Prozessierung des Videomaterials in Software als auch in Hardware durchzuführen. Wir nutzen die Hardware unterstützte Möglichkeit. Somit wird in der CreateSession die Session mit M</w:t>
      </w:r>
      <w:r w:rsidRPr="00792AC7">
        <w:rPr>
          <w:lang w:val="de-DE"/>
        </w:rPr>
        <w:t>FX_IMPL_HARDWARE</w:t>
      </w:r>
      <w:r>
        <w:rPr>
          <w:lang w:val="de-DE"/>
        </w:rPr>
        <w:t xml:space="preserve"> erzeugt. </w:t>
      </w:r>
    </w:p>
    <w:p w:rsidR="007A288A" w:rsidRDefault="00792AC7" w:rsidP="00792AC7">
      <w:pPr>
        <w:rPr>
          <w:lang w:val="de-DE"/>
        </w:rPr>
      </w:pPr>
      <w:r>
        <w:rPr>
          <w:lang w:val="de-DE"/>
        </w:rPr>
        <w:t>HINTS: Jede Session kann nur für einen Verarbeit</w:t>
      </w:r>
      <w:r w:rsidR="00361AB8">
        <w:rPr>
          <w:lang w:val="de-DE"/>
        </w:rPr>
        <w:t>ungs</w:t>
      </w:r>
      <w:r>
        <w:rPr>
          <w:lang w:val="de-DE"/>
        </w:rPr>
        <w:t>schritt innerhalb der Intel</w:t>
      </w:r>
      <w:r w:rsidR="00361AB8">
        <w:rPr>
          <w:lang w:val="de-DE"/>
        </w:rPr>
        <w:t>-Bibliothek</w:t>
      </w:r>
      <w:r>
        <w:rPr>
          <w:lang w:val="de-DE"/>
        </w:rPr>
        <w:t xml:space="preserve"> verwendet werden. </w:t>
      </w:r>
      <w:r w:rsidR="000870B9">
        <w:rPr>
          <w:lang w:val="de-DE"/>
        </w:rPr>
        <w:t>Es ist aber möglich jeweils ein neues Handle zu erzeugen</w:t>
      </w:r>
      <w:r w:rsidR="007A288A">
        <w:rPr>
          <w:lang w:val="de-DE"/>
        </w:rPr>
        <w:t xml:space="preserve">. Alternative ist es möglich Sessions zu verbinden. Hierbei werden Resourcen geteilt und die Performanz erhöht. </w:t>
      </w:r>
      <w:r w:rsidR="0016728F">
        <w:rPr>
          <w:lang w:val="de-DE"/>
        </w:rPr>
        <w:t>Dies soll aber zunächt unberücksichtigt bleiben</w:t>
      </w:r>
    </w:p>
    <w:p w:rsidR="007A288A" w:rsidRDefault="0016728F" w:rsidP="00792AC7">
      <w:pPr>
        <w:rPr>
          <w:lang w:val="de-DE"/>
        </w:rPr>
      </w:pPr>
      <w:r>
        <w:rPr>
          <w:lang w:val="de-DE"/>
        </w:rPr>
        <w:t>Pro Videoquelle wird jeweils eine Session erstellt. Das bedeutet es gibt für das IC-Stream eine Session und für das HUD-Stream.</w:t>
      </w:r>
    </w:p>
    <w:p w:rsidR="0016728F" w:rsidRDefault="0016728F" w:rsidP="00FB4EF2">
      <w:pPr>
        <w:jc w:val="center"/>
      </w:pPr>
      <w:r>
        <w:object w:dxaOrig="3170" w:dyaOrig="1302">
          <v:shape id="_x0000_i1037" type="#_x0000_t75" style="width:158.2pt;height:65.35pt" o:ole="">
            <v:imagedata r:id="rId50" o:title=""/>
          </v:shape>
          <o:OLEObject Type="Embed" ProgID="Visio.Drawing.11" ShapeID="_x0000_i1037" DrawAspect="Content" ObjectID="_1533043619" r:id="rId51"/>
        </w:object>
      </w:r>
    </w:p>
    <w:p w:rsidR="00FB4EF2" w:rsidRPr="00FB4EF2" w:rsidRDefault="00345FD8" w:rsidP="00FB4EF2">
      <w:pPr>
        <w:pStyle w:val="berschrift3"/>
        <w:rPr>
          <w:lang w:val="de-DE"/>
        </w:rPr>
      </w:pPr>
      <w:bookmarkStart w:id="125" w:name="_Toc459301882"/>
      <w:r>
        <w:rPr>
          <w:lang w:val="de-DE"/>
        </w:rPr>
        <w:t>Wichtige Datentypen der Intel SDK</w:t>
      </w:r>
      <w:bookmarkEnd w:id="125"/>
    </w:p>
    <w:p w:rsidR="00345FD8" w:rsidRPr="00345FD8" w:rsidRDefault="00345FD8" w:rsidP="00345FD8">
      <w:pPr>
        <w:pStyle w:val="berschrift4"/>
        <w:rPr>
          <w:lang w:val="de-DE"/>
        </w:rPr>
      </w:pPr>
      <w:r>
        <w:rPr>
          <w:lang w:val="de-DE"/>
        </w:rPr>
        <w:t>Statusmeldungen</w:t>
      </w:r>
    </w:p>
    <w:p w:rsidR="00314162" w:rsidRDefault="00345FD8" w:rsidP="00FB4EF2">
      <w:pPr>
        <w:jc w:val="center"/>
        <w:rPr>
          <w:lang w:val="de-DE"/>
        </w:rPr>
      </w:pPr>
      <w:r>
        <w:rPr>
          <w:noProof/>
          <w:lang w:val="de-DE" w:eastAsia="de-DE"/>
        </w:rPr>
        <w:lastRenderedPageBreak/>
        <w:drawing>
          <wp:inline distT="0" distB="0" distL="0" distR="0">
            <wp:extent cx="2160270" cy="4200525"/>
            <wp:effectExtent l="19050" t="0" r="0" b="0"/>
            <wp:docPr id="41" name="Bild 41" descr="C:\Projekte\RemoteRepros\RemoteDoc\Software\Concepts\Diagrams\IntelMediaSdk_Statusmeldung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Projekte\RemoteRepros\RemoteDoc\Software\Concepts\Diagrams\IntelMediaSdk_Statusmeldungen.jpg"/>
                    <pic:cNvPicPr>
                      <a:picLocks noChangeAspect="1" noChangeArrowheads="1"/>
                    </pic:cNvPicPr>
                  </pic:nvPicPr>
                  <pic:blipFill>
                    <a:blip r:embed="rId52" cstate="print"/>
                    <a:srcRect/>
                    <a:stretch>
                      <a:fillRect/>
                    </a:stretch>
                  </pic:blipFill>
                  <pic:spPr bwMode="auto">
                    <a:xfrm>
                      <a:off x="0" y="0"/>
                      <a:ext cx="2160270" cy="4200525"/>
                    </a:xfrm>
                    <a:prstGeom prst="rect">
                      <a:avLst/>
                    </a:prstGeom>
                    <a:noFill/>
                    <a:ln w="9525">
                      <a:noFill/>
                      <a:miter lim="800000"/>
                      <a:headEnd/>
                      <a:tailEnd/>
                    </a:ln>
                  </pic:spPr>
                </pic:pic>
              </a:graphicData>
            </a:graphic>
          </wp:inline>
        </w:drawing>
      </w:r>
    </w:p>
    <w:p w:rsidR="00345FD8" w:rsidRDefault="00345FD8" w:rsidP="001F7AB6">
      <w:pPr>
        <w:jc w:val="center"/>
        <w:rPr>
          <w:lang w:val="de-DE"/>
        </w:rPr>
      </w:pPr>
    </w:p>
    <w:p w:rsidR="00FB4EF2" w:rsidRDefault="00FB4EF2" w:rsidP="001F7AB6">
      <w:pPr>
        <w:jc w:val="center"/>
        <w:rPr>
          <w:lang w:val="de-DE"/>
        </w:rPr>
      </w:pPr>
    </w:p>
    <w:p w:rsidR="001F7AB6" w:rsidRDefault="001F7AB6" w:rsidP="00314162">
      <w:pPr>
        <w:pStyle w:val="berschrift4"/>
        <w:rPr>
          <w:lang w:val="de-DE"/>
        </w:rPr>
      </w:pPr>
      <w:r>
        <w:rPr>
          <w:lang w:val="de-DE"/>
        </w:rPr>
        <w:t>Codec Arten</w:t>
      </w:r>
    </w:p>
    <w:p w:rsidR="00792AC7" w:rsidRDefault="00345FD8" w:rsidP="001F7AB6">
      <w:pPr>
        <w:jc w:val="center"/>
        <w:rPr>
          <w:lang w:val="de-DE"/>
        </w:rPr>
      </w:pPr>
      <w:r w:rsidRPr="00345FD8">
        <w:rPr>
          <w:noProof/>
          <w:lang w:val="de-DE" w:eastAsia="de-DE"/>
        </w:rPr>
        <w:drawing>
          <wp:inline distT="0" distB="0" distL="0" distR="0">
            <wp:extent cx="3429000" cy="1524000"/>
            <wp:effectExtent l="19050" t="0" r="0" b="0"/>
            <wp:docPr id="2" name="Bild 45" descr="C:\Projekte\RemoteRepros\RemoteDoc\Software\Concepts\Diagrams\IntelMediaSdk_CodecTyp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C:\Projekte\RemoteRepros\RemoteDoc\Software\Concepts\Diagrams\IntelMediaSdk_CodecType.jpg"/>
                    <pic:cNvPicPr>
                      <a:picLocks noChangeAspect="1" noChangeArrowheads="1"/>
                    </pic:cNvPicPr>
                  </pic:nvPicPr>
                  <pic:blipFill>
                    <a:blip r:embed="rId53" cstate="print"/>
                    <a:srcRect/>
                    <a:stretch>
                      <a:fillRect/>
                    </a:stretch>
                  </pic:blipFill>
                  <pic:spPr bwMode="auto">
                    <a:xfrm>
                      <a:off x="0" y="0"/>
                      <a:ext cx="3429000" cy="1524000"/>
                    </a:xfrm>
                    <a:prstGeom prst="rect">
                      <a:avLst/>
                    </a:prstGeom>
                    <a:noFill/>
                    <a:ln w="9525">
                      <a:noFill/>
                      <a:miter lim="800000"/>
                      <a:headEnd/>
                      <a:tailEnd/>
                    </a:ln>
                  </pic:spPr>
                </pic:pic>
              </a:graphicData>
            </a:graphic>
          </wp:inline>
        </w:drawing>
      </w:r>
    </w:p>
    <w:p w:rsidR="00345FD8" w:rsidRPr="00345FD8" w:rsidRDefault="00C715A1" w:rsidP="00345FD8">
      <w:pPr>
        <w:pStyle w:val="berschrift3"/>
        <w:rPr>
          <w:lang w:val="de-DE" w:eastAsia="de-DE"/>
        </w:rPr>
      </w:pPr>
      <w:bookmarkStart w:id="126" w:name="_Toc459301883"/>
      <w:r>
        <w:rPr>
          <w:lang w:val="de-DE" w:eastAsia="de-DE"/>
        </w:rPr>
        <w:lastRenderedPageBreak/>
        <w:t>Initialise</w:t>
      </w:r>
      <w:bookmarkEnd w:id="126"/>
    </w:p>
    <w:p w:rsidR="0016728F" w:rsidRDefault="000326B7" w:rsidP="00AF3069">
      <w:pPr>
        <w:jc w:val="center"/>
      </w:pPr>
      <w:r>
        <w:rPr>
          <w:noProof/>
          <w:lang w:val="de-DE" w:eastAsia="de-DE"/>
        </w:rPr>
        <w:drawing>
          <wp:inline distT="0" distB="0" distL="0" distR="0">
            <wp:extent cx="3333750" cy="4857750"/>
            <wp:effectExtent l="19050" t="0" r="0" b="0"/>
            <wp:docPr id="46" name="Bild 46" descr="C:\Projekte\RemoteRepros\RemoteDoc\Software\Concepts\Diagrams\IntelMediaSdk_Decode_Aktivit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Projekte\RemoteRepros\RemoteDoc\Software\Concepts\Diagrams\IntelMediaSdk_Decode_Aktiviti.jpg"/>
                    <pic:cNvPicPr>
                      <a:picLocks noChangeAspect="1" noChangeArrowheads="1"/>
                    </pic:cNvPicPr>
                  </pic:nvPicPr>
                  <pic:blipFill>
                    <a:blip r:embed="rId54" cstate="print"/>
                    <a:srcRect/>
                    <a:stretch>
                      <a:fillRect/>
                    </a:stretch>
                  </pic:blipFill>
                  <pic:spPr bwMode="auto">
                    <a:xfrm>
                      <a:off x="0" y="0"/>
                      <a:ext cx="3333750" cy="4857750"/>
                    </a:xfrm>
                    <a:prstGeom prst="rect">
                      <a:avLst/>
                    </a:prstGeom>
                    <a:noFill/>
                    <a:ln w="9525">
                      <a:noFill/>
                      <a:miter lim="800000"/>
                      <a:headEnd/>
                      <a:tailEnd/>
                    </a:ln>
                  </pic:spPr>
                </pic:pic>
              </a:graphicData>
            </a:graphic>
          </wp:inline>
        </w:drawing>
      </w:r>
    </w:p>
    <w:p w:rsidR="00345FD8" w:rsidRDefault="00345FD8" w:rsidP="00345FD8">
      <w:pPr>
        <w:pStyle w:val="berschrift3"/>
      </w:pPr>
      <w:bookmarkStart w:id="127" w:name="_Toc459301884"/>
      <w:r w:rsidRPr="00345FD8">
        <w:t>InitialiseControlStruct</w:t>
      </w:r>
      <w:bookmarkEnd w:id="127"/>
    </w:p>
    <w:p w:rsidR="00345FD8" w:rsidRPr="00345FD8" w:rsidRDefault="00345FD8" w:rsidP="00345FD8">
      <w:pPr>
        <w:jc w:val="center"/>
      </w:pPr>
      <w:r>
        <w:rPr>
          <w:noProof/>
          <w:lang w:val="de-DE" w:eastAsia="de-DE"/>
        </w:rPr>
        <w:drawing>
          <wp:inline distT="0" distB="0" distL="0" distR="0">
            <wp:extent cx="2381250" cy="1524000"/>
            <wp:effectExtent l="19050" t="0" r="0" b="0"/>
            <wp:docPr id="39" name="Bild 39" descr="C:\Users\kunadt\Desktop\n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C:\Users\kunadt\Desktop\new.jpg"/>
                    <pic:cNvPicPr>
                      <a:picLocks noChangeAspect="1" noChangeArrowheads="1"/>
                    </pic:cNvPicPr>
                  </pic:nvPicPr>
                  <pic:blipFill>
                    <a:blip r:embed="rId55" cstate="print"/>
                    <a:srcRect/>
                    <a:stretch>
                      <a:fillRect/>
                    </a:stretch>
                  </pic:blipFill>
                  <pic:spPr bwMode="auto">
                    <a:xfrm>
                      <a:off x="0" y="0"/>
                      <a:ext cx="2381250" cy="1524000"/>
                    </a:xfrm>
                    <a:prstGeom prst="rect">
                      <a:avLst/>
                    </a:prstGeom>
                    <a:noFill/>
                    <a:ln w="9525">
                      <a:noFill/>
                      <a:miter lim="800000"/>
                      <a:headEnd/>
                      <a:tailEnd/>
                    </a:ln>
                  </pic:spPr>
                </pic:pic>
              </a:graphicData>
            </a:graphic>
          </wp:inline>
        </w:drawing>
      </w:r>
    </w:p>
    <w:p w:rsidR="00AF3069" w:rsidRDefault="00AF3069" w:rsidP="00AF3069">
      <w:pPr>
        <w:pStyle w:val="berschrift3"/>
        <w:rPr>
          <w:lang w:val="de-DE" w:eastAsia="de-DE"/>
        </w:rPr>
      </w:pPr>
      <w:bookmarkStart w:id="128" w:name="_Toc459301885"/>
      <w:r>
        <w:rPr>
          <w:lang w:val="de-DE" w:eastAsia="de-DE"/>
        </w:rPr>
        <w:lastRenderedPageBreak/>
        <w:t>DoRender</w:t>
      </w:r>
      <w:bookmarkEnd w:id="128"/>
    </w:p>
    <w:p w:rsidR="00B03D96" w:rsidRPr="00B03D96" w:rsidRDefault="002A464C" w:rsidP="00B03D96">
      <w:pPr>
        <w:jc w:val="center"/>
        <w:rPr>
          <w:lang w:val="de-DE" w:eastAsia="de-DE"/>
        </w:rPr>
      </w:pPr>
      <w:r>
        <w:object w:dxaOrig="3239" w:dyaOrig="4260">
          <v:shape id="_x0000_i1038" type="#_x0000_t75" style="width:162pt;height:213.15pt" o:ole="">
            <v:imagedata r:id="rId56" o:title=""/>
          </v:shape>
          <o:OLEObject Type="Embed" ProgID="Visio.Drawing.11" ShapeID="_x0000_i1038" DrawAspect="Content" ObjectID="_1533043620" r:id="rId57"/>
        </w:object>
      </w:r>
    </w:p>
    <w:p w:rsidR="00B03D96" w:rsidRDefault="00B03D96" w:rsidP="00B03D96">
      <w:pPr>
        <w:pStyle w:val="berschrift3"/>
        <w:rPr>
          <w:lang w:val="de-DE" w:eastAsia="de-DE"/>
        </w:rPr>
      </w:pPr>
      <w:bookmarkStart w:id="129" w:name="_Toc459301886"/>
      <w:r>
        <w:rPr>
          <w:lang w:val="de-DE" w:eastAsia="de-DE"/>
        </w:rPr>
        <w:t>De</w:t>
      </w:r>
      <w:r w:rsidR="00C715A1">
        <w:rPr>
          <w:lang w:val="de-DE" w:eastAsia="de-DE"/>
        </w:rPr>
        <w:t>Initialise</w:t>
      </w:r>
      <w:bookmarkEnd w:id="129"/>
    </w:p>
    <w:p w:rsidR="00B03D96" w:rsidRDefault="00B03D96" w:rsidP="00B03D96">
      <w:pPr>
        <w:jc w:val="center"/>
      </w:pPr>
      <w:r>
        <w:object w:dxaOrig="2199" w:dyaOrig="3041">
          <v:shape id="_x0000_i1039" type="#_x0000_t75" style="width:109.9pt;height:152.55pt" o:ole="">
            <v:imagedata r:id="rId58" o:title=""/>
          </v:shape>
          <o:OLEObject Type="Embed" ProgID="Visio.Drawing.11" ShapeID="_x0000_i1039" DrawAspect="Content" ObjectID="_1533043621" r:id="rId59"/>
        </w:object>
      </w:r>
    </w:p>
    <w:p w:rsidR="008D7CA7" w:rsidRDefault="008D7CA7" w:rsidP="00B03D96">
      <w:pPr>
        <w:jc w:val="center"/>
      </w:pPr>
    </w:p>
    <w:p w:rsidR="00093B90" w:rsidRDefault="00093B90" w:rsidP="00093B90">
      <w:pPr>
        <w:pStyle w:val="berschrift3"/>
        <w:rPr>
          <w:lang w:val="de-DE"/>
        </w:rPr>
      </w:pPr>
      <w:bookmarkStart w:id="130" w:name="_Toc459301887"/>
      <w:r w:rsidRPr="00093B90">
        <w:t>Vague</w:t>
      </w:r>
      <w:bookmarkEnd w:id="130"/>
    </w:p>
    <w:p w:rsidR="00093B90" w:rsidRDefault="00093B90">
      <w:pPr>
        <w:tabs>
          <w:tab w:val="clear" w:pos="3430"/>
          <w:tab w:val="clear" w:pos="4876"/>
          <w:tab w:val="clear" w:pos="6861"/>
        </w:tabs>
        <w:spacing w:after="0"/>
        <w:rPr>
          <w:b/>
          <w:kern w:val="2"/>
          <w:szCs w:val="24"/>
          <w:lang w:val="de-DE"/>
        </w:rPr>
      </w:pPr>
      <w:r>
        <w:rPr>
          <w:lang w:val="de-DE"/>
        </w:rPr>
        <w:br w:type="page"/>
      </w:r>
    </w:p>
    <w:p w:rsidR="00FB4EF2" w:rsidRDefault="006045EA" w:rsidP="00273346">
      <w:pPr>
        <w:pStyle w:val="berschrift2"/>
        <w:numPr>
          <w:ilvl w:val="1"/>
          <w:numId w:val="1"/>
        </w:numPr>
      </w:pPr>
      <w:bookmarkStart w:id="131" w:name="_Toc459301888"/>
      <w:r w:rsidRPr="00CA5ABC">
        <w:lastRenderedPageBreak/>
        <w:t>Stream</w:t>
      </w:r>
      <w:r w:rsidR="00D97D16">
        <w:t>er and Re</w:t>
      </w:r>
      <w:r w:rsidR="00273346" w:rsidRPr="0048756E">
        <w:t>ceive Module</w:t>
      </w:r>
      <w:r w:rsidR="00007CF1">
        <w:t xml:space="preserve"> (</w:t>
      </w:r>
      <w:r w:rsidR="00D97D16">
        <w:t>STR</w:t>
      </w:r>
      <w:r w:rsidR="00007CF1">
        <w:t>)</w:t>
      </w:r>
      <w:r w:rsidR="00D97D16">
        <w:t>, Connector Module (COM = Communication) and Control Module (CON)</w:t>
      </w:r>
      <w:bookmarkEnd w:id="131"/>
    </w:p>
    <w:p w:rsidR="00D97D16" w:rsidRDefault="00D97D16" w:rsidP="00D97D16"/>
    <w:p w:rsidR="00D97D16" w:rsidRDefault="00D97D16" w:rsidP="00D97D16">
      <w:r>
        <w:t xml:space="preserve">The concept of </w:t>
      </w:r>
      <w:r w:rsidR="00F31DA8">
        <w:t xml:space="preserve">these </w:t>
      </w:r>
      <w:r>
        <w:t>modules is described in the document:</w:t>
      </w:r>
    </w:p>
    <w:p w:rsidR="00D97D16" w:rsidRDefault="00D97D16" w:rsidP="00D97D16">
      <w:pPr>
        <w:pStyle w:val="Listenabsatz"/>
        <w:numPr>
          <w:ilvl w:val="0"/>
          <w:numId w:val="29"/>
        </w:numPr>
      </w:pPr>
      <w:r w:rsidRPr="00D97D16">
        <w:t>CONCEPT_StreamingTransport</w:t>
      </w:r>
      <w:r>
        <w:t>.docx</w:t>
      </w:r>
    </w:p>
    <w:p w:rsidR="00D97D16" w:rsidRPr="00D97D16" w:rsidRDefault="00D97D16" w:rsidP="00D97D16"/>
    <w:p w:rsidR="00273346" w:rsidRPr="0048756E" w:rsidRDefault="00273346" w:rsidP="00273346">
      <w:pPr>
        <w:pStyle w:val="berschrift2"/>
      </w:pPr>
      <w:bookmarkStart w:id="132" w:name="_Toc459301889"/>
      <w:r w:rsidRPr="0048756E">
        <w:t>Record Module</w:t>
      </w:r>
      <w:r w:rsidR="00007CF1">
        <w:t xml:space="preserve"> (REC)</w:t>
      </w:r>
      <w:bookmarkEnd w:id="132"/>
    </w:p>
    <w:p w:rsidR="007C456C" w:rsidRPr="0048756E" w:rsidRDefault="007C456C" w:rsidP="007C456C"/>
    <w:p w:rsidR="007C456C" w:rsidRPr="0048756E" w:rsidRDefault="007C456C" w:rsidP="007C456C"/>
    <w:p w:rsidR="00B9541C" w:rsidRPr="00AB6F8D" w:rsidRDefault="00B9541C" w:rsidP="00B9541C">
      <w:pPr>
        <w:pStyle w:val="berschrift1"/>
      </w:pPr>
      <w:bookmarkStart w:id="133" w:name="_Toc459301890"/>
      <w:r w:rsidRPr="00AB6F8D">
        <w:lastRenderedPageBreak/>
        <w:t>Preparation of the video and audio material</w:t>
      </w:r>
      <w:bookmarkEnd w:id="133"/>
    </w:p>
    <w:p w:rsidR="00B9541C" w:rsidRPr="002E55C0" w:rsidRDefault="00B9541C" w:rsidP="00B9541C">
      <w:pPr>
        <w:pStyle w:val="berschrift2"/>
      </w:pPr>
      <w:bookmarkStart w:id="134" w:name="_Toc459301891"/>
      <w:r w:rsidRPr="002E55C0">
        <w:t>Video Sources</w:t>
      </w:r>
      <w:bookmarkEnd w:id="134"/>
    </w:p>
    <w:p w:rsidR="00872EDB" w:rsidRPr="00AB6F8D" w:rsidRDefault="00B9541C" w:rsidP="00872EDB">
      <w:r w:rsidRPr="00AB6F8D">
        <w:t xml:space="preserve">There are two separate video sources, a webcam and frame grabber. </w:t>
      </w:r>
      <w:r w:rsidR="00D4647B" w:rsidRPr="00AB6F8D">
        <w:t xml:space="preserve">The webcam provides a 1080p resolution with 30 frames per second. </w:t>
      </w:r>
    </w:p>
    <w:p w:rsidR="00D4647B" w:rsidRPr="00952A8F" w:rsidRDefault="00D4647B" w:rsidP="00D4647B">
      <w:pPr>
        <w:pStyle w:val="berschrift2"/>
        <w:rPr>
          <w:lang w:val="de-DE"/>
        </w:rPr>
      </w:pPr>
      <w:bookmarkStart w:id="135" w:name="_Toc459301892"/>
      <w:r w:rsidRPr="00952A8F">
        <w:rPr>
          <w:lang w:val="de-DE"/>
        </w:rPr>
        <w:t>Video Encoding</w:t>
      </w:r>
      <w:bookmarkEnd w:id="135"/>
    </w:p>
    <w:p w:rsidR="00CF7110" w:rsidRPr="00AB6F8D" w:rsidRDefault="00CF7110" w:rsidP="00CF7110">
      <w:r w:rsidRPr="00AB6F8D">
        <w:t>The following picture shows</w:t>
      </w:r>
      <w:r w:rsidR="00266FE0" w:rsidRPr="00AB6F8D">
        <w:t xml:space="preserve"> </w:t>
      </w:r>
      <w:r w:rsidR="00117BE0" w:rsidRPr="00AB6F8D">
        <w:t>the main encode concept. The purple box on the left shows the webcam</w:t>
      </w:r>
      <w:r w:rsidR="00A51F52" w:rsidRPr="00AB6F8D">
        <w:t xml:space="preserve"> </w:t>
      </w:r>
      <w:r w:rsidR="00117BE0" w:rsidRPr="00AB6F8D">
        <w:t>(WC). Under that, in the cyan box, the framegrabber</w:t>
      </w:r>
      <w:r w:rsidR="00A51F52" w:rsidRPr="00AB6F8D">
        <w:t>(FG)</w:t>
      </w:r>
      <w:r w:rsidR="00117BE0" w:rsidRPr="00AB6F8D">
        <w:t xml:space="preserve"> is showing. Both video sources uses the same procedure. The raw bit stream will be captured and depending on the required output the frame will be manipulated (e.g. ROI)</w:t>
      </w:r>
      <w:r w:rsidR="00A51F52" w:rsidRPr="00AB6F8D">
        <w:t xml:space="preserve">. At the end the frame must be encoded. The favourite codec is H265 but also H264 could be a solution. </w:t>
      </w:r>
    </w:p>
    <w:p w:rsidR="00A51F52" w:rsidRPr="00AB6F8D" w:rsidRDefault="00A51F52" w:rsidP="00CF7110">
      <w:r w:rsidRPr="00AB6F8D">
        <w:t>H265 has the advantage of twice as big compression rate then H264.</w:t>
      </w:r>
    </w:p>
    <w:p w:rsidR="00CF7110" w:rsidRPr="00AB6F8D" w:rsidRDefault="00CF7110" w:rsidP="00CF7110"/>
    <w:p w:rsidR="00CF7110" w:rsidRPr="00952A8F" w:rsidRDefault="00117BE0" w:rsidP="00CF7110">
      <w:pPr>
        <w:rPr>
          <w:lang w:val="de-DE"/>
        </w:rPr>
      </w:pPr>
      <w:r w:rsidRPr="00952A8F">
        <w:rPr>
          <w:lang w:val="de-DE"/>
        </w:rPr>
        <w:object w:dxaOrig="13094" w:dyaOrig="6471">
          <v:shape id="_x0000_i1040" type="#_x0000_t75" style="width:501.15pt;height:247.25pt" o:ole="">
            <v:imagedata r:id="rId60" o:title=""/>
          </v:shape>
          <o:OLEObject Type="Embed" ProgID="Visio.Drawing.11" ShapeID="_x0000_i1040" DrawAspect="Content" ObjectID="_1533043622" r:id="rId61"/>
        </w:object>
      </w:r>
    </w:p>
    <w:p w:rsidR="00CF7110" w:rsidRPr="00952A8F" w:rsidRDefault="00CF7110" w:rsidP="00CF7110">
      <w:pPr>
        <w:rPr>
          <w:lang w:val="de-DE"/>
        </w:rPr>
      </w:pPr>
    </w:p>
    <w:p w:rsidR="00D4647B" w:rsidRPr="00AB6F8D" w:rsidRDefault="00D4647B" w:rsidP="00D4647B">
      <w:r w:rsidRPr="00AB6F8D">
        <w:t xml:space="preserve">The requirement of low bandwith and very low latency between grab a frame and view it on the client leads to absoluteness of encoding in hardware. This should minimize the afford of video encoding and graphical operations like ROI or other use cases. </w:t>
      </w:r>
    </w:p>
    <w:p w:rsidR="00D4647B" w:rsidRPr="00AB6F8D" w:rsidRDefault="00D4647B" w:rsidP="00D4647B">
      <w:r w:rsidRPr="00AB6F8D">
        <w:t xml:space="preserve">There are two favorite solutions.  </w:t>
      </w:r>
    </w:p>
    <w:p w:rsidR="00D4647B" w:rsidRPr="00952A8F" w:rsidRDefault="00D4647B" w:rsidP="007A2243">
      <w:pPr>
        <w:pStyle w:val="Listenabsatz"/>
        <w:numPr>
          <w:ilvl w:val="0"/>
          <w:numId w:val="3"/>
        </w:numPr>
        <w:rPr>
          <w:lang w:val="de-DE"/>
        </w:rPr>
      </w:pPr>
      <w:r w:rsidRPr="00952A8F">
        <w:rPr>
          <w:lang w:val="de-DE"/>
        </w:rPr>
        <w:t>Intel Quick Sync</w:t>
      </w:r>
    </w:p>
    <w:p w:rsidR="00D4647B" w:rsidRPr="00952A8F" w:rsidRDefault="00D4647B" w:rsidP="007A2243">
      <w:pPr>
        <w:pStyle w:val="Listenabsatz"/>
        <w:numPr>
          <w:ilvl w:val="0"/>
          <w:numId w:val="3"/>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Default="00D4647B" w:rsidP="00D4647B">
      <w:pPr>
        <w:pStyle w:val="berschrift2"/>
        <w:rPr>
          <w:lang w:val="de-DE"/>
        </w:rPr>
      </w:pPr>
      <w:bookmarkStart w:id="136" w:name="_Toc459301893"/>
      <w:r w:rsidRPr="00952A8F">
        <w:rPr>
          <w:lang w:val="de-DE"/>
        </w:rPr>
        <w:lastRenderedPageBreak/>
        <w:t>Audio Sources</w:t>
      </w:r>
      <w:bookmarkEnd w:id="136"/>
    </w:p>
    <w:p w:rsidR="003A4F13" w:rsidRDefault="003A4F13" w:rsidP="003A4F13">
      <w:pPr>
        <w:pStyle w:val="berschrift2"/>
        <w:rPr>
          <w:lang w:val="de-DE"/>
        </w:rPr>
      </w:pPr>
      <w:bookmarkStart w:id="137" w:name="_Toc459301894"/>
      <w:r>
        <w:rPr>
          <w:lang w:val="de-DE"/>
        </w:rPr>
        <w:t>Meta Informations</w:t>
      </w:r>
      <w:bookmarkEnd w:id="137"/>
    </w:p>
    <w:p w:rsidR="003A4F13" w:rsidRDefault="003A4F13" w:rsidP="003A4F13">
      <w:pPr>
        <w:rPr>
          <w:lang w:val="de-DE"/>
        </w:rPr>
      </w:pPr>
      <w:r>
        <w:rPr>
          <w:lang w:val="de-DE"/>
        </w:rPr>
        <w:t>Der Codec H.264 als auch der Codec H.26</w:t>
      </w:r>
      <w:r w:rsidR="00127A7D">
        <w:rPr>
          <w:lang w:val="de-DE"/>
        </w:rPr>
        <w:t>5 unterstützen die Möglichkeit b</w:t>
      </w:r>
      <w:r>
        <w:rPr>
          <w:lang w:val="de-DE"/>
        </w:rPr>
        <w:t xml:space="preserve">enutzerdefinierte </w:t>
      </w:r>
      <w:r w:rsidR="00127A7D">
        <w:rPr>
          <w:lang w:val="de-DE"/>
        </w:rPr>
        <w:t>Nachrichten zu verschicken. Dies erfolgt über SEI (</w:t>
      </w:r>
      <w:r w:rsidR="00127A7D" w:rsidRPr="00127A7D">
        <w:rPr>
          <w:lang w:val="de-DE"/>
        </w:rPr>
        <w:t>Supplemental enhancement information</w:t>
      </w:r>
      <w:r w:rsidR="00127A7D">
        <w:rPr>
          <w:lang w:val="de-DE"/>
        </w:rPr>
        <w:t xml:space="preserve">) bzw VUI Messages. </w:t>
      </w:r>
    </w:p>
    <w:p w:rsidR="00BE2DBC" w:rsidRDefault="00BE2DBC" w:rsidP="003A4F13">
      <w:pPr>
        <w:rPr>
          <w:lang w:val="de-DE"/>
        </w:rPr>
      </w:pPr>
      <w:r>
        <w:rPr>
          <w:lang w:val="de-DE"/>
        </w:rPr>
        <w:t>Durch dieses Feature werden nur Daten übertragen die auch zwingend eine Synchronisierung zum Frame benötigen (Timestamp, CAN Daten usw.)</w:t>
      </w:r>
    </w:p>
    <w:p w:rsidR="00EC16D0" w:rsidRDefault="00EC16D0" w:rsidP="00EC16D0">
      <w:pPr>
        <w:pStyle w:val="berschrift3"/>
        <w:rPr>
          <w:lang w:val="de-DE"/>
        </w:rPr>
      </w:pPr>
      <w:bookmarkStart w:id="138" w:name="_Toc459301895"/>
      <w:r>
        <w:rPr>
          <w:lang w:val="de-DE"/>
        </w:rPr>
        <w:t>SEI Messages</w:t>
      </w:r>
      <w:bookmarkEnd w:id="138"/>
    </w:p>
    <w:p w:rsidR="00127A7D" w:rsidRPr="003A4F13" w:rsidRDefault="00127A7D" w:rsidP="003A4F13">
      <w:pPr>
        <w:rPr>
          <w:lang w:val="de-DE"/>
        </w:rPr>
      </w:pPr>
      <w:r>
        <w:rPr>
          <w:lang w:val="de-DE"/>
        </w:rPr>
        <w:t xml:space="preserve">SEI Messages zeichnen sich durch einen „payloadType“ und eine „payloadSize“ aus. </w:t>
      </w:r>
      <w:r w:rsidR="00850449">
        <w:rPr>
          <w:lang w:val="de-DE"/>
        </w:rPr>
        <w:t xml:space="preserve">Folgende Liste gibt einen Überblick über die möglichen Typen einer SEI Message.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SEI_BUFFERING_PERIOD = 0,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SEI_PIC_TIMING,</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SEI_PAN_SCAN_RECT,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SEI_FILLER_PAYLOAD, </w:t>
      </w:r>
      <w:r w:rsidRPr="00EC16D0">
        <w:rPr>
          <w:rFonts w:ascii="Consolas" w:hAnsi="Consolas" w:cs="Consolas"/>
          <w:sz w:val="19"/>
          <w:szCs w:val="19"/>
          <w:lang w:val="de-DE" w:eastAsia="de-DE"/>
        </w:rPr>
        <w:br/>
        <w:t>SEI_USER_DATA_REGISTERED_ITU_T_T35,</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b/>
          <w:sz w:val="19"/>
          <w:szCs w:val="19"/>
          <w:lang w:eastAsia="de-DE"/>
        </w:rPr>
      </w:pPr>
      <w:r w:rsidRPr="00AB6F8D">
        <w:rPr>
          <w:rFonts w:ascii="Consolas" w:hAnsi="Consolas" w:cs="Consolas"/>
          <w:b/>
          <w:sz w:val="19"/>
          <w:szCs w:val="19"/>
          <w:lang w:eastAsia="de-DE"/>
        </w:rPr>
        <w:t xml:space="preserve">SEI_USER_DATA_UNREGISTERED,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SEI_RECOVERY_POINT,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SEI_DEC_REF_PIC_MARKING_REPETITION, </w:t>
      </w:r>
      <w:r w:rsidRPr="00AB6F8D">
        <w:rPr>
          <w:rFonts w:ascii="Consolas" w:hAnsi="Consolas" w:cs="Consolas"/>
          <w:sz w:val="19"/>
          <w:szCs w:val="19"/>
          <w:lang w:eastAsia="de-DE"/>
        </w:rPr>
        <w:br/>
        <w:t xml:space="preserve">SEI_SPARE_PIC, SEI_SCENE_INFO,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SEI_SUB_SEQ_INFO,</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SEI_SUB_SEQ_LAYER_CHARACTERISTICS, </w:t>
      </w:r>
      <w:r w:rsidRPr="00AB6F8D">
        <w:rPr>
          <w:rFonts w:ascii="Consolas" w:hAnsi="Consolas" w:cs="Consolas"/>
          <w:sz w:val="19"/>
          <w:szCs w:val="19"/>
          <w:lang w:eastAsia="de-DE"/>
        </w:rPr>
        <w:br/>
        <w:t xml:space="preserve">SEI_SUB_SEQ_CHARACTERISTICS,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SEI_FULL_FRAME_FREEZE_RELEASE,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SEI_FULL_FRAME_SNAPSHOT,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SEI_PROGRESSIVE_REFINEMENT_SEGMENT_START,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SEI_PROGRESSIVE_REFINEMENT_SEGMENT_END,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SEI_MOTION_CONSTRAINED_SLICE_GROUP_SET,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SEI_FILM_GRAIN_CHARACTERISTICS, </w:t>
      </w:r>
      <w:r w:rsidRPr="00AB6F8D">
        <w:rPr>
          <w:rFonts w:ascii="Consolas" w:hAnsi="Consolas" w:cs="Consolas"/>
          <w:sz w:val="19"/>
          <w:szCs w:val="19"/>
          <w:lang w:eastAsia="de-DE"/>
        </w:rPr>
        <w:br/>
        <w:t xml:space="preserve">SEI_DEBLOCKING_FILTER_DISPLAY_PREFERENCE,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SEI_STEREO_VIDEO_INFO,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SEI_POST_FILTER_HINTS, </w:t>
      </w:r>
    </w:p>
    <w:p w:rsidR="00D4647B"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SEI_TONE_MAPPING,</w:t>
      </w:r>
    </w:p>
    <w:p w:rsidR="00850449" w:rsidRDefault="00850449" w:rsidP="00850449">
      <w:pPr>
        <w:rPr>
          <w:lang w:val="de-DE" w:eastAsia="de-DE"/>
        </w:rPr>
      </w:pPr>
    </w:p>
    <w:p w:rsidR="00850449" w:rsidRDefault="00850449" w:rsidP="00850449">
      <w:pPr>
        <w:rPr>
          <w:lang w:val="de-DE" w:eastAsia="de-DE"/>
        </w:rPr>
      </w:pPr>
      <w:r>
        <w:rPr>
          <w:lang w:val="de-DE" w:eastAsia="de-DE"/>
        </w:rPr>
        <w:t xml:space="preserve">Für unseren Zweck sollte es ausreichen den Type </w:t>
      </w:r>
      <w:r w:rsidRPr="00850449">
        <w:rPr>
          <w:lang w:val="de-DE" w:eastAsia="de-DE"/>
        </w:rPr>
        <w:t>SEI_USER_DATA_UNREGISTERED</w:t>
      </w:r>
      <w:r>
        <w:rPr>
          <w:lang w:val="de-DE" w:eastAsia="de-DE"/>
        </w:rPr>
        <w:t xml:space="preserve"> zu verwenden. </w:t>
      </w:r>
    </w:p>
    <w:p w:rsidR="00850449" w:rsidRDefault="00850449" w:rsidP="00850449">
      <w:pPr>
        <w:rPr>
          <w:lang w:val="de-DE" w:eastAsia="de-DE"/>
        </w:rPr>
      </w:pPr>
      <w:r>
        <w:rPr>
          <w:lang w:val="de-DE" w:eastAsia="de-DE"/>
        </w:rPr>
        <w:t>NVENC bietet für die Nutzung von SEI Messages eine eigene Struktur an</w:t>
      </w:r>
      <w:r w:rsidR="007A4604">
        <w:rPr>
          <w:lang w:val="de-DE" w:eastAsia="de-DE"/>
        </w:rPr>
        <w:t>. Wie man an diese Struktur gelangt verdeutlicht folgendes Diagramm.</w:t>
      </w:r>
    </w:p>
    <w:p w:rsidR="00850449" w:rsidRDefault="00AF19D0" w:rsidP="00AF19D0">
      <w:pPr>
        <w:jc w:val="center"/>
      </w:pPr>
      <w:r>
        <w:object w:dxaOrig="5271" w:dyaOrig="5994">
          <v:shape id="_x0000_i1041" type="#_x0000_t75" style="width:263.35pt;height:300.3pt" o:ole="">
            <v:imagedata r:id="rId62" o:title=""/>
          </v:shape>
          <o:OLEObject Type="Embed" ProgID="Visio.Drawing.11" ShapeID="_x0000_i1041" DrawAspect="Content" ObjectID="_1533043623" r:id="rId63"/>
        </w:object>
      </w:r>
    </w:p>
    <w:p w:rsidR="00562BD5" w:rsidRPr="00AB6F8D" w:rsidRDefault="00562BD5" w:rsidP="00562BD5">
      <w:pPr>
        <w:rPr>
          <w:lang w:val="de-DE"/>
        </w:rPr>
      </w:pPr>
      <w:r w:rsidRPr="00AB6F8D">
        <w:rPr>
          <w:lang w:val="de-DE"/>
        </w:rPr>
        <w:t xml:space="preserve">Auf der Client Seite bietet der Intel Decoder eine ähnliche Struktur für die Verwalrtung der SEI Messages an. </w:t>
      </w:r>
    </w:p>
    <w:p w:rsidR="00562BD5" w:rsidRDefault="00562BD5" w:rsidP="00562BD5">
      <w:pPr>
        <w:jc w:val="center"/>
      </w:pPr>
      <w:r>
        <w:object w:dxaOrig="2436" w:dyaOrig="1631">
          <v:shape id="_x0000_i1042" type="#_x0000_t75" style="width:121.25pt;height:81.45pt" o:ole="">
            <v:imagedata r:id="rId64" o:title=""/>
          </v:shape>
          <o:OLEObject Type="Embed" ProgID="Visio.Drawing.11" ShapeID="_x0000_i1042" DrawAspect="Content" ObjectID="_1533043624" r:id="rId65"/>
        </w:object>
      </w:r>
    </w:p>
    <w:p w:rsidR="007A4604" w:rsidRDefault="007A4604" w:rsidP="007A4604">
      <w:pPr>
        <w:rPr>
          <w:lang w:val="de-DE" w:eastAsia="de-DE"/>
        </w:rPr>
      </w:pPr>
    </w:p>
    <w:p w:rsidR="00B43F36" w:rsidRPr="00850449" w:rsidRDefault="00B43F36" w:rsidP="00B43F36">
      <w:pPr>
        <w:pStyle w:val="berschrift3"/>
        <w:rPr>
          <w:lang w:val="de-DE" w:eastAsia="de-DE"/>
        </w:rPr>
      </w:pPr>
      <w:bookmarkStart w:id="139" w:name="_Toc459301896"/>
      <w:r>
        <w:rPr>
          <w:lang w:val="de-DE" w:eastAsia="de-DE"/>
        </w:rPr>
        <w:t>VUI Messages</w:t>
      </w:r>
      <w:bookmarkEnd w:id="139"/>
    </w:p>
    <w:p w:rsidR="00B9541C" w:rsidRPr="00952A8F" w:rsidRDefault="00B9541C" w:rsidP="00B9541C">
      <w:pPr>
        <w:pStyle w:val="berschrift1"/>
        <w:rPr>
          <w:lang w:val="de-DE"/>
        </w:rPr>
      </w:pPr>
      <w:bookmarkStart w:id="140" w:name="_Toc459301897"/>
      <w:r w:rsidRPr="00952A8F">
        <w:rPr>
          <w:lang w:val="de-DE"/>
        </w:rPr>
        <w:lastRenderedPageBreak/>
        <w:t>Playback of video and audio</w:t>
      </w:r>
      <w:bookmarkEnd w:id="140"/>
    </w:p>
    <w:p w:rsidR="006C3917" w:rsidRPr="00952A8F" w:rsidRDefault="0011211E" w:rsidP="006C3917">
      <w:pPr>
        <w:pStyle w:val="berschrift1"/>
        <w:rPr>
          <w:lang w:val="de-DE"/>
        </w:rPr>
      </w:pPr>
      <w:bookmarkStart w:id="141" w:name="_Toc459301898"/>
      <w:r w:rsidRPr="00952A8F">
        <w:rPr>
          <w:lang w:val="de-DE"/>
        </w:rPr>
        <w:lastRenderedPageBreak/>
        <w:t>Region of Interest</w:t>
      </w:r>
      <w:bookmarkEnd w:id="141"/>
      <w:r w:rsidRPr="00952A8F">
        <w:rPr>
          <w:lang w:val="de-DE"/>
        </w:rPr>
        <w:t xml:space="preserve"> </w:t>
      </w:r>
    </w:p>
    <w:p w:rsidR="0093382C" w:rsidRPr="00952A8F" w:rsidRDefault="0011211E">
      <w:pPr>
        <w:pStyle w:val="berschrift2"/>
        <w:rPr>
          <w:lang w:val="de-DE"/>
        </w:rPr>
      </w:pPr>
      <w:bookmarkStart w:id="142" w:name="_Toc459301899"/>
      <w:r w:rsidRPr="00952A8F">
        <w:rPr>
          <w:lang w:val="de-DE"/>
        </w:rPr>
        <w:t>Possible Solutions</w:t>
      </w:r>
      <w:bookmarkEnd w:id="142"/>
    </w:p>
    <w:p w:rsidR="00DE23AB" w:rsidRPr="00AB6F8D" w:rsidRDefault="00DE23AB" w:rsidP="00DE23AB">
      <w:r w:rsidRPr="00AB6F8D">
        <w:t xml:space="preserve">The user has the possibility to choose regions of the video stream, this enable the possibility for the user to concentrate on a single function. </w:t>
      </w:r>
    </w:p>
    <w:p w:rsidR="00DE23AB" w:rsidRPr="00AB6F8D" w:rsidRDefault="00DE23AB" w:rsidP="00DE23AB">
      <w:r w:rsidRPr="00AB6F8D">
        <w:t xml:space="preserve">Another positive effect is that we save bandwidth because we </w:t>
      </w:r>
      <w:r w:rsidR="00C82878" w:rsidRPr="00AB6F8D">
        <w:t>don’t</w:t>
      </w:r>
      <w:r w:rsidRPr="00AB6F8D">
        <w:t xml:space="preserve"> stream the complete image. </w:t>
      </w:r>
    </w:p>
    <w:p w:rsidR="006C3917" w:rsidRPr="00952A8F" w:rsidRDefault="0011211E" w:rsidP="006C3917">
      <w:pPr>
        <w:pStyle w:val="berschrift3"/>
        <w:rPr>
          <w:lang w:val="de-DE"/>
        </w:rPr>
      </w:pPr>
      <w:bookmarkStart w:id="143" w:name="_Toc459301900"/>
      <w:r w:rsidRPr="00952A8F">
        <w:rPr>
          <w:lang w:val="de-DE"/>
        </w:rPr>
        <w:t>Streaming of each separate RIO</w:t>
      </w:r>
      <w:bookmarkEnd w:id="143"/>
      <w:r w:rsidRPr="00952A8F">
        <w:rPr>
          <w:lang w:val="de-DE"/>
        </w:rPr>
        <w:t xml:space="preserve"> </w:t>
      </w:r>
    </w:p>
    <w:p w:rsidR="001F4FBE" w:rsidRPr="00AB6F8D" w:rsidRDefault="00C71D2C" w:rsidP="001F4FBE">
      <w:r w:rsidRPr="00952A8F">
        <w:rPr>
          <w:lang w:val="de-DE"/>
        </w:rPr>
        <w:object w:dxaOrig="11450" w:dyaOrig="4137">
          <v:shape id="_x0000_i1043" type="#_x0000_t75" style="width:501.15pt;height:180.95pt" o:ole="">
            <v:imagedata r:id="rId66" o:title=""/>
          </v:shape>
          <o:OLEObject Type="Embed" ProgID="Visio.Drawing.11" ShapeID="_x0000_i1043" DrawAspect="Content" ObjectID="_1533043625" r:id="rId67"/>
        </w:object>
      </w:r>
      <w:r w:rsidR="001F4FBE" w:rsidRPr="00AB6F8D">
        <w:t xml:space="preserve">The received raw data from the framegrabber or webcam will be split into the different regions. The information which coordinates and sizes of the regions will be used, will be provided from the client. </w:t>
      </w:r>
    </w:p>
    <w:p w:rsidR="00C71D2C" w:rsidRPr="00AB6F8D" w:rsidRDefault="001F4FBE" w:rsidP="001F4FBE">
      <w:r w:rsidRPr="00AB6F8D">
        <w:t>These solution requires the possibility to split an</w:t>
      </w:r>
      <w:r w:rsidR="00734575" w:rsidRPr="00AB6F8D">
        <w:t>d encode the amount of regions in parallel.</w:t>
      </w:r>
      <w:r w:rsidR="00C71D2C" w:rsidRPr="00AB6F8D">
        <w:t xml:space="preserve"> This takes that the frame will be encode with hardware support. NVIDIA’s GPU’s has the constraint that they can only encode two streams at on</w:t>
      </w:r>
      <w:r w:rsidR="00E44D0B" w:rsidRPr="00AB6F8D">
        <w:t>ce, this means that only two ROI</w:t>
      </w:r>
      <w:r w:rsidR="00C71D2C" w:rsidRPr="00AB6F8D">
        <w:t xml:space="preserve">’s can be streamed. </w:t>
      </w:r>
    </w:p>
    <w:p w:rsidR="00C71D2C" w:rsidRPr="00AB6F8D" w:rsidRDefault="00C71D2C" w:rsidP="001F4FBE">
      <w:r w:rsidRPr="00AB6F8D">
        <w:t xml:space="preserve">Intel’s Quick Sync can encode any desired amount with the constraint that encode performance will be split to </w:t>
      </w:r>
      <w:r w:rsidR="00E44D0B" w:rsidRPr="00AB6F8D">
        <w:t>the amount of ROI’s</w:t>
      </w:r>
      <w:r w:rsidRPr="00AB6F8D">
        <w:t xml:space="preserve">. </w:t>
      </w:r>
      <w:r w:rsidR="00E44D0B" w:rsidRPr="00AB6F8D">
        <w:t xml:space="preserve">Following table give’s and overview of how many session are necessary to process 3 ROI’s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ROI Process</w:t>
            </w:r>
          </w:p>
        </w:tc>
        <w:tc>
          <w:tcPr>
            <w:tcW w:w="5673" w:type="dxa"/>
          </w:tcPr>
          <w:p w:rsidR="00E44D0B" w:rsidRPr="00952A8F" w:rsidRDefault="00E44D0B" w:rsidP="00E44D0B">
            <w:pPr>
              <w:jc w:val="center"/>
              <w:cnfStyle w:val="100000000000"/>
              <w:rPr>
                <w:lang w:val="de-DE"/>
              </w:rPr>
            </w:pPr>
            <w:r w:rsidRPr="00952A8F">
              <w:rPr>
                <w:lang w:val="de-DE"/>
              </w:rPr>
              <w:t>Encode Process</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AB6F8D" w:rsidRDefault="00A258FC" w:rsidP="006C3917">
      <w:pPr>
        <w:pStyle w:val="berschrift3"/>
      </w:pPr>
      <w:bookmarkStart w:id="144" w:name="_Toc459301901"/>
      <w:r w:rsidRPr="00AB6F8D">
        <w:t>Streaming of a single p</w:t>
      </w:r>
      <w:r w:rsidR="0011211E" w:rsidRPr="00AB6F8D">
        <w:t>icture that includes all RIO’s</w:t>
      </w:r>
      <w:bookmarkEnd w:id="144"/>
    </w:p>
    <w:p w:rsidR="00A258FC" w:rsidRPr="00AB6F8D" w:rsidRDefault="00A258FC" w:rsidP="00A258FC">
      <w:r w:rsidRPr="00AB6F8D">
        <w:t>The idea behind a single picture solution</w:t>
      </w:r>
      <w:r w:rsidR="009B6765">
        <w:t xml:space="preserve"> is to mask out the</w:t>
      </w:r>
      <w:r w:rsidR="00843D43" w:rsidRPr="00AB6F8D">
        <w:t xml:space="preserve"> areas</w:t>
      </w:r>
      <w:r w:rsidR="009B6765">
        <w:t xml:space="preserve"> of no interest</w:t>
      </w:r>
      <w:r w:rsidR="00843D43" w:rsidRPr="00AB6F8D">
        <w:t xml:space="preserve">. The </w:t>
      </w:r>
      <w:r w:rsidR="009B6765" w:rsidRPr="00AB6F8D">
        <w:t>codec that is used to shrink the video</w:t>
      </w:r>
      <w:r w:rsidR="00843D43" w:rsidRPr="00AB6F8D">
        <w:t xml:space="preserve"> should be in a position to reinforce the compression of the video in the area’s that are masked. </w:t>
      </w:r>
    </w:p>
    <w:p w:rsidR="00DE23AB" w:rsidRPr="00952A8F" w:rsidRDefault="00DE23AB" w:rsidP="00DE23AB">
      <w:pPr>
        <w:rPr>
          <w:lang w:val="de-DE"/>
        </w:rPr>
      </w:pPr>
      <w:r w:rsidRPr="00952A8F">
        <w:rPr>
          <w:lang w:val="de-DE"/>
        </w:rPr>
        <w:object w:dxaOrig="10656" w:dyaOrig="1487">
          <v:shape id="_x0000_i1044" type="#_x0000_t75" style="width:501.15pt;height:70.1pt" o:ole="">
            <v:imagedata r:id="rId68" o:title=""/>
          </v:shape>
          <o:OLEObject Type="Embed" ProgID="Visio.Drawing.11" ShapeID="_x0000_i1044" DrawAspect="Content" ObjectID="_1533043626" r:id="rId69"/>
        </w:object>
      </w:r>
    </w:p>
    <w:p w:rsidR="00DE23AB" w:rsidRPr="00AB6F8D" w:rsidRDefault="00843D43" w:rsidP="00DE23AB">
      <w:r w:rsidRPr="00AB6F8D">
        <w:t xml:space="preserve">After the frame is </w:t>
      </w:r>
      <w:r w:rsidR="00B9541C" w:rsidRPr="00AB6F8D">
        <w:t>received</w:t>
      </w:r>
      <w:r w:rsidRPr="00AB6F8D">
        <w:t xml:space="preserve"> and decoded the </w:t>
      </w:r>
      <w:r w:rsidR="00B9541C" w:rsidRPr="00AB6F8D">
        <w:t xml:space="preserve">ROI’s should be cut of the masked image or edit the image for displaying in the view. </w:t>
      </w:r>
    </w:p>
    <w:p w:rsidR="00DE23AB" w:rsidRPr="00952A8F" w:rsidRDefault="00DE23AB" w:rsidP="00DE23AB">
      <w:pPr>
        <w:rPr>
          <w:lang w:val="de-DE"/>
        </w:rPr>
      </w:pPr>
      <w:r w:rsidRPr="00952A8F">
        <w:rPr>
          <w:lang w:val="de-DE"/>
        </w:rPr>
        <w:object w:dxaOrig="10996" w:dyaOrig="1488">
          <v:shape id="_x0000_i1045" type="#_x0000_t75" style="width:502.1pt;height:67.25pt" o:ole="">
            <v:imagedata r:id="rId70" o:title=""/>
          </v:shape>
          <o:OLEObject Type="Embed" ProgID="Visio.Drawing.11" ShapeID="_x0000_i1045" DrawAspect="Content" ObjectID="_1533043627" r:id="rId71"/>
        </w:object>
      </w:r>
    </w:p>
    <w:p w:rsidR="00A258FC" w:rsidRPr="00952A8F" w:rsidRDefault="00A258FC" w:rsidP="00A258FC">
      <w:pPr>
        <w:pStyle w:val="berschrift3"/>
        <w:rPr>
          <w:lang w:val="de-DE"/>
        </w:rPr>
      </w:pPr>
      <w:bookmarkStart w:id="145" w:name="_Toc459301902"/>
      <w:r w:rsidRPr="00952A8F">
        <w:rPr>
          <w:lang w:val="de-DE"/>
        </w:rPr>
        <w:t>Interface between client and server</w:t>
      </w:r>
      <w:bookmarkEnd w:id="145"/>
    </w:p>
    <w:p w:rsidR="006C3917" w:rsidRDefault="0011211E" w:rsidP="006C3917">
      <w:pPr>
        <w:pStyle w:val="berschrift2"/>
        <w:rPr>
          <w:lang w:val="de-DE"/>
        </w:rPr>
      </w:pPr>
      <w:bookmarkStart w:id="146" w:name="_Toc459301903"/>
      <w:r w:rsidRPr="00952A8F">
        <w:rPr>
          <w:lang w:val="de-DE"/>
        </w:rPr>
        <w:t>Decision</w:t>
      </w:r>
      <w:bookmarkEnd w:id="146"/>
      <w:r w:rsidRPr="00952A8F">
        <w:rPr>
          <w:lang w:val="de-DE"/>
        </w:rPr>
        <w:t xml:space="preserve"> </w:t>
      </w:r>
    </w:p>
    <w:p w:rsidR="0070042C" w:rsidRDefault="0070042C" w:rsidP="0070042C">
      <w:pPr>
        <w:pStyle w:val="berschrift1"/>
        <w:rPr>
          <w:lang w:val="de-DE"/>
        </w:rPr>
      </w:pPr>
      <w:bookmarkStart w:id="147" w:name="_Toc459301904"/>
      <w:r>
        <w:rPr>
          <w:lang w:val="de-DE"/>
        </w:rPr>
        <w:lastRenderedPageBreak/>
        <w:t xml:space="preserve">Test and </w:t>
      </w:r>
      <w:r w:rsidR="000121CC">
        <w:rPr>
          <w:lang w:val="de-DE"/>
        </w:rPr>
        <w:t>continuous i</w:t>
      </w:r>
      <w:r>
        <w:rPr>
          <w:lang w:val="de-DE"/>
        </w:rPr>
        <w:t>ntegration</w:t>
      </w:r>
      <w:bookmarkEnd w:id="147"/>
    </w:p>
    <w:p w:rsidR="00103615" w:rsidRDefault="00103615" w:rsidP="0070042C">
      <w:pPr>
        <w:pStyle w:val="berschrift2"/>
        <w:rPr>
          <w:lang w:val="de-DE"/>
        </w:rPr>
      </w:pPr>
      <w:bookmarkStart w:id="148" w:name="_Toc459301905"/>
      <w:r>
        <w:rPr>
          <w:lang w:val="de-DE"/>
        </w:rPr>
        <w:t>Continius Integration</w:t>
      </w:r>
      <w:bookmarkEnd w:id="148"/>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bookmarkStart w:id="149" w:name="_Toc459301906"/>
      <w:r>
        <w:rPr>
          <w:lang w:val="de-DE"/>
        </w:rPr>
        <w:t>Auto</w:t>
      </w:r>
      <w:r w:rsidR="000121CC">
        <w:rPr>
          <w:lang w:val="de-DE"/>
        </w:rPr>
        <w:t xml:space="preserve"> </w:t>
      </w:r>
      <w:r>
        <w:rPr>
          <w:lang w:val="de-DE"/>
        </w:rPr>
        <w:t>tes</w:t>
      </w:r>
      <w:r w:rsidR="000121CC">
        <w:rPr>
          <w:lang w:val="de-DE"/>
        </w:rPr>
        <w:t>t‘s</w:t>
      </w:r>
      <w:bookmarkEnd w:id="149"/>
    </w:p>
    <w:p w:rsidR="0070042C" w:rsidRPr="00AB6F8D" w:rsidRDefault="0070042C" w:rsidP="0070042C">
      <w:r w:rsidRPr="00AB6F8D">
        <w:t xml:space="preserve">QT provide a nice auto test framework. That isn’t really designed for a jenkins server but with the optional xunit output it can be integrated. </w:t>
      </w:r>
    </w:p>
    <w:p w:rsidR="0070042C" w:rsidRPr="00AB6F8D" w:rsidRDefault="0070042C" w:rsidP="0070042C">
      <w:r w:rsidRPr="00AB6F8D">
        <w:t xml:space="preserve">The Testframework is very simple for usage. </w:t>
      </w:r>
    </w:p>
    <w:p w:rsidR="0070042C" w:rsidRPr="00AB6F8D" w:rsidRDefault="0070042C" w:rsidP="0070042C">
      <w:r w:rsidRPr="00AB6F8D">
        <w:t xml:space="preserve">There exist 4 functions that will be called every time we use the this test framework. </w:t>
      </w:r>
    </w:p>
    <w:p w:rsidR="0070042C" w:rsidRDefault="0070042C" w:rsidP="007A2243">
      <w:pPr>
        <w:pStyle w:val="Listenabsatz"/>
        <w:numPr>
          <w:ilvl w:val="0"/>
          <w:numId w:val="5"/>
        </w:numPr>
        <w:rPr>
          <w:lang w:val="de-DE"/>
        </w:rPr>
      </w:pPr>
      <w:r w:rsidRPr="0070042C">
        <w:rPr>
          <w:lang w:val="de-DE"/>
        </w:rPr>
        <w:t>initTestCase</w:t>
      </w:r>
    </w:p>
    <w:p w:rsidR="00AD54CC" w:rsidRPr="00AD54CC" w:rsidRDefault="00AD54CC" w:rsidP="007A2243">
      <w:pPr>
        <w:pStyle w:val="Listenabsatz"/>
        <w:numPr>
          <w:ilvl w:val="0"/>
          <w:numId w:val="5"/>
        </w:numPr>
        <w:rPr>
          <w:lang w:val="de-DE"/>
        </w:rPr>
      </w:pPr>
      <w:r>
        <w:rPr>
          <w:lang w:val="de-DE"/>
        </w:rPr>
        <w:t>cleanupTestCase</w:t>
      </w:r>
    </w:p>
    <w:p w:rsidR="0070042C" w:rsidRDefault="0070042C" w:rsidP="007A2243">
      <w:pPr>
        <w:pStyle w:val="Listenabsatz"/>
        <w:numPr>
          <w:ilvl w:val="0"/>
          <w:numId w:val="5"/>
        </w:numPr>
        <w:rPr>
          <w:lang w:val="de-DE"/>
        </w:rPr>
      </w:pPr>
      <w:r>
        <w:rPr>
          <w:lang w:val="de-DE"/>
        </w:rPr>
        <w:t>init</w:t>
      </w:r>
    </w:p>
    <w:p w:rsidR="0070042C" w:rsidRDefault="0070042C" w:rsidP="007A2243">
      <w:pPr>
        <w:pStyle w:val="Listenabsatz"/>
        <w:numPr>
          <w:ilvl w:val="0"/>
          <w:numId w:val="5"/>
        </w:numPr>
        <w:rPr>
          <w:lang w:val="de-DE"/>
        </w:rPr>
      </w:pPr>
      <w:r>
        <w:rPr>
          <w:lang w:val="de-DE"/>
        </w:rPr>
        <w:t>cleanup</w:t>
      </w:r>
    </w:p>
    <w:p w:rsidR="00AD54CC" w:rsidRPr="00AB6F8D" w:rsidRDefault="00AD54CC" w:rsidP="00AD54CC">
      <w:r w:rsidRPr="00AB6F8D">
        <w:t>The first two functions will be called before and after every test function.</w:t>
      </w:r>
    </w:p>
    <w:p w:rsidR="00AD54CC" w:rsidRPr="00AB6F8D" w:rsidRDefault="00AD54CC" w:rsidP="00AD54CC">
      <w:r w:rsidRPr="00AB6F8D">
        <w:t xml:space="preserve">The other two functions will be called once before and after the complete test. </w:t>
      </w:r>
    </w:p>
    <w:p w:rsidR="00103615" w:rsidRPr="00AB6F8D" w:rsidRDefault="00103615" w:rsidP="00AD54CC">
      <w:r w:rsidRPr="00AB6F8D">
        <w:t xml:space="preserve">Test functions can be added as normal functions with definition and declaration. </w:t>
      </w:r>
    </w:p>
    <w:p w:rsidR="00AD54CC" w:rsidRPr="00AB6F8D" w:rsidRDefault="00AD54CC" w:rsidP="00AD54CC"/>
    <w:p w:rsidR="0070042C" w:rsidRPr="00AB6F8D" w:rsidRDefault="0070042C" w:rsidP="0070042C"/>
    <w:p w:rsidR="0070042C" w:rsidRDefault="0070042C" w:rsidP="0070042C">
      <w:pPr>
        <w:pStyle w:val="berschrift2"/>
        <w:rPr>
          <w:lang w:val="de-DE"/>
        </w:rPr>
      </w:pPr>
      <w:bookmarkStart w:id="150" w:name="_Toc459301907"/>
      <w:r>
        <w:rPr>
          <w:lang w:val="de-DE"/>
        </w:rPr>
        <w:t>Benchmark</w:t>
      </w:r>
      <w:bookmarkEnd w:id="150"/>
    </w:p>
    <w:p w:rsidR="004B0046" w:rsidRDefault="004B0046" w:rsidP="004B0046">
      <w:pPr>
        <w:pStyle w:val="berschrift1"/>
        <w:rPr>
          <w:lang w:val="de-DE"/>
        </w:rPr>
      </w:pPr>
      <w:bookmarkStart w:id="151" w:name="_Toc459301908"/>
      <w:r>
        <w:rPr>
          <w:lang w:val="de-DE"/>
        </w:rPr>
        <w:lastRenderedPageBreak/>
        <w:t>Prototypes</w:t>
      </w:r>
      <w:bookmarkEnd w:id="151"/>
    </w:p>
    <w:p w:rsidR="00602158" w:rsidRDefault="00602158" w:rsidP="00602158">
      <w:pPr>
        <w:pStyle w:val="berschrift2"/>
        <w:rPr>
          <w:lang w:val="de-DE"/>
        </w:rPr>
      </w:pPr>
      <w:bookmarkStart w:id="152" w:name="_Toc459301909"/>
      <w:r>
        <w:rPr>
          <w:lang w:val="de-DE"/>
        </w:rPr>
        <w:t>Todo</w:t>
      </w:r>
      <w:bookmarkEnd w:id="152"/>
    </w:p>
    <w:p w:rsidR="00602158" w:rsidRDefault="00602158" w:rsidP="007A2243">
      <w:pPr>
        <w:pStyle w:val="Listenabsatz"/>
        <w:numPr>
          <w:ilvl w:val="0"/>
          <w:numId w:val="9"/>
        </w:numPr>
        <w:rPr>
          <w:lang w:val="de-DE"/>
        </w:rPr>
      </w:pPr>
      <w:r>
        <w:rPr>
          <w:lang w:val="de-DE"/>
        </w:rPr>
        <w:t>Einarbeitung in Materie</w:t>
      </w:r>
    </w:p>
    <w:p w:rsidR="00602158" w:rsidRDefault="00602158" w:rsidP="007A2243">
      <w:pPr>
        <w:pStyle w:val="Listenabsatz"/>
        <w:numPr>
          <w:ilvl w:val="0"/>
          <w:numId w:val="9"/>
        </w:numPr>
        <w:rPr>
          <w:lang w:val="de-DE"/>
        </w:rPr>
      </w:pPr>
      <w:r>
        <w:rPr>
          <w:lang w:val="de-DE"/>
        </w:rPr>
        <w:t>Erstellung einer Liste der benötigten Datentypen (</w:t>
      </w:r>
      <w:r w:rsidRPr="00602158">
        <w:rPr>
          <w:lang w:val="de-DE"/>
        </w:rPr>
        <w:t>tstInitialiseControlStruct</w:t>
      </w:r>
      <w:r>
        <w:rPr>
          <w:lang w:val="de-DE"/>
        </w:rPr>
        <w:t>,</w:t>
      </w:r>
      <w:r w:rsidRPr="009B6765">
        <w:rPr>
          <w:lang w:val="de-DE"/>
        </w:rPr>
        <w:t xml:space="preserve"> </w:t>
      </w:r>
      <w:r w:rsidRPr="00602158">
        <w:rPr>
          <w:lang w:val="de-DE"/>
        </w:rPr>
        <w:t>tstDeinitialiseControlStruct</w:t>
      </w:r>
      <w:r>
        <w:rPr>
          <w:lang w:val="de-DE"/>
        </w:rPr>
        <w:t>,</w:t>
      </w:r>
      <w:r w:rsidRPr="009B6765">
        <w:rPr>
          <w:lang w:val="de-DE"/>
        </w:rPr>
        <w:t xml:space="preserve"> </w:t>
      </w:r>
      <w:r w:rsidRPr="00602158">
        <w:rPr>
          <w:lang w:val="de-DE"/>
        </w:rPr>
        <w:t>tstControlStruct</w:t>
      </w:r>
      <w:r>
        <w:rPr>
          <w:lang w:val="de-DE"/>
        </w:rPr>
        <w:t xml:space="preserve"> und weitere Interne Typen</w:t>
      </w:r>
    </w:p>
    <w:p w:rsidR="00602158" w:rsidRDefault="00602158" w:rsidP="007A2243">
      <w:pPr>
        <w:pStyle w:val="Listenabsatz"/>
        <w:numPr>
          <w:ilvl w:val="0"/>
          <w:numId w:val="9"/>
        </w:numPr>
        <w:rPr>
          <w:lang w:val="de-DE"/>
        </w:rPr>
      </w:pPr>
    </w:p>
    <w:p w:rsidR="00602158" w:rsidRPr="00602158" w:rsidRDefault="00602158" w:rsidP="00602158">
      <w:pPr>
        <w:pStyle w:val="Listenabsatz"/>
        <w:rPr>
          <w:lang w:val="de-DE"/>
        </w:rPr>
      </w:pPr>
    </w:p>
    <w:p w:rsidR="00602158" w:rsidRPr="00602158" w:rsidRDefault="00602158" w:rsidP="00602158">
      <w:pPr>
        <w:rPr>
          <w:lang w:val="de-DE"/>
        </w:rPr>
      </w:pPr>
    </w:p>
    <w:p w:rsidR="004B0046" w:rsidRDefault="004B0046" w:rsidP="004B0046">
      <w:pPr>
        <w:pStyle w:val="berschrift2"/>
        <w:rPr>
          <w:lang w:val="de-DE"/>
        </w:rPr>
      </w:pPr>
      <w:bookmarkStart w:id="153" w:name="_Toc459301910"/>
      <w:r>
        <w:rPr>
          <w:lang w:val="de-DE"/>
        </w:rPr>
        <w:t>Simple Encoder Prototype</w:t>
      </w:r>
      <w:bookmarkEnd w:id="153"/>
    </w:p>
    <w:p w:rsidR="004B0046" w:rsidRPr="004B0046" w:rsidRDefault="004B0046" w:rsidP="004B0046">
      <w:pPr>
        <w:rPr>
          <w:lang w:val="de-DE"/>
        </w:rPr>
      </w:pPr>
      <w:r>
        <w:rPr>
          <w:noProof/>
          <w:lang w:val="de-DE" w:eastAsia="de-DE"/>
        </w:rPr>
        <w:drawing>
          <wp:inline distT="0" distB="0" distL="0" distR="0">
            <wp:extent cx="6372860" cy="1115614"/>
            <wp:effectExtent l="19050" t="0" r="8890" b="0"/>
            <wp:docPr id="36"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72" cstate="print"/>
                    <a:srcRect/>
                    <a:stretch>
                      <a:fillRect/>
                    </a:stretch>
                  </pic:blipFill>
                  <pic:spPr bwMode="auto">
                    <a:xfrm>
                      <a:off x="0" y="0"/>
                      <a:ext cx="6372860" cy="1115614"/>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bookmarkStart w:id="154" w:name="_Toc459301911"/>
      <w:r>
        <w:rPr>
          <w:lang w:val="de-DE"/>
        </w:rPr>
        <w:t>Simple Decoder Prototype</w:t>
      </w:r>
      <w:bookmarkEnd w:id="154"/>
    </w:p>
    <w:p w:rsidR="004B0046" w:rsidRDefault="004B0046" w:rsidP="004B0046">
      <w:pPr>
        <w:rPr>
          <w:lang w:val="de-DE"/>
        </w:rPr>
      </w:pPr>
      <w:r>
        <w:rPr>
          <w:noProof/>
          <w:lang w:val="de-DE" w:eastAsia="de-DE"/>
        </w:rPr>
        <w:drawing>
          <wp:inline distT="0" distB="0" distL="0" distR="0">
            <wp:extent cx="6372860" cy="971953"/>
            <wp:effectExtent l="19050" t="0" r="8890" b="0"/>
            <wp:docPr id="10" name="Bild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73" cstate="print"/>
                    <a:srcRect/>
                    <a:stretch>
                      <a:fillRect/>
                    </a:stretch>
                  </pic:blipFill>
                  <pic:spPr bwMode="auto">
                    <a:xfrm>
                      <a:off x="0" y="0"/>
                      <a:ext cx="6372860" cy="971953"/>
                    </a:xfrm>
                    <a:prstGeom prst="rect">
                      <a:avLst/>
                    </a:prstGeom>
                    <a:noFill/>
                    <a:ln w="9525">
                      <a:noFill/>
                      <a:miter lim="800000"/>
                      <a:headEnd/>
                      <a:tailEnd/>
                    </a:ln>
                  </pic:spPr>
                </pic:pic>
              </a:graphicData>
            </a:graphic>
          </wp:inline>
        </w:drawing>
      </w:r>
    </w:p>
    <w:p w:rsidR="004B0046" w:rsidRDefault="004B0046" w:rsidP="004B0046">
      <w:pPr>
        <w:rPr>
          <w:lang w:val="de-DE"/>
        </w:rPr>
      </w:pPr>
      <w:r>
        <w:rPr>
          <w:noProof/>
          <w:lang w:val="de-DE" w:eastAsia="de-DE"/>
        </w:rPr>
        <w:drawing>
          <wp:inline distT="0" distB="0" distL="0" distR="0">
            <wp:extent cx="6372860" cy="857644"/>
            <wp:effectExtent l="19050" t="0" r="8890" b="0"/>
            <wp:docPr id="60" name="Bild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74" cstate="print"/>
                    <a:srcRect/>
                    <a:stretch>
                      <a:fillRect/>
                    </a:stretch>
                  </pic:blipFill>
                  <pic:spPr bwMode="auto">
                    <a:xfrm>
                      <a:off x="0" y="0"/>
                      <a:ext cx="6372860" cy="857644"/>
                    </a:xfrm>
                    <a:prstGeom prst="rect">
                      <a:avLst/>
                    </a:prstGeom>
                    <a:noFill/>
                    <a:ln w="9525">
                      <a:noFill/>
                      <a:miter lim="800000"/>
                      <a:headEnd/>
                      <a:tailEnd/>
                    </a:ln>
                  </pic:spPr>
                </pic:pic>
              </a:graphicData>
            </a:graphic>
          </wp:inline>
        </w:drawing>
      </w:r>
    </w:p>
    <w:p w:rsidR="004B0046" w:rsidRDefault="004B0046" w:rsidP="004B0046">
      <w:pPr>
        <w:rPr>
          <w:lang w:val="de-DE"/>
        </w:rPr>
      </w:pPr>
    </w:p>
    <w:p w:rsidR="004B0046" w:rsidRPr="009B6765" w:rsidRDefault="004B0046" w:rsidP="004B0046">
      <w:pPr>
        <w:pStyle w:val="berschrift2"/>
      </w:pPr>
      <w:bookmarkStart w:id="155" w:name="_Toc459301912"/>
      <w:r w:rsidRPr="009B6765">
        <w:t>Simple Encoder Prototype with Streaming support</w:t>
      </w:r>
      <w:bookmarkEnd w:id="155"/>
    </w:p>
    <w:p w:rsidR="004B0046" w:rsidRDefault="004B0046" w:rsidP="004B0046">
      <w:pPr>
        <w:rPr>
          <w:lang w:val="de-DE"/>
        </w:rPr>
      </w:pPr>
      <w:r>
        <w:rPr>
          <w:noProof/>
          <w:lang w:val="de-DE" w:eastAsia="de-DE"/>
        </w:rPr>
        <w:drawing>
          <wp:inline distT="0" distB="0" distL="0" distR="0">
            <wp:extent cx="6372860" cy="811183"/>
            <wp:effectExtent l="19050" t="0" r="8890" b="0"/>
            <wp:docPr id="45" name="Bild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75" cstate="print"/>
                    <a:srcRect/>
                    <a:stretch>
                      <a:fillRect/>
                    </a:stretch>
                  </pic:blipFill>
                  <pic:spPr bwMode="auto">
                    <a:xfrm>
                      <a:off x="0" y="0"/>
                      <a:ext cx="6372860" cy="811183"/>
                    </a:xfrm>
                    <a:prstGeom prst="rect">
                      <a:avLst/>
                    </a:prstGeom>
                    <a:noFill/>
                    <a:ln w="9525">
                      <a:noFill/>
                      <a:miter lim="800000"/>
                      <a:headEnd/>
                      <a:tailEnd/>
                    </a:ln>
                  </pic:spPr>
                </pic:pic>
              </a:graphicData>
            </a:graphic>
          </wp:inline>
        </w:drawing>
      </w:r>
    </w:p>
    <w:p w:rsidR="004B0046" w:rsidRPr="009B6765" w:rsidRDefault="004B0046" w:rsidP="004B0046">
      <w:pPr>
        <w:pStyle w:val="berschrift2"/>
      </w:pPr>
      <w:bookmarkStart w:id="156" w:name="_Toc459301913"/>
      <w:r w:rsidRPr="009B6765">
        <w:t>Simple Decoder Prototype with Receiving support</w:t>
      </w:r>
      <w:bookmarkEnd w:id="156"/>
    </w:p>
    <w:p w:rsidR="004B0046" w:rsidRDefault="004B0046" w:rsidP="004B0046">
      <w:pPr>
        <w:rPr>
          <w:lang w:val="de-DE"/>
        </w:rPr>
      </w:pPr>
      <w:r>
        <w:rPr>
          <w:noProof/>
          <w:lang w:val="de-DE" w:eastAsia="de-DE"/>
        </w:rPr>
        <w:drawing>
          <wp:inline distT="0" distB="0" distL="0" distR="0">
            <wp:extent cx="6372860" cy="851360"/>
            <wp:effectExtent l="19050" t="0" r="8890" b="0"/>
            <wp:docPr id="66" name="Bild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76" cstate="print"/>
                    <a:srcRect/>
                    <a:stretch>
                      <a:fillRect/>
                    </a:stretch>
                  </pic:blipFill>
                  <pic:spPr bwMode="auto">
                    <a:xfrm>
                      <a:off x="0" y="0"/>
                      <a:ext cx="6372860" cy="851360"/>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bookmarkStart w:id="157" w:name="_Toc459301914"/>
      <w:r>
        <w:rPr>
          <w:lang w:val="de-DE"/>
        </w:rPr>
        <w:lastRenderedPageBreak/>
        <w:t>Multiple Encoder Sessions</w:t>
      </w:r>
      <w:bookmarkEnd w:id="157"/>
    </w:p>
    <w:p w:rsidR="004B0046" w:rsidRPr="004B0046" w:rsidRDefault="004B0046" w:rsidP="004B0046">
      <w:pPr>
        <w:rPr>
          <w:lang w:val="de-DE"/>
        </w:rPr>
      </w:pPr>
      <w:r>
        <w:rPr>
          <w:noProof/>
          <w:lang w:val="de-DE" w:eastAsia="de-DE"/>
        </w:rPr>
        <w:drawing>
          <wp:inline distT="0" distB="0" distL="0" distR="0">
            <wp:extent cx="6372860" cy="2019883"/>
            <wp:effectExtent l="19050" t="0" r="8890" b="0"/>
            <wp:docPr id="54" name="Bild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77" cstate="print"/>
                    <a:srcRect/>
                    <a:stretch>
                      <a:fillRect/>
                    </a:stretch>
                  </pic:blipFill>
                  <pic:spPr bwMode="auto">
                    <a:xfrm>
                      <a:off x="0" y="0"/>
                      <a:ext cx="6372860" cy="201988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bookmarkStart w:id="158" w:name="_Toc459301915"/>
      <w:r>
        <w:rPr>
          <w:lang w:val="de-DE"/>
        </w:rPr>
        <w:t>Multiple Decoder Sessions</w:t>
      </w:r>
      <w:bookmarkEnd w:id="158"/>
    </w:p>
    <w:p w:rsidR="004B0046" w:rsidRDefault="004B0046" w:rsidP="004B0046">
      <w:pPr>
        <w:rPr>
          <w:lang w:val="de-DE"/>
        </w:rPr>
      </w:pPr>
      <w:r>
        <w:rPr>
          <w:noProof/>
          <w:lang w:val="de-DE" w:eastAsia="de-DE"/>
        </w:rPr>
        <w:drawing>
          <wp:inline distT="0" distB="0" distL="0" distR="0">
            <wp:extent cx="6372860" cy="1799743"/>
            <wp:effectExtent l="19050" t="0" r="8890" b="0"/>
            <wp:docPr id="63" name="Bild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78" cstate="print"/>
                    <a:srcRect/>
                    <a:stretch>
                      <a:fillRect/>
                    </a:stretch>
                  </pic:blipFill>
                  <pic:spPr bwMode="auto">
                    <a:xfrm>
                      <a:off x="0" y="0"/>
                      <a:ext cx="6372860" cy="1799743"/>
                    </a:xfrm>
                    <a:prstGeom prst="rect">
                      <a:avLst/>
                    </a:prstGeom>
                    <a:noFill/>
                    <a:ln w="9525">
                      <a:noFill/>
                      <a:miter lim="800000"/>
                      <a:headEnd/>
                      <a:tailEnd/>
                    </a:ln>
                  </pic:spPr>
                </pic:pic>
              </a:graphicData>
            </a:graphic>
          </wp:inline>
        </w:drawing>
      </w:r>
    </w:p>
    <w:p w:rsidR="004B0046" w:rsidRPr="009B6765" w:rsidRDefault="004B0046" w:rsidP="004B0046">
      <w:pPr>
        <w:pStyle w:val="berschrift2"/>
      </w:pPr>
      <w:bookmarkStart w:id="159" w:name="_Toc459301916"/>
      <w:r w:rsidRPr="009B6765">
        <w:t>Multiple picture in one Frame (4K frames)</w:t>
      </w:r>
      <w:bookmarkEnd w:id="159"/>
    </w:p>
    <w:p w:rsidR="004B0046" w:rsidRDefault="004B0046" w:rsidP="004B0046">
      <w:pPr>
        <w:rPr>
          <w:lang w:val="de-DE"/>
        </w:rPr>
      </w:pPr>
      <w:r>
        <w:rPr>
          <w:noProof/>
          <w:lang w:val="de-DE" w:eastAsia="de-DE"/>
        </w:rPr>
        <w:drawing>
          <wp:inline distT="0" distB="0" distL="0" distR="0">
            <wp:extent cx="6372860" cy="1134018"/>
            <wp:effectExtent l="19050" t="0" r="8890" b="0"/>
            <wp:docPr id="57" name="Bild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79" cstate="print"/>
                    <a:srcRect/>
                    <a:stretch>
                      <a:fillRect/>
                    </a:stretch>
                  </pic:blipFill>
                  <pic:spPr bwMode="auto">
                    <a:xfrm>
                      <a:off x="0" y="0"/>
                      <a:ext cx="6372860" cy="1134018"/>
                    </a:xfrm>
                    <a:prstGeom prst="rect">
                      <a:avLst/>
                    </a:prstGeom>
                    <a:noFill/>
                    <a:ln w="9525">
                      <a:noFill/>
                      <a:miter lim="800000"/>
                      <a:headEnd/>
                      <a:tailEnd/>
                    </a:ln>
                  </pic:spPr>
                </pic:pic>
              </a:graphicData>
            </a:graphic>
          </wp:inline>
        </w:drawing>
      </w:r>
    </w:p>
    <w:p w:rsidR="004B0046" w:rsidRPr="009B6765" w:rsidRDefault="004B0046" w:rsidP="004B0046">
      <w:pPr>
        <w:pStyle w:val="berschrift2"/>
      </w:pPr>
      <w:bookmarkStart w:id="160" w:name="_Toc459301917"/>
      <w:r w:rsidRPr="009B6765">
        <w:t>Split and decode Picture (4K frames)</w:t>
      </w:r>
      <w:bookmarkEnd w:id="160"/>
    </w:p>
    <w:p w:rsidR="004B0046" w:rsidRPr="004B0046" w:rsidRDefault="004B0046" w:rsidP="004B0046">
      <w:pPr>
        <w:rPr>
          <w:lang w:val="de-DE"/>
        </w:rPr>
      </w:pPr>
      <w:r>
        <w:rPr>
          <w:noProof/>
          <w:lang w:val="de-DE" w:eastAsia="de-DE"/>
        </w:rPr>
        <w:drawing>
          <wp:inline distT="0" distB="0" distL="0" distR="0">
            <wp:extent cx="6372860" cy="1010621"/>
            <wp:effectExtent l="19050" t="0" r="8890" b="0"/>
            <wp:docPr id="72" name="Bild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80" cstate="print"/>
                    <a:srcRect/>
                    <a:stretch>
                      <a:fillRect/>
                    </a:stretch>
                  </pic:blipFill>
                  <pic:spPr bwMode="auto">
                    <a:xfrm>
                      <a:off x="0" y="0"/>
                      <a:ext cx="6372860" cy="1010621"/>
                    </a:xfrm>
                    <a:prstGeom prst="rect">
                      <a:avLst/>
                    </a:prstGeom>
                    <a:noFill/>
                    <a:ln w="9525">
                      <a:noFill/>
                      <a:miter lim="800000"/>
                      <a:headEnd/>
                      <a:tailEnd/>
                    </a:ln>
                  </pic:spPr>
                </pic:pic>
              </a:graphicData>
            </a:graphic>
          </wp:inline>
        </w:drawing>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footerReference w:type="even" r:id="rId81"/>
      <w:footerReference w:type="default" r:id="rId82"/>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C59E3" w:rsidRDefault="004C59E3">
      <w:pPr>
        <w:spacing w:line="20" w:lineRule="exact"/>
      </w:pPr>
    </w:p>
  </w:endnote>
  <w:endnote w:type="continuationSeparator" w:id="0">
    <w:p w:rsidR="004C59E3" w:rsidRDefault="004C59E3">
      <w:r>
        <w:t xml:space="preserve"> </w:t>
      </w:r>
    </w:p>
  </w:endnote>
  <w:endnote w:type="continuationNotice" w:id="1">
    <w:p w:rsidR="004C59E3" w:rsidRDefault="004C59E3">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6162" w:rsidRDefault="00B65DF8">
    <w:pPr>
      <w:pStyle w:val="Fuzeile"/>
      <w:framePr w:wrap="around" w:vAnchor="text" w:hAnchor="margin" w:xAlign="right" w:y="1"/>
      <w:rPr>
        <w:rStyle w:val="Seitenzahl"/>
      </w:rPr>
    </w:pPr>
    <w:r>
      <w:rPr>
        <w:rStyle w:val="Seitenzahl"/>
      </w:rPr>
      <w:fldChar w:fldCharType="begin"/>
    </w:r>
    <w:r w:rsidR="00BF6162">
      <w:rPr>
        <w:rStyle w:val="Seitenzahl"/>
      </w:rPr>
      <w:instrText xml:space="preserve">PAGE  </w:instrText>
    </w:r>
    <w:r>
      <w:rPr>
        <w:rStyle w:val="Seitenzahl"/>
      </w:rPr>
      <w:fldChar w:fldCharType="end"/>
    </w:r>
  </w:p>
  <w:p w:rsidR="00BF6162" w:rsidRDefault="00BF6162">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BF6162">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BF6162" w:rsidRDefault="00B65DF8">
          <w:pPr>
            <w:pStyle w:val="Fuzeile"/>
            <w:spacing w:line="240" w:lineRule="auto"/>
            <w:ind w:left="113"/>
          </w:pPr>
          <w:r w:rsidRPr="00B65DF8">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BF6162" w:rsidRDefault="00BF6162">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sidR="00BF6162">
            <w:rPr>
              <w:rFonts w:cs="Arial"/>
              <w:b/>
              <w:noProof/>
              <w:spacing w:val="40"/>
            </w:rPr>
            <w:t>Internal</w:t>
          </w:r>
        </w:p>
      </w:tc>
      <w:tc>
        <w:tcPr>
          <w:tcW w:w="1134" w:type="dxa"/>
          <w:tcBorders>
            <w:top w:val="single" w:sz="4" w:space="0" w:color="auto"/>
            <w:left w:val="single" w:sz="4" w:space="0" w:color="auto"/>
            <w:bottom w:val="nil"/>
            <w:right w:val="nil"/>
          </w:tcBorders>
        </w:tcPr>
        <w:p w:rsidR="00BF6162" w:rsidRDefault="00BF6162">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BF6162" w:rsidRDefault="00BF6162">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BF6162" w:rsidRDefault="00BF6162">
          <w:pPr>
            <w:pStyle w:val="Fuzeile"/>
            <w:tabs>
              <w:tab w:val="left" w:pos="1022"/>
              <w:tab w:val="left" w:pos="1191"/>
            </w:tabs>
            <w:spacing w:line="240" w:lineRule="auto"/>
            <w:ind w:firstLine="141"/>
            <w:rPr>
              <w:sz w:val="12"/>
            </w:rPr>
          </w:pPr>
        </w:p>
      </w:tc>
    </w:tr>
    <w:tr w:rsidR="00BF6162">
      <w:trPr>
        <w:cantSplit/>
        <w:trHeight w:hRule="exact" w:val="264"/>
      </w:trPr>
      <w:tc>
        <w:tcPr>
          <w:tcW w:w="708" w:type="dxa"/>
          <w:tcBorders>
            <w:top w:val="single" w:sz="4" w:space="0" w:color="auto"/>
            <w:left w:val="single" w:sz="4" w:space="0" w:color="auto"/>
            <w:bottom w:val="nil"/>
            <w:right w:val="nil"/>
          </w:tcBorders>
          <w:vAlign w:val="center"/>
        </w:tcPr>
        <w:p w:rsidR="00BF6162" w:rsidRDefault="00BF6162">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BF6162" w:rsidRDefault="00BF6162"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BF6162" w:rsidRDefault="00BF6162">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BF6162" w:rsidRDefault="00BF6162">
          <w:pPr>
            <w:pStyle w:val="Fuzeile"/>
            <w:tabs>
              <w:tab w:val="left" w:pos="1191"/>
            </w:tabs>
            <w:spacing w:line="240" w:lineRule="auto"/>
            <w:ind w:left="57"/>
            <w:rPr>
              <w:sz w:val="18"/>
            </w:rPr>
          </w:pPr>
          <w:r>
            <w:rPr>
              <w:sz w:val="18"/>
            </w:rPr>
            <w:t>Schleißheimer GmbH</w:t>
          </w:r>
        </w:p>
      </w:tc>
      <w:tc>
        <w:tcPr>
          <w:tcW w:w="1844" w:type="dxa"/>
          <w:gridSpan w:val="2"/>
          <w:vMerge w:val="restart"/>
          <w:tcBorders>
            <w:top w:val="nil"/>
            <w:left w:val="nil"/>
            <w:right w:val="single" w:sz="4" w:space="0" w:color="auto"/>
          </w:tcBorders>
          <w:vAlign w:val="center"/>
        </w:tcPr>
        <w:p w:rsidR="00BF6162" w:rsidRDefault="00BF6162">
          <w:pPr>
            <w:pStyle w:val="Fuzeile"/>
            <w:tabs>
              <w:tab w:val="left" w:pos="1022"/>
              <w:tab w:val="left" w:pos="1191"/>
            </w:tabs>
            <w:spacing w:line="240" w:lineRule="auto"/>
            <w:ind w:firstLine="141"/>
            <w:rPr>
              <w:sz w:val="18"/>
            </w:rPr>
          </w:pPr>
        </w:p>
      </w:tc>
    </w:tr>
    <w:tr w:rsidR="00BF6162">
      <w:trPr>
        <w:cantSplit/>
        <w:trHeight w:hRule="exact" w:val="289"/>
      </w:trPr>
      <w:tc>
        <w:tcPr>
          <w:tcW w:w="708" w:type="dxa"/>
          <w:tcBorders>
            <w:top w:val="nil"/>
            <w:left w:val="single" w:sz="4" w:space="0" w:color="auto"/>
            <w:bottom w:val="nil"/>
            <w:right w:val="nil"/>
          </w:tcBorders>
          <w:vAlign w:val="center"/>
        </w:tcPr>
        <w:p w:rsidR="00BF6162" w:rsidRDefault="00BF6162">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BF6162" w:rsidRDefault="00BF6162">
          <w:pPr>
            <w:pStyle w:val="Fuzeile"/>
            <w:spacing w:line="240" w:lineRule="auto"/>
            <w:ind w:left="57"/>
            <w:rPr>
              <w:sz w:val="12"/>
            </w:rPr>
          </w:pPr>
          <w:r>
            <w:rPr>
              <w:sz w:val="18"/>
            </w:rPr>
            <w:t>kunadt@schleissheimer.de</w:t>
          </w:r>
        </w:p>
      </w:tc>
      <w:tc>
        <w:tcPr>
          <w:tcW w:w="1134" w:type="dxa"/>
          <w:tcBorders>
            <w:top w:val="nil"/>
            <w:left w:val="nil"/>
            <w:bottom w:val="nil"/>
            <w:right w:val="nil"/>
          </w:tcBorders>
          <w:vAlign w:val="center"/>
        </w:tcPr>
        <w:p w:rsidR="00BF6162" w:rsidRDefault="00BF6162">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BF6162" w:rsidRDefault="00BF6162">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BF6162" w:rsidRDefault="00BF6162">
          <w:pPr>
            <w:pStyle w:val="Fuzeile"/>
            <w:tabs>
              <w:tab w:val="left" w:pos="1191"/>
            </w:tabs>
            <w:spacing w:line="240" w:lineRule="auto"/>
            <w:ind w:left="57"/>
            <w:rPr>
              <w:sz w:val="18"/>
            </w:rPr>
          </w:pPr>
        </w:p>
      </w:tc>
    </w:tr>
    <w:tr w:rsidR="00BF6162">
      <w:trPr>
        <w:cantSplit/>
        <w:trHeight w:hRule="exact" w:val="360"/>
      </w:trPr>
      <w:tc>
        <w:tcPr>
          <w:tcW w:w="2409" w:type="dxa"/>
          <w:gridSpan w:val="2"/>
          <w:vMerge w:val="restart"/>
          <w:tcBorders>
            <w:left w:val="single" w:sz="4" w:space="0" w:color="auto"/>
            <w:right w:val="nil"/>
          </w:tcBorders>
          <w:shd w:val="clear" w:color="auto" w:fill="auto"/>
        </w:tcPr>
        <w:p w:rsidR="00BF6162" w:rsidRDefault="00BF6162">
          <w:pPr>
            <w:pStyle w:val="Fuzeile"/>
            <w:tabs>
              <w:tab w:val="left" w:pos="465"/>
            </w:tabs>
            <w:ind w:left="113"/>
            <w:rPr>
              <w:sz w:val="18"/>
            </w:rPr>
          </w:pPr>
        </w:p>
        <w:p w:rsidR="00BF6162" w:rsidRDefault="00BF6162">
          <w:pPr>
            <w:pStyle w:val="Fuzeile"/>
            <w:tabs>
              <w:tab w:val="left" w:pos="465"/>
            </w:tabs>
            <w:spacing w:line="500" w:lineRule="exact"/>
            <w:ind w:left="113"/>
            <w:jc w:val="center"/>
            <w:rPr>
              <w:sz w:val="18"/>
            </w:rPr>
          </w:pPr>
        </w:p>
      </w:tc>
      <w:tc>
        <w:tcPr>
          <w:tcW w:w="6379" w:type="dxa"/>
          <w:gridSpan w:val="4"/>
          <w:tcBorders>
            <w:top w:val="single" w:sz="4" w:space="0" w:color="auto"/>
            <w:left w:val="single" w:sz="4" w:space="0" w:color="auto"/>
            <w:bottom w:val="single" w:sz="4" w:space="0" w:color="auto"/>
            <w:right w:val="nil"/>
          </w:tcBorders>
        </w:tcPr>
        <w:p w:rsidR="00BF6162" w:rsidRDefault="00BF6162">
          <w:pPr>
            <w:pStyle w:val="Fuzeile"/>
            <w:tabs>
              <w:tab w:val="left" w:pos="1331"/>
            </w:tabs>
            <w:spacing w:line="240" w:lineRule="auto"/>
            <w:ind w:left="113"/>
            <w:rPr>
              <w:sz w:val="12"/>
            </w:rPr>
          </w:pPr>
          <w:r>
            <w:rPr>
              <w:sz w:val="12"/>
            </w:rPr>
            <w:t>Designation</w:t>
          </w:r>
        </w:p>
        <w:p w:rsidR="00BF6162" w:rsidRDefault="00BF6162">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BF6162" w:rsidRDefault="00BF6162">
          <w:pPr>
            <w:pStyle w:val="Fuzeile"/>
            <w:tabs>
              <w:tab w:val="left" w:pos="1191"/>
            </w:tabs>
            <w:spacing w:line="240" w:lineRule="auto"/>
            <w:ind w:left="113"/>
          </w:pPr>
        </w:p>
      </w:tc>
    </w:tr>
    <w:tr w:rsidR="00BF6162">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BF6162" w:rsidRDefault="00BF6162">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BF6162" w:rsidRDefault="00BF6162">
          <w:pPr>
            <w:pStyle w:val="Fuzeile"/>
            <w:tabs>
              <w:tab w:val="left" w:pos="1331"/>
            </w:tabs>
            <w:spacing w:line="240" w:lineRule="auto"/>
            <w:ind w:left="113"/>
            <w:rPr>
              <w:sz w:val="12"/>
            </w:rPr>
          </w:pPr>
          <w:r>
            <w:rPr>
              <w:sz w:val="12"/>
            </w:rPr>
            <w:t>Document key</w:t>
          </w:r>
        </w:p>
        <w:p w:rsidR="00BF6162" w:rsidRDefault="00BF6162">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BF6162" w:rsidRDefault="00BF6162">
          <w:pPr>
            <w:pStyle w:val="Fuzeile"/>
            <w:tabs>
              <w:tab w:val="left" w:pos="1191"/>
            </w:tabs>
            <w:spacing w:line="240" w:lineRule="auto"/>
            <w:ind w:left="113"/>
            <w:rPr>
              <w:snapToGrid w:val="0"/>
              <w:sz w:val="12"/>
              <w:lang w:eastAsia="de-DE"/>
            </w:rPr>
          </w:pPr>
          <w:r>
            <w:rPr>
              <w:snapToGrid w:val="0"/>
              <w:sz w:val="12"/>
              <w:lang w:eastAsia="de-DE"/>
            </w:rPr>
            <w:t>Pages</w:t>
          </w:r>
        </w:p>
        <w:p w:rsidR="00BF6162" w:rsidRDefault="00B65DF8">
          <w:pPr>
            <w:pStyle w:val="Fuzeile"/>
            <w:tabs>
              <w:tab w:val="left" w:pos="1191"/>
            </w:tabs>
            <w:spacing w:line="240" w:lineRule="auto"/>
            <w:ind w:left="113"/>
          </w:pPr>
          <w:r>
            <w:rPr>
              <w:rStyle w:val="Seitenzahl"/>
            </w:rPr>
            <w:fldChar w:fldCharType="begin"/>
          </w:r>
          <w:r w:rsidR="00BF6162">
            <w:rPr>
              <w:rStyle w:val="Seitenzahl"/>
            </w:rPr>
            <w:instrText xml:space="preserve"> PAGE </w:instrText>
          </w:r>
          <w:r>
            <w:rPr>
              <w:rStyle w:val="Seitenzahl"/>
            </w:rPr>
            <w:fldChar w:fldCharType="separate"/>
          </w:r>
          <w:r w:rsidR="00F31DA8">
            <w:rPr>
              <w:rStyle w:val="Seitenzahl"/>
              <w:noProof/>
            </w:rPr>
            <w:t>36</w:t>
          </w:r>
          <w:r>
            <w:rPr>
              <w:rStyle w:val="Seitenzahl"/>
            </w:rPr>
            <w:fldChar w:fldCharType="end"/>
          </w:r>
          <w:r w:rsidR="00BF6162">
            <w:rPr>
              <w:snapToGrid w:val="0"/>
              <w:lang w:eastAsia="de-DE"/>
            </w:rPr>
            <w:t xml:space="preserve"> of </w:t>
          </w:r>
          <w:fldSimple w:instr=" NUMPAGES  \* MERGEFORMAT ">
            <w:r w:rsidR="00F31DA8" w:rsidRPr="00F31DA8">
              <w:rPr>
                <w:rStyle w:val="Seitenzahl"/>
                <w:noProof/>
              </w:rPr>
              <w:t>46</w:t>
            </w:r>
          </w:fldSimple>
        </w:p>
      </w:tc>
    </w:tr>
  </w:tbl>
  <w:p w:rsidR="00BF6162" w:rsidRDefault="00BF6162">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C59E3" w:rsidRDefault="004C59E3">
      <w:r>
        <w:separator/>
      </w:r>
    </w:p>
  </w:footnote>
  <w:footnote w:type="continuationSeparator" w:id="0">
    <w:p w:rsidR="004C59E3" w:rsidRDefault="004C59E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921CA1D4"/>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EA918EA"/>
    <w:multiLevelType w:val="hybridMultilevel"/>
    <w:tmpl w:val="039A65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0F8D3F46"/>
    <w:multiLevelType w:val="hybridMultilevel"/>
    <w:tmpl w:val="585E6A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12D76824"/>
    <w:multiLevelType w:val="hybridMultilevel"/>
    <w:tmpl w:val="ECB6B7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2A8F7CF3"/>
    <w:multiLevelType w:val="hybridMultilevel"/>
    <w:tmpl w:val="997EF0F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2C865B78"/>
    <w:multiLevelType w:val="hybridMultilevel"/>
    <w:tmpl w:val="AD1A2FE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nsid w:val="2CC95EB8"/>
    <w:multiLevelType w:val="hybridMultilevel"/>
    <w:tmpl w:val="F138B79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43B5403C"/>
    <w:multiLevelType w:val="hybridMultilevel"/>
    <w:tmpl w:val="15606E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4AE85E69"/>
    <w:multiLevelType w:val="hybridMultilevel"/>
    <w:tmpl w:val="331414D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B177105"/>
    <w:multiLevelType w:val="hybridMultilevel"/>
    <w:tmpl w:val="193425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4DD22AEF"/>
    <w:multiLevelType w:val="hybridMultilevel"/>
    <w:tmpl w:val="283C0B6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E7C2F0E"/>
    <w:multiLevelType w:val="hybridMultilevel"/>
    <w:tmpl w:val="F9B2EBE6"/>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51A2689F"/>
    <w:multiLevelType w:val="hybridMultilevel"/>
    <w:tmpl w:val="BB6CC22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6850763"/>
    <w:multiLevelType w:val="hybridMultilevel"/>
    <w:tmpl w:val="60341F46"/>
    <w:lvl w:ilvl="0" w:tplc="408CCCF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nsid w:val="592237E5"/>
    <w:multiLevelType w:val="hybridMultilevel"/>
    <w:tmpl w:val="F836E426"/>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nsid w:val="5F4E0731"/>
    <w:multiLevelType w:val="hybridMultilevel"/>
    <w:tmpl w:val="028AA0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602543EB"/>
    <w:multiLevelType w:val="hybridMultilevel"/>
    <w:tmpl w:val="8DE65A5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0">
    <w:nsid w:val="6ADE22D3"/>
    <w:multiLevelType w:val="hybridMultilevel"/>
    <w:tmpl w:val="785A818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761C51DD"/>
    <w:multiLevelType w:val="hybridMultilevel"/>
    <w:tmpl w:val="8C10B2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7CA50A78"/>
    <w:multiLevelType w:val="hybridMultilevel"/>
    <w:tmpl w:val="76283F22"/>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3">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0"/>
  </w:num>
  <w:num w:numId="3">
    <w:abstractNumId w:val="9"/>
  </w:num>
  <w:num w:numId="4">
    <w:abstractNumId w:val="5"/>
  </w:num>
  <w:num w:numId="5">
    <w:abstractNumId w:val="23"/>
  </w:num>
  <w:num w:numId="6">
    <w:abstractNumId w:val="8"/>
  </w:num>
  <w:num w:numId="7">
    <w:abstractNumId w:val="2"/>
  </w:num>
  <w:num w:numId="8">
    <w:abstractNumId w:val="21"/>
  </w:num>
  <w:num w:numId="9">
    <w:abstractNumId w:val="15"/>
  </w:num>
  <w:num w:numId="10">
    <w:abstractNumId w:val="10"/>
  </w:num>
  <w:num w:numId="11">
    <w:abstractNumId w:val="19"/>
  </w:num>
  <w:num w:numId="12">
    <w:abstractNumId w:val="6"/>
  </w:num>
  <w:num w:numId="13">
    <w:abstractNumId w:val="20"/>
  </w:num>
  <w:num w:numId="14">
    <w:abstractNumId w:val="3"/>
  </w:num>
  <w:num w:numId="15">
    <w:abstractNumId w:val="14"/>
  </w:num>
  <w:num w:numId="16">
    <w:abstractNumId w:val="22"/>
  </w:num>
  <w:num w:numId="17">
    <w:abstractNumId w:val="11"/>
  </w:num>
  <w:num w:numId="18">
    <w:abstractNumId w:val="13"/>
  </w:num>
  <w:num w:numId="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2"/>
  </w:num>
  <w:num w:numId="21">
    <w:abstractNumId w:val="4"/>
  </w:num>
  <w:num w:numId="22">
    <w:abstractNumId w:val="7"/>
  </w:num>
  <w:num w:numId="23">
    <w:abstractNumId w:val="18"/>
  </w:num>
  <w:num w:numId="24">
    <w:abstractNumId w:val="1"/>
  </w:num>
  <w:num w:numId="2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7"/>
  </w:num>
  <w:num w:numId="2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6"/>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9"/>
  <w:embedSystemFonts/>
  <w:activeWritingStyle w:appName="MSWord" w:lang="de-DE" w:vendorID="64" w:dllVersion="131078" w:nlCheck="1" w:checkStyle="0"/>
  <w:activeWritingStyle w:appName="MSWord" w:lang="en-US" w:vendorID="64" w:dllVersion="131078" w:nlCheck="1" w:checkStyle="0"/>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10242">
      <o:colormenu v:ext="edit" fillcolor="none [2732]" stroke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07CF1"/>
    <w:rsid w:val="000121CC"/>
    <w:rsid w:val="00015BD5"/>
    <w:rsid w:val="0003104F"/>
    <w:rsid w:val="00031DE3"/>
    <w:rsid w:val="000326B7"/>
    <w:rsid w:val="0004707B"/>
    <w:rsid w:val="0005149A"/>
    <w:rsid w:val="00057FDA"/>
    <w:rsid w:val="00061C30"/>
    <w:rsid w:val="00064D95"/>
    <w:rsid w:val="00065567"/>
    <w:rsid w:val="0006750B"/>
    <w:rsid w:val="00067F87"/>
    <w:rsid w:val="00073FB7"/>
    <w:rsid w:val="00075E83"/>
    <w:rsid w:val="00077389"/>
    <w:rsid w:val="000870B9"/>
    <w:rsid w:val="0008728A"/>
    <w:rsid w:val="0009130D"/>
    <w:rsid w:val="00093B90"/>
    <w:rsid w:val="000952D8"/>
    <w:rsid w:val="000A35D9"/>
    <w:rsid w:val="000B15C6"/>
    <w:rsid w:val="000B164D"/>
    <w:rsid w:val="000B546E"/>
    <w:rsid w:val="000B739A"/>
    <w:rsid w:val="000C0282"/>
    <w:rsid w:val="000C5BB9"/>
    <w:rsid w:val="000C631A"/>
    <w:rsid w:val="000D3E6C"/>
    <w:rsid w:val="000F1E0F"/>
    <w:rsid w:val="000F5857"/>
    <w:rsid w:val="000F6AF1"/>
    <w:rsid w:val="00103615"/>
    <w:rsid w:val="0011211E"/>
    <w:rsid w:val="00117BE0"/>
    <w:rsid w:val="00127A7D"/>
    <w:rsid w:val="00130382"/>
    <w:rsid w:val="001330C1"/>
    <w:rsid w:val="00134FB4"/>
    <w:rsid w:val="001366EE"/>
    <w:rsid w:val="00143933"/>
    <w:rsid w:val="00150DD8"/>
    <w:rsid w:val="00160085"/>
    <w:rsid w:val="0016728F"/>
    <w:rsid w:val="00167ABF"/>
    <w:rsid w:val="00170991"/>
    <w:rsid w:val="00173350"/>
    <w:rsid w:val="00180934"/>
    <w:rsid w:val="00184094"/>
    <w:rsid w:val="001850A8"/>
    <w:rsid w:val="0019529D"/>
    <w:rsid w:val="00196F47"/>
    <w:rsid w:val="001A41BE"/>
    <w:rsid w:val="001C3711"/>
    <w:rsid w:val="001F4FBE"/>
    <w:rsid w:val="001F7AB6"/>
    <w:rsid w:val="0020726F"/>
    <w:rsid w:val="00223192"/>
    <w:rsid w:val="00240D4D"/>
    <w:rsid w:val="0024508B"/>
    <w:rsid w:val="00251D2D"/>
    <w:rsid w:val="00265E54"/>
    <w:rsid w:val="002661CF"/>
    <w:rsid w:val="00266FE0"/>
    <w:rsid w:val="00273346"/>
    <w:rsid w:val="00274989"/>
    <w:rsid w:val="0028789C"/>
    <w:rsid w:val="00290189"/>
    <w:rsid w:val="00290882"/>
    <w:rsid w:val="0029451E"/>
    <w:rsid w:val="002A1080"/>
    <w:rsid w:val="002A464C"/>
    <w:rsid w:val="002B7176"/>
    <w:rsid w:val="002D029D"/>
    <w:rsid w:val="002E1BA6"/>
    <w:rsid w:val="002E3E50"/>
    <w:rsid w:val="002E55C0"/>
    <w:rsid w:val="002F1531"/>
    <w:rsid w:val="002F2197"/>
    <w:rsid w:val="002F2723"/>
    <w:rsid w:val="002F59D5"/>
    <w:rsid w:val="0030533E"/>
    <w:rsid w:val="00307448"/>
    <w:rsid w:val="00310E17"/>
    <w:rsid w:val="00312BD8"/>
    <w:rsid w:val="00314162"/>
    <w:rsid w:val="00327CC5"/>
    <w:rsid w:val="003372FE"/>
    <w:rsid w:val="00345FD8"/>
    <w:rsid w:val="003577DF"/>
    <w:rsid w:val="00361AB8"/>
    <w:rsid w:val="00363D82"/>
    <w:rsid w:val="003643AC"/>
    <w:rsid w:val="0036482A"/>
    <w:rsid w:val="0037000B"/>
    <w:rsid w:val="00372567"/>
    <w:rsid w:val="00373950"/>
    <w:rsid w:val="0038728C"/>
    <w:rsid w:val="003A4F13"/>
    <w:rsid w:val="003A5E41"/>
    <w:rsid w:val="003B11F2"/>
    <w:rsid w:val="003C00E5"/>
    <w:rsid w:val="003C6053"/>
    <w:rsid w:val="003F7688"/>
    <w:rsid w:val="003F76AC"/>
    <w:rsid w:val="003F7B35"/>
    <w:rsid w:val="00401069"/>
    <w:rsid w:val="004016EB"/>
    <w:rsid w:val="004016EE"/>
    <w:rsid w:val="00417ECE"/>
    <w:rsid w:val="00423D74"/>
    <w:rsid w:val="0043226A"/>
    <w:rsid w:val="00432716"/>
    <w:rsid w:val="00455786"/>
    <w:rsid w:val="004617D8"/>
    <w:rsid w:val="00464A86"/>
    <w:rsid w:val="00464CE6"/>
    <w:rsid w:val="0047111D"/>
    <w:rsid w:val="004776C4"/>
    <w:rsid w:val="00481CE7"/>
    <w:rsid w:val="0048756E"/>
    <w:rsid w:val="00496247"/>
    <w:rsid w:val="004A06D6"/>
    <w:rsid w:val="004A2D45"/>
    <w:rsid w:val="004B0046"/>
    <w:rsid w:val="004C3C99"/>
    <w:rsid w:val="004C59E3"/>
    <w:rsid w:val="004C7DF0"/>
    <w:rsid w:val="004D0C8D"/>
    <w:rsid w:val="004D216F"/>
    <w:rsid w:val="004D34DF"/>
    <w:rsid w:val="004D34F5"/>
    <w:rsid w:val="004D37F4"/>
    <w:rsid w:val="004D6B29"/>
    <w:rsid w:val="00506887"/>
    <w:rsid w:val="00507D4F"/>
    <w:rsid w:val="00513563"/>
    <w:rsid w:val="00516049"/>
    <w:rsid w:val="005233BE"/>
    <w:rsid w:val="00531C8C"/>
    <w:rsid w:val="00532A34"/>
    <w:rsid w:val="00537596"/>
    <w:rsid w:val="005442C4"/>
    <w:rsid w:val="0055781D"/>
    <w:rsid w:val="005626BC"/>
    <w:rsid w:val="00562BD5"/>
    <w:rsid w:val="005668B0"/>
    <w:rsid w:val="00567C10"/>
    <w:rsid w:val="005702C1"/>
    <w:rsid w:val="0057038A"/>
    <w:rsid w:val="00575587"/>
    <w:rsid w:val="005942A1"/>
    <w:rsid w:val="00597DDC"/>
    <w:rsid w:val="005A03D1"/>
    <w:rsid w:val="005A1D99"/>
    <w:rsid w:val="005B05FA"/>
    <w:rsid w:val="005E1E17"/>
    <w:rsid w:val="00601E65"/>
    <w:rsid w:val="00602158"/>
    <w:rsid w:val="00602BF7"/>
    <w:rsid w:val="006045EA"/>
    <w:rsid w:val="00610E41"/>
    <w:rsid w:val="00616582"/>
    <w:rsid w:val="006377F6"/>
    <w:rsid w:val="00641E74"/>
    <w:rsid w:val="00660CC7"/>
    <w:rsid w:val="0066208F"/>
    <w:rsid w:val="00663B0E"/>
    <w:rsid w:val="00671586"/>
    <w:rsid w:val="006762A3"/>
    <w:rsid w:val="00691C6B"/>
    <w:rsid w:val="006923ED"/>
    <w:rsid w:val="006A1CAF"/>
    <w:rsid w:val="006A7257"/>
    <w:rsid w:val="006B4717"/>
    <w:rsid w:val="006B4923"/>
    <w:rsid w:val="006C3917"/>
    <w:rsid w:val="006E42D1"/>
    <w:rsid w:val="0070042C"/>
    <w:rsid w:val="007251D4"/>
    <w:rsid w:val="00734575"/>
    <w:rsid w:val="00741BD8"/>
    <w:rsid w:val="00742096"/>
    <w:rsid w:val="00747D40"/>
    <w:rsid w:val="00766B2B"/>
    <w:rsid w:val="00767B09"/>
    <w:rsid w:val="00777117"/>
    <w:rsid w:val="007861E8"/>
    <w:rsid w:val="0078630D"/>
    <w:rsid w:val="007918DB"/>
    <w:rsid w:val="00792AC7"/>
    <w:rsid w:val="007A2243"/>
    <w:rsid w:val="007A288A"/>
    <w:rsid w:val="007A4604"/>
    <w:rsid w:val="007A4C82"/>
    <w:rsid w:val="007A7649"/>
    <w:rsid w:val="007C354A"/>
    <w:rsid w:val="007C3732"/>
    <w:rsid w:val="007C456C"/>
    <w:rsid w:val="007D3DE9"/>
    <w:rsid w:val="007D4E89"/>
    <w:rsid w:val="007E067F"/>
    <w:rsid w:val="007E1F40"/>
    <w:rsid w:val="007E2FFA"/>
    <w:rsid w:val="007E3CE6"/>
    <w:rsid w:val="007E417F"/>
    <w:rsid w:val="0080708B"/>
    <w:rsid w:val="00807C96"/>
    <w:rsid w:val="00815370"/>
    <w:rsid w:val="00820D87"/>
    <w:rsid w:val="00822DA0"/>
    <w:rsid w:val="00824694"/>
    <w:rsid w:val="00837368"/>
    <w:rsid w:val="008410BD"/>
    <w:rsid w:val="00843D43"/>
    <w:rsid w:val="00844FC1"/>
    <w:rsid w:val="00850449"/>
    <w:rsid w:val="008526BF"/>
    <w:rsid w:val="00857413"/>
    <w:rsid w:val="00872EDB"/>
    <w:rsid w:val="008774A1"/>
    <w:rsid w:val="00880447"/>
    <w:rsid w:val="0088181E"/>
    <w:rsid w:val="00894EE7"/>
    <w:rsid w:val="008C0280"/>
    <w:rsid w:val="008D7CA7"/>
    <w:rsid w:val="008E2924"/>
    <w:rsid w:val="008E5632"/>
    <w:rsid w:val="008E6CDC"/>
    <w:rsid w:val="008F1FEE"/>
    <w:rsid w:val="008F781B"/>
    <w:rsid w:val="00911D34"/>
    <w:rsid w:val="0091558B"/>
    <w:rsid w:val="00925215"/>
    <w:rsid w:val="00930CFA"/>
    <w:rsid w:val="0093382C"/>
    <w:rsid w:val="0094278D"/>
    <w:rsid w:val="00946A92"/>
    <w:rsid w:val="00952A8F"/>
    <w:rsid w:val="009535C6"/>
    <w:rsid w:val="00976734"/>
    <w:rsid w:val="009925BD"/>
    <w:rsid w:val="0099655D"/>
    <w:rsid w:val="009A58EA"/>
    <w:rsid w:val="009B1BD2"/>
    <w:rsid w:val="009B3EA9"/>
    <w:rsid w:val="009B6765"/>
    <w:rsid w:val="009C025C"/>
    <w:rsid w:val="009C0419"/>
    <w:rsid w:val="009C37CF"/>
    <w:rsid w:val="009C52B3"/>
    <w:rsid w:val="009D6EAA"/>
    <w:rsid w:val="009E467F"/>
    <w:rsid w:val="009E4B42"/>
    <w:rsid w:val="00A0693D"/>
    <w:rsid w:val="00A12091"/>
    <w:rsid w:val="00A22942"/>
    <w:rsid w:val="00A25209"/>
    <w:rsid w:val="00A258D8"/>
    <w:rsid w:val="00A258FC"/>
    <w:rsid w:val="00A33282"/>
    <w:rsid w:val="00A37565"/>
    <w:rsid w:val="00A44A38"/>
    <w:rsid w:val="00A51F52"/>
    <w:rsid w:val="00A5655A"/>
    <w:rsid w:val="00A612A4"/>
    <w:rsid w:val="00A6689D"/>
    <w:rsid w:val="00A81055"/>
    <w:rsid w:val="00A97C1D"/>
    <w:rsid w:val="00AA0A80"/>
    <w:rsid w:val="00AB0AE2"/>
    <w:rsid w:val="00AB6F8D"/>
    <w:rsid w:val="00AC2969"/>
    <w:rsid w:val="00AC7FDF"/>
    <w:rsid w:val="00AD54CC"/>
    <w:rsid w:val="00AD5EAE"/>
    <w:rsid w:val="00AE1E59"/>
    <w:rsid w:val="00AE31A3"/>
    <w:rsid w:val="00AF19D0"/>
    <w:rsid w:val="00AF3069"/>
    <w:rsid w:val="00AF43AE"/>
    <w:rsid w:val="00AF7629"/>
    <w:rsid w:val="00B03D96"/>
    <w:rsid w:val="00B04770"/>
    <w:rsid w:val="00B07084"/>
    <w:rsid w:val="00B2351B"/>
    <w:rsid w:val="00B31231"/>
    <w:rsid w:val="00B36ADB"/>
    <w:rsid w:val="00B43F36"/>
    <w:rsid w:val="00B5593F"/>
    <w:rsid w:val="00B56BD8"/>
    <w:rsid w:val="00B630AE"/>
    <w:rsid w:val="00B65DF8"/>
    <w:rsid w:val="00B67606"/>
    <w:rsid w:val="00B72009"/>
    <w:rsid w:val="00B75EE3"/>
    <w:rsid w:val="00B859F0"/>
    <w:rsid w:val="00B9541C"/>
    <w:rsid w:val="00BA7ABA"/>
    <w:rsid w:val="00BB203C"/>
    <w:rsid w:val="00BB4689"/>
    <w:rsid w:val="00BC1AC3"/>
    <w:rsid w:val="00BC3788"/>
    <w:rsid w:val="00BC6163"/>
    <w:rsid w:val="00BD02B2"/>
    <w:rsid w:val="00BE2DBC"/>
    <w:rsid w:val="00BE5022"/>
    <w:rsid w:val="00BE6AD4"/>
    <w:rsid w:val="00BE7019"/>
    <w:rsid w:val="00BF6162"/>
    <w:rsid w:val="00C01A44"/>
    <w:rsid w:val="00C04ECD"/>
    <w:rsid w:val="00C10757"/>
    <w:rsid w:val="00C13095"/>
    <w:rsid w:val="00C243B7"/>
    <w:rsid w:val="00C34074"/>
    <w:rsid w:val="00C36D42"/>
    <w:rsid w:val="00C446CA"/>
    <w:rsid w:val="00C52279"/>
    <w:rsid w:val="00C61C7A"/>
    <w:rsid w:val="00C62911"/>
    <w:rsid w:val="00C715A1"/>
    <w:rsid w:val="00C71D2C"/>
    <w:rsid w:val="00C81470"/>
    <w:rsid w:val="00C81615"/>
    <w:rsid w:val="00C82878"/>
    <w:rsid w:val="00CB014C"/>
    <w:rsid w:val="00CB1214"/>
    <w:rsid w:val="00CB1BEC"/>
    <w:rsid w:val="00CB2375"/>
    <w:rsid w:val="00CC1630"/>
    <w:rsid w:val="00CC3329"/>
    <w:rsid w:val="00CE179D"/>
    <w:rsid w:val="00CE4A2B"/>
    <w:rsid w:val="00CF0A13"/>
    <w:rsid w:val="00CF7110"/>
    <w:rsid w:val="00D011F3"/>
    <w:rsid w:val="00D03960"/>
    <w:rsid w:val="00D05244"/>
    <w:rsid w:val="00D062DA"/>
    <w:rsid w:val="00D243D5"/>
    <w:rsid w:val="00D33C8B"/>
    <w:rsid w:val="00D4647B"/>
    <w:rsid w:val="00D532C4"/>
    <w:rsid w:val="00D62792"/>
    <w:rsid w:val="00D6457C"/>
    <w:rsid w:val="00D71AE4"/>
    <w:rsid w:val="00D737D8"/>
    <w:rsid w:val="00D865B1"/>
    <w:rsid w:val="00D876BF"/>
    <w:rsid w:val="00D9597D"/>
    <w:rsid w:val="00D97D16"/>
    <w:rsid w:val="00DB1709"/>
    <w:rsid w:val="00DB71A6"/>
    <w:rsid w:val="00DE0762"/>
    <w:rsid w:val="00DE1972"/>
    <w:rsid w:val="00DE23AB"/>
    <w:rsid w:val="00DE3143"/>
    <w:rsid w:val="00DF35B5"/>
    <w:rsid w:val="00E00DD0"/>
    <w:rsid w:val="00E17583"/>
    <w:rsid w:val="00E214BC"/>
    <w:rsid w:val="00E27501"/>
    <w:rsid w:val="00E31895"/>
    <w:rsid w:val="00E44D0B"/>
    <w:rsid w:val="00E7178D"/>
    <w:rsid w:val="00E7631D"/>
    <w:rsid w:val="00E774FD"/>
    <w:rsid w:val="00EA1551"/>
    <w:rsid w:val="00EA4990"/>
    <w:rsid w:val="00EB0AEF"/>
    <w:rsid w:val="00EC16D0"/>
    <w:rsid w:val="00EC6785"/>
    <w:rsid w:val="00ED7DF0"/>
    <w:rsid w:val="00F116C2"/>
    <w:rsid w:val="00F22618"/>
    <w:rsid w:val="00F30F95"/>
    <w:rsid w:val="00F31DA8"/>
    <w:rsid w:val="00F328D3"/>
    <w:rsid w:val="00F364B8"/>
    <w:rsid w:val="00F4250E"/>
    <w:rsid w:val="00F46A80"/>
    <w:rsid w:val="00F55387"/>
    <w:rsid w:val="00F65A39"/>
    <w:rsid w:val="00F66B37"/>
    <w:rsid w:val="00F67DA6"/>
    <w:rsid w:val="00F77A99"/>
    <w:rsid w:val="00F90F62"/>
    <w:rsid w:val="00FA06CE"/>
    <w:rsid w:val="00FA154F"/>
    <w:rsid w:val="00FA6157"/>
    <w:rsid w:val="00FB26FB"/>
    <w:rsid w:val="00FB4EF2"/>
    <w:rsid w:val="00FC0C91"/>
    <w:rsid w:val="00FC24A7"/>
    <w:rsid w:val="00FD5606"/>
    <w:rsid w:val="00FE718F"/>
    <w:rsid w:val="00FF5252"/>
    <w:rsid w:val="00FF749D"/>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colormenu v:ext="edit" fillcolor="none [2732]" stroke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2"/>
      </w:numPr>
      <w:spacing w:after="240"/>
      <w:outlineLvl w:val="0"/>
    </w:pPr>
    <w:rPr>
      <w:b/>
      <w:kern w:val="2"/>
      <w:sz w:val="32"/>
      <w:szCs w:val="24"/>
    </w:rPr>
  </w:style>
  <w:style w:type="paragraph" w:styleId="berschrift2">
    <w:name w:val="heading 2"/>
    <w:basedOn w:val="Standard"/>
    <w:next w:val="Standard"/>
    <w:link w:val="berschrift2Zchn"/>
    <w:qFormat/>
    <w:rsid w:val="0093382C"/>
    <w:pPr>
      <w:keepNext/>
      <w:keepLines/>
      <w:numPr>
        <w:ilvl w:val="1"/>
        <w:numId w:val="2"/>
      </w:numPr>
      <w:spacing w:before="120"/>
      <w:outlineLvl w:val="1"/>
    </w:pPr>
    <w:rPr>
      <w:b/>
      <w:kern w:val="2"/>
      <w:szCs w:val="24"/>
    </w:rPr>
  </w:style>
  <w:style w:type="paragraph" w:styleId="berschrift3">
    <w:name w:val="heading 3"/>
    <w:basedOn w:val="Standard"/>
    <w:next w:val="Standard"/>
    <w:link w:val="berschrift3Zchn"/>
    <w:qFormat/>
    <w:rsid w:val="0093382C"/>
    <w:pPr>
      <w:keepNext/>
      <w:keepLines/>
      <w:numPr>
        <w:ilvl w:val="2"/>
        <w:numId w:val="2"/>
      </w:numPr>
      <w:spacing w:before="120"/>
      <w:outlineLvl w:val="2"/>
    </w:pPr>
    <w:rPr>
      <w:kern w:val="2"/>
      <w:szCs w:val="24"/>
    </w:rPr>
  </w:style>
  <w:style w:type="paragraph" w:styleId="berschrift4">
    <w:name w:val="heading 4"/>
    <w:basedOn w:val="Standard"/>
    <w:next w:val="Standard"/>
    <w:link w:val="berschrift4Zchn"/>
    <w:qFormat/>
    <w:rsid w:val="0093382C"/>
    <w:pPr>
      <w:numPr>
        <w:ilvl w:val="3"/>
        <w:numId w:val="2"/>
      </w:numPr>
      <w:outlineLvl w:val="3"/>
    </w:pPr>
    <w:rPr>
      <w:kern w:val="2"/>
      <w:szCs w:val="24"/>
    </w:rPr>
  </w:style>
  <w:style w:type="paragraph" w:styleId="berschrift5">
    <w:name w:val="heading 5"/>
    <w:basedOn w:val="berschrift3"/>
    <w:next w:val="Standard"/>
    <w:link w:val="berschrift5Zchn"/>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 w:type="character" w:customStyle="1" w:styleId="berschrift2Zchn">
    <w:name w:val="Überschrift 2 Zchn"/>
    <w:basedOn w:val="Absatz-Standardschriftart"/>
    <w:link w:val="berschrift2"/>
    <w:rsid w:val="006045EA"/>
    <w:rPr>
      <w:rFonts w:ascii="Arial" w:hAnsi="Arial"/>
      <w:b/>
      <w:kern w:val="2"/>
      <w:sz w:val="24"/>
      <w:szCs w:val="24"/>
      <w:lang w:val="en-US" w:eastAsia="en-US"/>
    </w:rPr>
  </w:style>
  <w:style w:type="character" w:customStyle="1" w:styleId="berschrift3Zchn">
    <w:name w:val="Überschrift 3 Zchn"/>
    <w:basedOn w:val="Absatz-Standardschriftart"/>
    <w:link w:val="berschrift3"/>
    <w:rsid w:val="006045EA"/>
    <w:rPr>
      <w:rFonts w:ascii="Arial" w:hAnsi="Arial"/>
      <w:kern w:val="2"/>
      <w:sz w:val="24"/>
      <w:szCs w:val="24"/>
      <w:lang w:val="en-US" w:eastAsia="en-US"/>
    </w:rPr>
  </w:style>
  <w:style w:type="character" w:customStyle="1" w:styleId="berschrift4Zchn">
    <w:name w:val="Überschrift 4 Zchn"/>
    <w:basedOn w:val="Absatz-Standardschriftart"/>
    <w:link w:val="berschrift4"/>
    <w:rsid w:val="006045EA"/>
    <w:rPr>
      <w:rFonts w:ascii="Arial" w:hAnsi="Arial"/>
      <w:kern w:val="2"/>
      <w:sz w:val="24"/>
      <w:szCs w:val="24"/>
      <w:lang w:val="en-US" w:eastAsia="en-US"/>
    </w:rPr>
  </w:style>
  <w:style w:type="character" w:customStyle="1" w:styleId="berschrift5Zchn">
    <w:name w:val="Überschrift 5 Zchn"/>
    <w:basedOn w:val="Absatz-Standardschriftart"/>
    <w:link w:val="berschrift5"/>
    <w:rsid w:val="006045EA"/>
    <w:rPr>
      <w:rFonts w:ascii="Arial" w:hAnsi="Arial"/>
      <w:kern w:val="2"/>
      <w:sz w:val="24"/>
      <w:szCs w:val="24"/>
      <w:lang w:val="en-US" w:eastAsia="en-US"/>
    </w:rPr>
  </w:style>
  <w:style w:type="paragraph" w:styleId="Beschriftung">
    <w:name w:val="caption"/>
    <w:basedOn w:val="Standard"/>
    <w:next w:val="Standard"/>
    <w:unhideWhenUsed/>
    <w:qFormat/>
    <w:rsid w:val="006045EA"/>
    <w:pPr>
      <w:spacing w:after="200"/>
    </w:pPr>
    <w:rPr>
      <w:b/>
      <w:bCs/>
      <w:color w:val="4F81BD" w:themeColor="accent1"/>
      <w:sz w:val="18"/>
      <w:szCs w:val="18"/>
    </w:rPr>
  </w:style>
  <w:style w:type="character" w:styleId="BesuchterHyperlink">
    <w:name w:val="FollowedHyperlink"/>
    <w:basedOn w:val="Absatz-Standardschriftart"/>
    <w:semiHidden/>
    <w:unhideWhenUsed/>
    <w:rsid w:val="0003104F"/>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647197570">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2.bin"/><Relationship Id="rId18" Type="http://schemas.openxmlformats.org/officeDocument/2006/relationships/image" Target="media/image7.jpeg"/><Relationship Id="rId26" Type="http://schemas.openxmlformats.org/officeDocument/2006/relationships/oleObject" Target="embeddings/oleObject5.bin"/><Relationship Id="rId39" Type="http://schemas.openxmlformats.org/officeDocument/2006/relationships/image" Target="media/image20.emf"/><Relationship Id="rId21" Type="http://schemas.openxmlformats.org/officeDocument/2006/relationships/image" Target="media/image10.emf"/><Relationship Id="rId34" Type="http://schemas.openxmlformats.org/officeDocument/2006/relationships/image" Target="media/image17.jpeg"/><Relationship Id="rId42" Type="http://schemas.openxmlformats.org/officeDocument/2006/relationships/hyperlink" Target="https://code.google.com/p/libyuv/" TargetMode="External"/><Relationship Id="rId47" Type="http://schemas.openxmlformats.org/officeDocument/2006/relationships/image" Target="media/image26.png"/><Relationship Id="rId50" Type="http://schemas.openxmlformats.org/officeDocument/2006/relationships/image" Target="media/image29.emf"/><Relationship Id="rId55" Type="http://schemas.openxmlformats.org/officeDocument/2006/relationships/image" Target="media/image33.jpeg"/><Relationship Id="rId63" Type="http://schemas.openxmlformats.org/officeDocument/2006/relationships/oleObject" Target="embeddings/oleObject15.bin"/><Relationship Id="rId68" Type="http://schemas.openxmlformats.org/officeDocument/2006/relationships/image" Target="media/image40.wmf"/><Relationship Id="rId76" Type="http://schemas.openxmlformats.org/officeDocument/2006/relationships/image" Target="media/image46.png"/><Relationship Id="rId84"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oleObject" Target="embeddings/oleObject19.bin"/><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image" Target="media/image15.emf"/><Relationship Id="rId11" Type="http://schemas.openxmlformats.org/officeDocument/2006/relationships/oleObject" Target="embeddings/oleObject1.bin"/><Relationship Id="rId24" Type="http://schemas.openxmlformats.org/officeDocument/2006/relationships/oleObject" Target="embeddings/oleObject4.bin"/><Relationship Id="rId32" Type="http://schemas.openxmlformats.org/officeDocument/2006/relationships/oleObject" Target="embeddings/oleObject7.bin"/><Relationship Id="rId37" Type="http://schemas.openxmlformats.org/officeDocument/2006/relationships/image" Target="media/image19.emf"/><Relationship Id="rId40" Type="http://schemas.openxmlformats.org/officeDocument/2006/relationships/oleObject" Target="embeddings/oleObject10.bin"/><Relationship Id="rId45" Type="http://schemas.openxmlformats.org/officeDocument/2006/relationships/image" Target="media/image24.png"/><Relationship Id="rId53" Type="http://schemas.openxmlformats.org/officeDocument/2006/relationships/image" Target="media/image31.jpeg"/><Relationship Id="rId58" Type="http://schemas.openxmlformats.org/officeDocument/2006/relationships/image" Target="media/image35.emf"/><Relationship Id="rId66" Type="http://schemas.openxmlformats.org/officeDocument/2006/relationships/image" Target="media/image39.emf"/><Relationship Id="rId74" Type="http://schemas.openxmlformats.org/officeDocument/2006/relationships/image" Target="media/image44.png"/><Relationship Id="rId79" Type="http://schemas.openxmlformats.org/officeDocument/2006/relationships/image" Target="media/image49.png"/><Relationship Id="rId5" Type="http://schemas.openxmlformats.org/officeDocument/2006/relationships/webSettings" Target="webSettings.xml"/><Relationship Id="rId61" Type="http://schemas.openxmlformats.org/officeDocument/2006/relationships/oleObject" Target="embeddings/oleObject14.bin"/><Relationship Id="rId82" Type="http://schemas.openxmlformats.org/officeDocument/2006/relationships/footer" Target="footer2.xml"/><Relationship Id="rId10" Type="http://schemas.openxmlformats.org/officeDocument/2006/relationships/image" Target="media/image1.emf"/><Relationship Id="rId19" Type="http://schemas.openxmlformats.org/officeDocument/2006/relationships/image" Target="media/image8.png"/><Relationship Id="rId31" Type="http://schemas.openxmlformats.org/officeDocument/2006/relationships/image" Target="media/image16.emf"/><Relationship Id="rId44" Type="http://schemas.openxmlformats.org/officeDocument/2006/relationships/image" Target="media/image23.png"/><Relationship Id="rId52" Type="http://schemas.openxmlformats.org/officeDocument/2006/relationships/image" Target="media/image30.jpeg"/><Relationship Id="rId60" Type="http://schemas.openxmlformats.org/officeDocument/2006/relationships/image" Target="media/image36.emf"/><Relationship Id="rId65" Type="http://schemas.openxmlformats.org/officeDocument/2006/relationships/oleObject" Target="embeddings/oleObject16.bin"/><Relationship Id="rId73" Type="http://schemas.openxmlformats.org/officeDocument/2006/relationships/image" Target="media/image43.png"/><Relationship Id="rId78" Type="http://schemas.openxmlformats.org/officeDocument/2006/relationships/image" Target="media/image48.png"/><Relationship Id="rId81"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4" Type="http://schemas.openxmlformats.org/officeDocument/2006/relationships/image" Target="media/image3.png"/><Relationship Id="rId22" Type="http://schemas.openxmlformats.org/officeDocument/2006/relationships/oleObject" Target="embeddings/oleObject3.bin"/><Relationship Id="rId27" Type="http://schemas.openxmlformats.org/officeDocument/2006/relationships/image" Target="media/image13.jpeg"/><Relationship Id="rId30" Type="http://schemas.openxmlformats.org/officeDocument/2006/relationships/oleObject" Target="embeddings/oleObject6.bin"/><Relationship Id="rId35" Type="http://schemas.openxmlformats.org/officeDocument/2006/relationships/image" Target="media/image18.emf"/><Relationship Id="rId43" Type="http://schemas.openxmlformats.org/officeDocument/2006/relationships/image" Target="media/image22.png"/><Relationship Id="rId48" Type="http://schemas.openxmlformats.org/officeDocument/2006/relationships/image" Target="media/image27.png"/><Relationship Id="rId56" Type="http://schemas.openxmlformats.org/officeDocument/2006/relationships/image" Target="media/image34.emf"/><Relationship Id="rId64" Type="http://schemas.openxmlformats.org/officeDocument/2006/relationships/image" Target="media/image38.emf"/><Relationship Id="rId69" Type="http://schemas.openxmlformats.org/officeDocument/2006/relationships/oleObject" Target="embeddings/oleObject18.bin"/><Relationship Id="rId77" Type="http://schemas.openxmlformats.org/officeDocument/2006/relationships/image" Target="media/image47.png"/><Relationship Id="rId8" Type="http://schemas.openxmlformats.org/officeDocument/2006/relationships/hyperlink" Target="http://www.embeddeduse.com/2013/06/29/copied-or-not-copied-arguments-signals-slots/" TargetMode="External"/><Relationship Id="rId51" Type="http://schemas.openxmlformats.org/officeDocument/2006/relationships/oleObject" Target="embeddings/oleObject11.bin"/><Relationship Id="rId72" Type="http://schemas.openxmlformats.org/officeDocument/2006/relationships/image" Target="media/image42.png"/><Relationship Id="rId80" Type="http://schemas.openxmlformats.org/officeDocument/2006/relationships/image" Target="media/image50.png"/><Relationship Id="rId3" Type="http://schemas.openxmlformats.org/officeDocument/2006/relationships/styles" Target="styles.xml"/><Relationship Id="rId12" Type="http://schemas.openxmlformats.org/officeDocument/2006/relationships/image" Target="media/image2.emf"/><Relationship Id="rId17" Type="http://schemas.openxmlformats.org/officeDocument/2006/relationships/image" Target="media/image6.jpeg"/><Relationship Id="rId25" Type="http://schemas.openxmlformats.org/officeDocument/2006/relationships/image" Target="media/image12.wmf"/><Relationship Id="rId33" Type="http://schemas.openxmlformats.org/officeDocument/2006/relationships/hyperlink" Target="http://doc.qt.io/qt-5/qttestlib-tutorial5-example.html" TargetMode="External"/><Relationship Id="rId38" Type="http://schemas.openxmlformats.org/officeDocument/2006/relationships/oleObject" Target="embeddings/oleObject9.bin"/><Relationship Id="rId46" Type="http://schemas.openxmlformats.org/officeDocument/2006/relationships/image" Target="media/image25.png"/><Relationship Id="rId59" Type="http://schemas.openxmlformats.org/officeDocument/2006/relationships/oleObject" Target="embeddings/oleObject13.bin"/><Relationship Id="rId67" Type="http://schemas.openxmlformats.org/officeDocument/2006/relationships/oleObject" Target="embeddings/oleObject17.bin"/><Relationship Id="rId20" Type="http://schemas.openxmlformats.org/officeDocument/2006/relationships/image" Target="media/image9.jpeg"/><Relationship Id="rId41" Type="http://schemas.openxmlformats.org/officeDocument/2006/relationships/image" Target="media/image21.png"/><Relationship Id="rId54" Type="http://schemas.openxmlformats.org/officeDocument/2006/relationships/image" Target="media/image32.jpeg"/><Relationship Id="rId62" Type="http://schemas.openxmlformats.org/officeDocument/2006/relationships/image" Target="media/image37.emf"/><Relationship Id="rId70" Type="http://schemas.openxmlformats.org/officeDocument/2006/relationships/image" Target="media/image41.emf"/><Relationship Id="rId75" Type="http://schemas.openxmlformats.org/officeDocument/2006/relationships/image" Target="media/image45.png"/><Relationship Id="rId83"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4.jpeg"/><Relationship Id="rId23" Type="http://schemas.openxmlformats.org/officeDocument/2006/relationships/image" Target="media/image11.emf"/><Relationship Id="rId28" Type="http://schemas.openxmlformats.org/officeDocument/2006/relationships/image" Target="media/image14.jpeg"/><Relationship Id="rId36" Type="http://schemas.openxmlformats.org/officeDocument/2006/relationships/oleObject" Target="embeddings/oleObject8.bin"/><Relationship Id="rId49" Type="http://schemas.openxmlformats.org/officeDocument/2006/relationships/image" Target="media/image28.png"/><Relationship Id="rId57" Type="http://schemas.openxmlformats.org/officeDocument/2006/relationships/oleObject" Target="embeddings/oleObject12.bin"/></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E0AF1E3-EF7B-41DF-8709-5C009C910D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46</Pages>
  <Words>4205</Words>
  <Characters>26492</Characters>
  <Application>Microsoft Office Word</Application>
  <DocSecurity>0</DocSecurity>
  <Lines>220</Lines>
  <Paragraphs>61</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30636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Master</dc:creator>
  <cp:lastModifiedBy>Burtzlaff</cp:lastModifiedBy>
  <cp:revision>19</cp:revision>
  <cp:lastPrinted>2016-08-02T14:11:00Z</cp:lastPrinted>
  <dcterms:created xsi:type="dcterms:W3CDTF">2016-08-01T11:59:00Z</dcterms:created>
  <dcterms:modified xsi:type="dcterms:W3CDTF">2016-08-18T14:40:00Z</dcterms:modified>
</cp:coreProperties>
</file>