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A9" w:rsidRDefault="009E7E41" w:rsidP="009E7E41">
      <w:pPr>
        <w:keepNext/>
        <w:outlineLvl w:val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                                                         </w:t>
      </w:r>
    </w:p>
    <w:p w:rsidR="00315E76" w:rsidRDefault="00315E76" w:rsidP="001C41A9">
      <w:pPr>
        <w:keepNext/>
        <w:jc w:val="center"/>
        <w:outlineLvl w:val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EDITAL</w:t>
      </w:r>
      <w:r w:rsidR="002D05B9">
        <w:rPr>
          <w:rFonts w:ascii="Calibri" w:hAnsi="Calibri"/>
          <w:b/>
          <w:bCs/>
          <w:sz w:val="22"/>
          <w:szCs w:val="22"/>
        </w:rPr>
        <w:t xml:space="preserve"> </w:t>
      </w:r>
      <w:r w:rsidR="008A1470">
        <w:rPr>
          <w:rFonts w:ascii="Calibri" w:hAnsi="Calibri"/>
          <w:b/>
          <w:bCs/>
          <w:sz w:val="22"/>
          <w:szCs w:val="22"/>
        </w:rPr>
        <w:t xml:space="preserve">PIPEq </w:t>
      </w:r>
      <w:r w:rsidR="00C3783A">
        <w:rPr>
          <w:rFonts w:ascii="Calibri" w:hAnsi="Calibri"/>
          <w:b/>
          <w:bCs/>
          <w:sz w:val="22"/>
          <w:szCs w:val="22"/>
        </w:rPr>
        <w:t>8</w:t>
      </w:r>
      <w:r w:rsidR="00EC25E8">
        <w:rPr>
          <w:rFonts w:ascii="Calibri" w:hAnsi="Calibri"/>
          <w:b/>
          <w:bCs/>
          <w:sz w:val="22"/>
          <w:szCs w:val="22"/>
        </w:rPr>
        <w:t>8</w:t>
      </w:r>
      <w:r w:rsidR="00D2040D">
        <w:rPr>
          <w:rFonts w:ascii="Calibri" w:hAnsi="Calibri"/>
          <w:b/>
          <w:bCs/>
          <w:sz w:val="22"/>
          <w:szCs w:val="22"/>
        </w:rPr>
        <w:t>02</w:t>
      </w:r>
      <w:r w:rsidR="009376E4">
        <w:rPr>
          <w:rFonts w:ascii="Calibri" w:hAnsi="Calibri"/>
          <w:b/>
          <w:bCs/>
          <w:sz w:val="22"/>
          <w:szCs w:val="22"/>
        </w:rPr>
        <w:t>/2020</w:t>
      </w:r>
    </w:p>
    <w:p w:rsidR="00EA7645" w:rsidRPr="00507DE4" w:rsidRDefault="00EA7645" w:rsidP="00EA7645">
      <w:pPr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507DE4">
        <w:rPr>
          <w:rFonts w:asciiTheme="minorHAnsi" w:hAnsiTheme="minorHAnsi" w:cstheme="minorHAnsi"/>
          <w:sz w:val="22"/>
          <w:szCs w:val="22"/>
        </w:rPr>
        <w:t xml:space="preserve">A Reitoria da PUC/SP torna público, por meio do presente Edital, processo de seleção para apoio à </w:t>
      </w:r>
      <w:r w:rsidRPr="00EA7645">
        <w:rPr>
          <w:rFonts w:asciiTheme="minorHAnsi" w:hAnsiTheme="minorHAnsi" w:cstheme="minorHAnsi"/>
          <w:b/>
          <w:sz w:val="22"/>
          <w:szCs w:val="22"/>
        </w:rPr>
        <w:t>Produção Técnica</w:t>
      </w:r>
      <w:r w:rsidRPr="00507DE4">
        <w:rPr>
          <w:rFonts w:asciiTheme="minorHAnsi" w:hAnsiTheme="minorHAnsi" w:cstheme="minorHAnsi"/>
          <w:sz w:val="22"/>
          <w:szCs w:val="22"/>
        </w:rPr>
        <w:t>, com vigência em 2020.</w:t>
      </w:r>
    </w:p>
    <w:p w:rsidR="00EA7645" w:rsidRPr="00507DE4" w:rsidRDefault="00EA7645" w:rsidP="00EA7645">
      <w:pPr>
        <w:rPr>
          <w:rFonts w:asciiTheme="minorHAnsi" w:hAnsiTheme="minorHAnsi" w:cstheme="minorHAnsi"/>
          <w:sz w:val="22"/>
          <w:szCs w:val="22"/>
        </w:rPr>
      </w:pPr>
    </w:p>
    <w:p w:rsidR="00EA7645" w:rsidRPr="00507DE4" w:rsidRDefault="00EA7645" w:rsidP="00EA7645">
      <w:pPr>
        <w:rPr>
          <w:rFonts w:asciiTheme="minorHAnsi" w:hAnsiTheme="minorHAnsi" w:cstheme="minorHAnsi"/>
          <w:b/>
          <w:sz w:val="22"/>
          <w:szCs w:val="22"/>
        </w:rPr>
      </w:pPr>
      <w:r w:rsidRPr="00507DE4">
        <w:rPr>
          <w:rFonts w:asciiTheme="minorHAnsi" w:hAnsiTheme="minorHAnsi" w:cstheme="minorHAnsi"/>
          <w:b/>
          <w:sz w:val="22"/>
          <w:szCs w:val="22"/>
        </w:rPr>
        <w:t>1. Finalidade</w:t>
      </w:r>
    </w:p>
    <w:p w:rsidR="00EA7645" w:rsidRPr="0091116A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Ampliar e incentivar a produção técnica qualificada e comprometida com temas de interesse e de impacto social para o país e a universidade, realizada no âmbito dos cursos de graduação e/ou dos PEPG, que é avaliada como relevante e considerada pertinente para a área em que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>a) docente atua na PU</w:t>
      </w:r>
      <w:r>
        <w:rPr>
          <w:rFonts w:asciiTheme="minorHAnsi" w:hAnsiTheme="minorHAnsi" w:cstheme="minorHAnsi"/>
          <w:sz w:val="22"/>
          <w:szCs w:val="22"/>
        </w:rPr>
        <w:t>C-SP.</w:t>
      </w:r>
    </w:p>
    <w:p w:rsidR="00EA7645" w:rsidRPr="00507DE4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7645" w:rsidRPr="00507DE4" w:rsidRDefault="00EA7645" w:rsidP="00EA7645">
      <w:pPr>
        <w:rPr>
          <w:rFonts w:asciiTheme="minorHAnsi" w:hAnsiTheme="minorHAnsi" w:cstheme="minorHAnsi"/>
          <w:b/>
          <w:sz w:val="22"/>
          <w:szCs w:val="22"/>
        </w:rPr>
      </w:pPr>
      <w:r w:rsidRPr="00507DE4">
        <w:rPr>
          <w:rFonts w:asciiTheme="minorHAnsi" w:hAnsiTheme="minorHAnsi" w:cstheme="minorHAnsi"/>
          <w:b/>
          <w:sz w:val="22"/>
          <w:szCs w:val="22"/>
        </w:rPr>
        <w:t>2. Inscrição</w:t>
      </w:r>
    </w:p>
    <w:p w:rsidR="00EA7645" w:rsidRPr="00026BDD" w:rsidRDefault="00EA7645" w:rsidP="00EA7645">
      <w:pPr>
        <w:jc w:val="both"/>
        <w:rPr>
          <w:rFonts w:asciiTheme="minorHAnsi" w:hAnsiTheme="minorHAnsi" w:cstheme="minorHAnsi"/>
          <w:b/>
          <w:caps/>
          <w:color w:val="0070C0"/>
          <w:sz w:val="22"/>
          <w:szCs w:val="22"/>
        </w:rPr>
      </w:pPr>
      <w:r w:rsidRPr="00507DE4">
        <w:rPr>
          <w:rFonts w:asciiTheme="minorHAnsi" w:hAnsiTheme="minorHAnsi" w:cstheme="minorHAnsi"/>
          <w:sz w:val="22"/>
          <w:szCs w:val="22"/>
        </w:rPr>
        <w:t>A inscrição deverá ser feita pelo</w:t>
      </w:r>
      <w:r>
        <w:rPr>
          <w:rFonts w:asciiTheme="minorHAnsi" w:hAnsiTheme="minorHAnsi" w:cstheme="minorHAnsi"/>
          <w:sz w:val="22"/>
          <w:szCs w:val="22"/>
        </w:rPr>
        <w:t>(a)</w:t>
      </w:r>
      <w:r w:rsidRPr="00507DE4">
        <w:rPr>
          <w:rFonts w:asciiTheme="minorHAnsi" w:hAnsiTheme="minorHAnsi" w:cstheme="minorHAnsi"/>
          <w:sz w:val="22"/>
          <w:szCs w:val="22"/>
        </w:rPr>
        <w:t xml:space="preserve"> professor</w:t>
      </w:r>
      <w:r>
        <w:rPr>
          <w:rFonts w:asciiTheme="minorHAnsi" w:hAnsiTheme="minorHAnsi" w:cstheme="minorHAnsi"/>
          <w:sz w:val="22"/>
          <w:szCs w:val="22"/>
        </w:rPr>
        <w:t>(a)</w:t>
      </w:r>
      <w:r w:rsidRPr="00507DE4">
        <w:rPr>
          <w:rFonts w:asciiTheme="minorHAnsi" w:hAnsiTheme="minorHAnsi" w:cstheme="minorHAnsi"/>
          <w:sz w:val="22"/>
          <w:szCs w:val="22"/>
        </w:rPr>
        <w:t xml:space="preserve"> solicitante na plataforma </w:t>
      </w:r>
      <w:r w:rsidR="00026BDD">
        <w:rPr>
          <w:rFonts w:asciiTheme="minorHAnsi" w:hAnsiTheme="minorHAnsi" w:cstheme="minorHAnsi"/>
          <w:sz w:val="22"/>
          <w:szCs w:val="22"/>
        </w:rPr>
        <w:t>FLUIG</w:t>
      </w:r>
      <w:r w:rsidRPr="00507DE4">
        <w:rPr>
          <w:rFonts w:asciiTheme="minorHAnsi" w:hAnsiTheme="minorHAnsi" w:cstheme="minorHAnsi"/>
          <w:sz w:val="22"/>
          <w:szCs w:val="22"/>
        </w:rPr>
        <w:t xml:space="preserve">, disponibilizada em </w:t>
      </w:r>
      <w:hyperlink r:id="rId8" w:history="1">
        <w:r w:rsidR="00026BDD" w:rsidRPr="008539A2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http://fluig.pucsp.br</w:t>
        </w:r>
      </w:hyperlink>
      <w:r w:rsidRPr="00507DE4">
        <w:rPr>
          <w:rFonts w:asciiTheme="minorHAnsi" w:hAnsiTheme="minorHAnsi" w:cstheme="minorHAnsi"/>
          <w:color w:val="0070C0"/>
          <w:sz w:val="22"/>
          <w:szCs w:val="22"/>
        </w:rPr>
        <w:t>,</w:t>
      </w:r>
      <w:r w:rsidRPr="00507DE4">
        <w:rPr>
          <w:rFonts w:asciiTheme="minorHAnsi" w:hAnsiTheme="minorHAnsi" w:cstheme="minorHAnsi"/>
          <w:b/>
          <w:caps/>
          <w:color w:val="5B9BD5"/>
          <w:sz w:val="22"/>
          <w:szCs w:val="22"/>
        </w:rPr>
        <w:t xml:space="preserve"> </w:t>
      </w:r>
      <w:r w:rsidR="00D2040D" w:rsidRPr="00026BDD">
        <w:rPr>
          <w:rFonts w:ascii="Calibri" w:hAnsi="Calibri"/>
          <w:b/>
          <w:caps/>
          <w:color w:val="0070C0"/>
          <w:sz w:val="22"/>
          <w:szCs w:val="22"/>
        </w:rPr>
        <w:t>no período de 14 de SETEMBRO a 28 de SETEMBRO de 2020 ATÉ 17H.</w:t>
      </w:r>
    </w:p>
    <w:p w:rsidR="00EA7645" w:rsidRPr="00026BDD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6BDD">
        <w:rPr>
          <w:rFonts w:asciiTheme="minorHAnsi" w:hAnsiTheme="minorHAnsi" w:cstheme="minorHAnsi"/>
          <w:sz w:val="22"/>
          <w:szCs w:val="22"/>
        </w:rPr>
        <w:t xml:space="preserve">Não serão aceitas as inscrições de </w:t>
      </w:r>
      <w:proofErr w:type="gramStart"/>
      <w:r w:rsidRPr="00026BDD">
        <w:rPr>
          <w:rFonts w:asciiTheme="minorHAnsi" w:hAnsiTheme="minorHAnsi" w:cstheme="minorHAnsi"/>
          <w:sz w:val="22"/>
          <w:szCs w:val="22"/>
        </w:rPr>
        <w:t>professore(</w:t>
      </w:r>
      <w:proofErr w:type="gramEnd"/>
      <w:r w:rsidRPr="00026BDD">
        <w:rPr>
          <w:rFonts w:asciiTheme="minorHAnsi" w:hAnsiTheme="minorHAnsi" w:cstheme="minorHAnsi"/>
          <w:sz w:val="22"/>
          <w:szCs w:val="22"/>
        </w:rPr>
        <w:t xml:space="preserve">a)s </w:t>
      </w:r>
      <w:r w:rsidRPr="00026BDD">
        <w:rPr>
          <w:rFonts w:asciiTheme="minorHAnsi" w:hAnsiTheme="minorHAnsi" w:cstheme="minorHAnsi"/>
          <w:b/>
          <w:sz w:val="22"/>
          <w:szCs w:val="22"/>
        </w:rPr>
        <w:t>que não tenham fornecido TODOS os dados</w:t>
      </w:r>
      <w:r w:rsidRPr="00026BDD">
        <w:rPr>
          <w:rFonts w:asciiTheme="minorHAnsi" w:hAnsiTheme="minorHAnsi" w:cstheme="minorHAnsi"/>
          <w:sz w:val="22"/>
          <w:szCs w:val="22"/>
        </w:rPr>
        <w:t xml:space="preserve"> solicitados no formulário de inscrição e no edital.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Não serão aceitas as inscrições de docentes que não tenham </w:t>
      </w:r>
      <w:r w:rsidR="001C41A9">
        <w:rPr>
          <w:rFonts w:asciiTheme="minorHAnsi" w:hAnsiTheme="minorHAnsi" w:cstheme="minorHAnsi"/>
          <w:sz w:val="22"/>
          <w:szCs w:val="22"/>
        </w:rPr>
        <w:t>prestado contas ao PIPEq, PIPAD</w:t>
      </w:r>
      <w:r w:rsidRPr="00025133">
        <w:rPr>
          <w:rFonts w:asciiTheme="minorHAnsi" w:hAnsiTheme="minorHAnsi" w:cstheme="minorHAnsi"/>
          <w:sz w:val="22"/>
          <w:szCs w:val="22"/>
        </w:rPr>
        <w:t xml:space="preserve"> ou PIPEXT em caso de recebimento de benefícios anteriores em qualquer modalidade. </w:t>
      </w:r>
    </w:p>
    <w:p w:rsidR="00EA7645" w:rsidRPr="00025133" w:rsidRDefault="00EA7645" w:rsidP="00EA7645">
      <w:pPr>
        <w:rPr>
          <w:rFonts w:asciiTheme="minorHAnsi" w:hAnsiTheme="minorHAnsi" w:cstheme="minorHAnsi"/>
          <w:sz w:val="22"/>
          <w:szCs w:val="22"/>
        </w:rPr>
      </w:pPr>
    </w:p>
    <w:p w:rsidR="00EA7645" w:rsidRPr="00025133" w:rsidRDefault="00EA7645" w:rsidP="00EA7645">
      <w:pPr>
        <w:rPr>
          <w:rFonts w:asciiTheme="minorHAnsi" w:hAnsiTheme="minorHAnsi" w:cstheme="minorHAnsi"/>
          <w:b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>3. Disponibilidade de Cotas</w:t>
      </w:r>
    </w:p>
    <w:p w:rsidR="00EA7645" w:rsidRPr="00025133" w:rsidRDefault="00026BDD" w:rsidP="00EA7645">
      <w:pPr>
        <w:keepNext/>
        <w:outlineLvl w:val="2"/>
        <w:rPr>
          <w:rFonts w:asciiTheme="minorHAnsi" w:hAnsiTheme="minorHAnsi" w:cstheme="minorHAnsi"/>
          <w:b/>
          <w:sz w:val="22"/>
          <w:szCs w:val="22"/>
        </w:rPr>
      </w:pPr>
      <w:r w:rsidRPr="00916553">
        <w:rPr>
          <w:rFonts w:asciiTheme="minorHAnsi" w:hAnsiTheme="minorHAnsi" w:cstheme="minorHAnsi"/>
          <w:b/>
          <w:sz w:val="22"/>
          <w:szCs w:val="22"/>
        </w:rPr>
        <w:t xml:space="preserve">15 </w:t>
      </w:r>
      <w:r w:rsidR="00EA7645" w:rsidRPr="00916553">
        <w:rPr>
          <w:rFonts w:asciiTheme="minorHAnsi" w:hAnsiTheme="minorHAnsi" w:cstheme="minorHAnsi"/>
          <w:b/>
          <w:sz w:val="22"/>
          <w:szCs w:val="22"/>
        </w:rPr>
        <w:t>(</w:t>
      </w:r>
      <w:r w:rsidRPr="00916553">
        <w:rPr>
          <w:rFonts w:asciiTheme="minorHAnsi" w:hAnsiTheme="minorHAnsi" w:cstheme="minorHAnsi"/>
          <w:b/>
          <w:sz w:val="22"/>
          <w:szCs w:val="22"/>
        </w:rPr>
        <w:t>quinze</w:t>
      </w:r>
      <w:r w:rsidR="00EA7645" w:rsidRPr="00916553">
        <w:rPr>
          <w:rFonts w:asciiTheme="minorHAnsi" w:hAnsiTheme="minorHAnsi" w:cstheme="minorHAnsi"/>
          <w:b/>
          <w:sz w:val="22"/>
          <w:szCs w:val="22"/>
        </w:rPr>
        <w:t>)</w:t>
      </w:r>
      <w:r w:rsidR="00EA7645" w:rsidRPr="00916553">
        <w:rPr>
          <w:rFonts w:asciiTheme="minorHAnsi" w:hAnsiTheme="minorHAnsi" w:cstheme="minorHAnsi"/>
          <w:sz w:val="22"/>
          <w:szCs w:val="22"/>
        </w:rPr>
        <w:t xml:space="preserve"> auxílios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>Observação: após análise das solicitações, poderá haver ampliação do número de cotas, caso haja recursos, demanda e avaliação positiva para o remanejamento.</w:t>
      </w:r>
    </w:p>
    <w:p w:rsidR="00EA7645" w:rsidRPr="00025133" w:rsidRDefault="00EA7645" w:rsidP="00EA7645">
      <w:pPr>
        <w:rPr>
          <w:rFonts w:asciiTheme="minorHAnsi" w:hAnsiTheme="minorHAnsi" w:cstheme="minorHAnsi"/>
          <w:sz w:val="22"/>
          <w:szCs w:val="22"/>
        </w:rPr>
      </w:pPr>
    </w:p>
    <w:p w:rsidR="00EA7645" w:rsidRPr="00025133" w:rsidRDefault="00EA7645" w:rsidP="00EA7645">
      <w:pPr>
        <w:rPr>
          <w:rFonts w:asciiTheme="minorHAnsi" w:hAnsiTheme="minorHAnsi" w:cstheme="minorHAnsi"/>
          <w:b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>4. Valor do auxílio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auxílio será de </w:t>
      </w:r>
      <w:r w:rsidRPr="0002513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até</w:t>
      </w:r>
      <w:r w:rsidR="005B52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R$ 2.500,00 (Dois</w:t>
      </w:r>
      <w:r w:rsidRPr="00025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mil e quinhentos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reais</w:t>
      </w:r>
      <w:r w:rsidRPr="00025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(exceto no caso de patente) a depender </w:t>
      </w:r>
      <w:r w:rsidRPr="00025133">
        <w:rPr>
          <w:rFonts w:asciiTheme="minorHAnsi" w:hAnsiTheme="minorHAnsi" w:cstheme="minorHAnsi"/>
          <w:sz w:val="22"/>
          <w:szCs w:val="22"/>
        </w:rPr>
        <w:t xml:space="preserve">da natureza da produção técnica e da sua aderência à área de atuação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do(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 xml:space="preserve">a) professor(a) na PUC-SP de acordo com o </w:t>
      </w:r>
      <w:r w:rsidRPr="00025133">
        <w:rPr>
          <w:rFonts w:asciiTheme="minorHAnsi" w:hAnsiTheme="minorHAnsi" w:cstheme="minorHAnsi"/>
          <w:b/>
          <w:sz w:val="22"/>
          <w:szCs w:val="22"/>
        </w:rPr>
        <w:t>Anexo I.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>Importante:</w:t>
      </w:r>
      <w:r w:rsidRPr="00025133">
        <w:rPr>
          <w:rFonts w:asciiTheme="minorHAnsi" w:hAnsiTheme="minorHAnsi" w:cstheme="minorHAnsi"/>
          <w:sz w:val="22"/>
          <w:szCs w:val="22"/>
        </w:rPr>
        <w:t xml:space="preserve"> o valor do auxílio dependerá da avaliação de mérito da produção técnica, da aderência da produção à área/</w:t>
      </w:r>
      <w:r w:rsidR="00521BA7">
        <w:rPr>
          <w:rFonts w:asciiTheme="minorHAnsi" w:hAnsiTheme="minorHAnsi" w:cstheme="minorHAnsi"/>
          <w:sz w:val="22"/>
          <w:szCs w:val="22"/>
        </w:rPr>
        <w:t xml:space="preserve"> </w:t>
      </w:r>
      <w:r w:rsidRPr="00025133">
        <w:rPr>
          <w:rFonts w:asciiTheme="minorHAnsi" w:hAnsiTheme="minorHAnsi" w:cstheme="minorHAnsi"/>
          <w:sz w:val="22"/>
          <w:szCs w:val="22"/>
        </w:rPr>
        <w:t xml:space="preserve">linha de pesquisa em que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 xml:space="preserve">a) professor(a) atua na PUC-SP e do projeto de pesquisa. 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7645" w:rsidRPr="00025133" w:rsidRDefault="00EA7645" w:rsidP="00EA7645">
      <w:pPr>
        <w:rPr>
          <w:rFonts w:asciiTheme="minorHAnsi" w:hAnsiTheme="minorHAnsi" w:cstheme="minorHAnsi"/>
          <w:b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>5. Critérios de Seleção</w:t>
      </w:r>
    </w:p>
    <w:p w:rsidR="005B5296" w:rsidRPr="005B5296" w:rsidRDefault="00EA7645" w:rsidP="005B5296">
      <w:pPr>
        <w:pStyle w:val="Default"/>
        <w:ind w:right="-2"/>
        <w:jc w:val="both"/>
        <w:rPr>
          <w:rFonts w:asciiTheme="minorHAnsi" w:hAnsiTheme="minorHAnsi" w:cstheme="minorHAnsi"/>
          <w:sz w:val="22"/>
          <w:szCs w:val="22"/>
        </w:rPr>
      </w:pPr>
      <w:r w:rsidRPr="005B5296">
        <w:rPr>
          <w:rFonts w:asciiTheme="minorHAnsi" w:hAnsiTheme="minorHAnsi" w:cstheme="minorHAnsi"/>
          <w:sz w:val="22"/>
          <w:szCs w:val="22"/>
        </w:rPr>
        <w:t xml:space="preserve">a) o presente Edital apoiará produções técnicas </w:t>
      </w:r>
      <w:r w:rsidR="005B5296" w:rsidRPr="005B5296">
        <w:rPr>
          <w:rFonts w:asciiTheme="minorHAnsi" w:hAnsiTheme="minorHAnsi" w:cstheme="minorHAnsi"/>
          <w:sz w:val="22"/>
          <w:szCs w:val="22"/>
        </w:rPr>
        <w:t xml:space="preserve">de </w:t>
      </w:r>
      <w:r w:rsidR="005B5296">
        <w:rPr>
          <w:rFonts w:asciiTheme="minorHAnsi" w:hAnsiTheme="minorHAnsi" w:cstheme="minorHAnsi"/>
          <w:sz w:val="22"/>
          <w:szCs w:val="22"/>
        </w:rPr>
        <w:t>Software/ A</w:t>
      </w:r>
      <w:r w:rsidR="005B5296" w:rsidRPr="005B5296">
        <w:rPr>
          <w:rFonts w:asciiTheme="minorHAnsi" w:hAnsiTheme="minorHAnsi" w:cstheme="minorHAnsi"/>
          <w:sz w:val="22"/>
          <w:szCs w:val="22"/>
        </w:rPr>
        <w:t xml:space="preserve">plicativo; </w:t>
      </w:r>
      <w:r w:rsidR="005B5296">
        <w:rPr>
          <w:rFonts w:asciiTheme="minorHAnsi" w:hAnsiTheme="minorHAnsi" w:cstheme="minorHAnsi"/>
          <w:sz w:val="22"/>
          <w:szCs w:val="22"/>
        </w:rPr>
        <w:t>Protocolo de C</w:t>
      </w:r>
      <w:r w:rsidR="005B5296" w:rsidRPr="005B5296">
        <w:rPr>
          <w:rFonts w:asciiTheme="minorHAnsi" w:hAnsiTheme="minorHAnsi" w:cstheme="minorHAnsi"/>
          <w:sz w:val="22"/>
          <w:szCs w:val="22"/>
        </w:rPr>
        <w:t xml:space="preserve">onduta; </w:t>
      </w:r>
      <w:r w:rsidR="005B5296">
        <w:rPr>
          <w:rFonts w:asciiTheme="minorHAnsi" w:hAnsiTheme="minorHAnsi" w:cstheme="minorHAnsi"/>
          <w:sz w:val="22"/>
          <w:szCs w:val="22"/>
        </w:rPr>
        <w:t>Verbete ou D</w:t>
      </w:r>
      <w:r w:rsidR="005B5296" w:rsidRPr="005B5296">
        <w:rPr>
          <w:rFonts w:asciiTheme="minorHAnsi" w:hAnsiTheme="minorHAnsi" w:cstheme="minorHAnsi"/>
          <w:sz w:val="22"/>
          <w:szCs w:val="22"/>
        </w:rPr>
        <w:t xml:space="preserve">icionário; </w:t>
      </w:r>
      <w:r w:rsidR="005B5296">
        <w:rPr>
          <w:rFonts w:asciiTheme="minorHAnsi" w:hAnsiTheme="minorHAnsi" w:cstheme="minorHAnsi"/>
          <w:sz w:val="22"/>
          <w:szCs w:val="22"/>
        </w:rPr>
        <w:t>Teste (</w:t>
      </w:r>
      <w:proofErr w:type="gramStart"/>
      <w:r w:rsidR="005B5296">
        <w:rPr>
          <w:rFonts w:asciiTheme="minorHAnsi" w:hAnsiTheme="minorHAnsi" w:cstheme="minorHAnsi"/>
          <w:sz w:val="22"/>
          <w:szCs w:val="22"/>
        </w:rPr>
        <w:t>validação)/</w:t>
      </w:r>
      <w:proofErr w:type="gramEnd"/>
      <w:r w:rsidR="005B5296">
        <w:rPr>
          <w:rFonts w:asciiTheme="minorHAnsi" w:hAnsiTheme="minorHAnsi" w:cstheme="minorHAnsi"/>
          <w:sz w:val="22"/>
          <w:szCs w:val="22"/>
        </w:rPr>
        <w:t xml:space="preserve"> E</w:t>
      </w:r>
      <w:r w:rsidR="005B5296" w:rsidRPr="005B5296">
        <w:rPr>
          <w:rFonts w:asciiTheme="minorHAnsi" w:hAnsiTheme="minorHAnsi" w:cstheme="minorHAnsi"/>
          <w:sz w:val="22"/>
          <w:szCs w:val="22"/>
        </w:rPr>
        <w:t xml:space="preserve">scalas; </w:t>
      </w:r>
      <w:r w:rsidR="005B5296">
        <w:rPr>
          <w:rFonts w:asciiTheme="minorHAnsi" w:hAnsiTheme="minorHAnsi" w:cstheme="minorHAnsi"/>
          <w:sz w:val="22"/>
          <w:szCs w:val="22"/>
        </w:rPr>
        <w:t>P</w:t>
      </w:r>
      <w:r w:rsidR="005B5296" w:rsidRPr="005B5296">
        <w:rPr>
          <w:rFonts w:asciiTheme="minorHAnsi" w:hAnsiTheme="minorHAnsi" w:cstheme="minorHAnsi"/>
          <w:sz w:val="22"/>
          <w:szCs w:val="22"/>
        </w:rPr>
        <w:t xml:space="preserve">atente; </w:t>
      </w:r>
      <w:r w:rsidR="005B5296">
        <w:rPr>
          <w:rFonts w:asciiTheme="minorHAnsi" w:hAnsiTheme="minorHAnsi" w:cstheme="minorHAnsi"/>
          <w:sz w:val="22"/>
          <w:szCs w:val="22"/>
        </w:rPr>
        <w:t>Curadoria/ E</w:t>
      </w:r>
      <w:r w:rsidR="005B5296" w:rsidRPr="005B5296">
        <w:rPr>
          <w:rFonts w:asciiTheme="minorHAnsi" w:hAnsiTheme="minorHAnsi" w:cstheme="minorHAnsi"/>
          <w:sz w:val="22"/>
          <w:szCs w:val="22"/>
        </w:rPr>
        <w:t xml:space="preserve">xposições; </w:t>
      </w:r>
      <w:r w:rsidR="005B5296">
        <w:rPr>
          <w:rFonts w:asciiTheme="minorHAnsi" w:hAnsiTheme="minorHAnsi" w:cstheme="minorHAnsi"/>
          <w:sz w:val="22"/>
          <w:szCs w:val="22"/>
        </w:rPr>
        <w:t>Tradução de Livro A</w:t>
      </w:r>
      <w:r w:rsidR="005B5296" w:rsidRPr="005B5296">
        <w:rPr>
          <w:rFonts w:asciiTheme="minorHAnsi" w:hAnsiTheme="minorHAnsi" w:cstheme="minorHAnsi"/>
          <w:sz w:val="22"/>
          <w:szCs w:val="22"/>
        </w:rPr>
        <w:t xml:space="preserve">cadêmico; </w:t>
      </w:r>
      <w:r w:rsidR="005B5296">
        <w:rPr>
          <w:rFonts w:asciiTheme="minorHAnsi" w:hAnsiTheme="minorHAnsi" w:cstheme="minorHAnsi"/>
        </w:rPr>
        <w:t>Desenvolvimento de Tecnologia S</w:t>
      </w:r>
      <w:r w:rsidR="005B5296" w:rsidRPr="005B5296">
        <w:rPr>
          <w:rFonts w:asciiTheme="minorHAnsi" w:hAnsiTheme="minorHAnsi" w:cstheme="minorHAnsi"/>
        </w:rPr>
        <w:t xml:space="preserve">ocial; </w:t>
      </w:r>
      <w:r w:rsidR="005B5296">
        <w:rPr>
          <w:rFonts w:asciiTheme="minorHAnsi" w:hAnsiTheme="minorHAnsi" w:cstheme="minorHAnsi"/>
          <w:bCs/>
          <w:sz w:val="22"/>
          <w:szCs w:val="22"/>
        </w:rPr>
        <w:t>Bases de D</w:t>
      </w:r>
      <w:r w:rsidR="005B5296" w:rsidRPr="005B5296">
        <w:rPr>
          <w:rFonts w:asciiTheme="minorHAnsi" w:hAnsiTheme="minorHAnsi" w:cstheme="minorHAnsi"/>
          <w:bCs/>
          <w:sz w:val="22"/>
          <w:szCs w:val="22"/>
        </w:rPr>
        <w:t xml:space="preserve">ados </w:t>
      </w:r>
      <w:r w:rsidR="005B5296">
        <w:rPr>
          <w:rFonts w:asciiTheme="minorHAnsi" w:hAnsiTheme="minorHAnsi" w:cstheme="minorHAnsi"/>
          <w:bCs/>
          <w:sz w:val="22"/>
          <w:szCs w:val="22"/>
        </w:rPr>
        <w:t>T</w:t>
      </w:r>
      <w:r w:rsidR="005B5296" w:rsidRPr="005B5296">
        <w:rPr>
          <w:rFonts w:asciiTheme="minorHAnsi" w:hAnsiTheme="minorHAnsi" w:cstheme="minorHAnsi"/>
          <w:bCs/>
          <w:sz w:val="22"/>
          <w:szCs w:val="22"/>
        </w:rPr>
        <w:t xml:space="preserve">écnicos; </w:t>
      </w:r>
      <w:r w:rsidR="005B5296">
        <w:rPr>
          <w:rFonts w:asciiTheme="minorHAnsi" w:hAnsiTheme="minorHAnsi" w:cstheme="minorHAnsi"/>
          <w:sz w:val="22"/>
          <w:szCs w:val="22"/>
        </w:rPr>
        <w:t>Desenvolvimento de Material Didático e Instrucional/ Produtos de C</w:t>
      </w:r>
      <w:r w:rsidR="005B5296" w:rsidRPr="005B5296">
        <w:rPr>
          <w:rFonts w:asciiTheme="minorHAnsi" w:hAnsiTheme="minorHAnsi" w:cstheme="minorHAnsi"/>
          <w:sz w:val="22"/>
          <w:szCs w:val="22"/>
        </w:rPr>
        <w:t xml:space="preserve">omunicação; </w:t>
      </w:r>
      <w:r w:rsidR="005B5296">
        <w:rPr>
          <w:rFonts w:asciiTheme="minorHAnsi" w:hAnsiTheme="minorHAnsi" w:cstheme="minorHAnsi"/>
          <w:sz w:val="22"/>
          <w:szCs w:val="22"/>
        </w:rPr>
        <w:t>Produto de Comunicação.</w:t>
      </w:r>
    </w:p>
    <w:p w:rsidR="00EA7645" w:rsidRPr="00025133" w:rsidRDefault="00EA7645" w:rsidP="00EA7645">
      <w:pPr>
        <w:tabs>
          <w:tab w:val="left" w:pos="268"/>
        </w:tabs>
        <w:ind w:right="20"/>
        <w:jc w:val="both"/>
        <w:rPr>
          <w:rFonts w:asciiTheme="minorHAnsi" w:hAnsiTheme="minorHAnsi" w:cstheme="minorHAnsi"/>
          <w:sz w:val="22"/>
          <w:szCs w:val="22"/>
        </w:rPr>
      </w:pPr>
      <w:bookmarkStart w:id="0" w:name="page2"/>
      <w:bookmarkEnd w:id="0"/>
      <w:r w:rsidRPr="00025133">
        <w:rPr>
          <w:rFonts w:asciiTheme="minorHAnsi" w:hAnsiTheme="minorHAnsi" w:cstheme="minorHAnsi"/>
          <w:sz w:val="22"/>
          <w:szCs w:val="22"/>
        </w:rPr>
        <w:t xml:space="preserve">b)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>a) professor(a) solicitante deverá ser portador(a) do título de doutor(a) com contrato na PUC/SP por tempo indeterminado e com pelo menos 20 horas contratuais no semestre da solicitação;</w:t>
      </w:r>
    </w:p>
    <w:p w:rsidR="00EA7645" w:rsidRPr="00025133" w:rsidRDefault="00EA7645" w:rsidP="00EA7645">
      <w:pPr>
        <w:tabs>
          <w:tab w:val="left" w:pos="22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c)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>a) professor(a) solicitante deverá apresentar projeto de pesquisa que deu origem à produção técnica em foco bem como os documentos de comprovação do(s) produto(s) produzido(s);</w:t>
      </w:r>
    </w:p>
    <w:p w:rsidR="00EA7645" w:rsidRPr="00F53615" w:rsidRDefault="00EA7645" w:rsidP="00EA7645">
      <w:pPr>
        <w:tabs>
          <w:tab w:val="left" w:pos="22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53615">
        <w:rPr>
          <w:rFonts w:asciiTheme="minorHAnsi" w:hAnsiTheme="minorHAnsi" w:cstheme="minorHAnsi"/>
          <w:sz w:val="22"/>
          <w:szCs w:val="22"/>
        </w:rPr>
        <w:t xml:space="preserve">d) é obrigatória a indicação do ORCID </w:t>
      </w:r>
      <w:proofErr w:type="gramStart"/>
      <w:r w:rsidRPr="00F53615">
        <w:rPr>
          <w:rFonts w:asciiTheme="minorHAnsi" w:hAnsiTheme="minorHAnsi" w:cstheme="minorHAnsi"/>
          <w:sz w:val="22"/>
          <w:szCs w:val="22"/>
        </w:rPr>
        <w:t>do(</w:t>
      </w:r>
      <w:proofErr w:type="gramEnd"/>
      <w:r w:rsidRPr="00F53615">
        <w:rPr>
          <w:rFonts w:asciiTheme="minorHAnsi" w:hAnsiTheme="minorHAnsi" w:cstheme="minorHAnsi"/>
          <w:sz w:val="22"/>
          <w:szCs w:val="22"/>
        </w:rPr>
        <w:t>a) docente.</w:t>
      </w:r>
    </w:p>
    <w:p w:rsidR="00EA7645" w:rsidRPr="00521BA7" w:rsidRDefault="00EA7645" w:rsidP="00EA7645">
      <w:pPr>
        <w:ind w:left="1"/>
        <w:rPr>
          <w:rFonts w:asciiTheme="minorHAnsi" w:hAnsiTheme="minorHAnsi" w:cstheme="minorHAnsi"/>
          <w:b/>
          <w:strike/>
          <w:sz w:val="22"/>
          <w:szCs w:val="22"/>
        </w:rPr>
      </w:pPr>
    </w:p>
    <w:p w:rsidR="00EA7645" w:rsidRDefault="00EA7645" w:rsidP="00EA764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53615" w:rsidRDefault="00F53615" w:rsidP="00EA764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53615" w:rsidRDefault="00F53615" w:rsidP="00EA764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A7645" w:rsidRDefault="00EA7645" w:rsidP="00EA764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A7645" w:rsidRPr="00025133" w:rsidRDefault="00EA7645" w:rsidP="00EA764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>6. Critérios de Prioridade de Seleção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As inscrições serão avaliadas segundo os critérios de seleção estabelecidos neste Edital, observados também: (i) o currículo LATTES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do(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>a) professor(a) e (</w:t>
      </w:r>
      <w:proofErr w:type="spellStart"/>
      <w:r w:rsidRPr="00025133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025133">
        <w:rPr>
          <w:rFonts w:asciiTheme="minorHAnsi" w:hAnsiTheme="minorHAnsi" w:cstheme="minorHAnsi"/>
          <w:sz w:val="22"/>
          <w:szCs w:val="22"/>
        </w:rPr>
        <w:t xml:space="preserve">) o mérito da produção técnica. Considerando a natureza da produção técnica, a qual, nos sistemas de avaliação, tem valorização mais acentuada em mestrados profissionais, depois de avaliado o seu mérito, serão beneficiadas preferencialmente as produções técnicas vinculadas a programas de mestrado profissional ou a cursos de graduação nas quais tais produções sejam mais valorizadas. 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 xml:space="preserve">DESEMPATE - </w:t>
      </w:r>
      <w:r w:rsidRPr="00025133">
        <w:rPr>
          <w:rFonts w:asciiTheme="minorHAnsi" w:hAnsiTheme="minorHAnsi" w:cstheme="minorHAnsi"/>
          <w:sz w:val="22"/>
          <w:szCs w:val="22"/>
        </w:rPr>
        <w:t xml:space="preserve">se houver necessidade, os critérios a serem utilizados são a relevância da produção para a área de conhecimento em que se insere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>a) pesquisador(a) e sua produção científica nos últimos cinco anos.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>7. Documentação</w:t>
      </w:r>
    </w:p>
    <w:p w:rsidR="00EA7645" w:rsidRPr="00EA7645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EA7645">
        <w:rPr>
          <w:rFonts w:asciiTheme="minorHAnsi" w:hAnsiTheme="minorHAnsi" w:cstheme="minorHAnsi"/>
          <w:sz w:val="22"/>
          <w:szCs w:val="22"/>
        </w:rPr>
        <w:t xml:space="preserve">O(a) proponente deve selecionar o presente Edital na plataforma </w:t>
      </w:r>
      <w:r w:rsidR="00026BDD">
        <w:rPr>
          <w:rFonts w:asciiTheme="minorHAnsi" w:hAnsiTheme="minorHAnsi" w:cstheme="minorHAnsi"/>
          <w:sz w:val="22"/>
          <w:szCs w:val="22"/>
        </w:rPr>
        <w:t>FLUIG</w:t>
      </w:r>
      <w:r w:rsidRPr="00EA7645">
        <w:rPr>
          <w:rFonts w:asciiTheme="minorHAnsi" w:hAnsiTheme="minorHAnsi" w:cstheme="minorHAnsi"/>
          <w:sz w:val="22"/>
          <w:szCs w:val="22"/>
        </w:rPr>
        <w:t xml:space="preserve"> em </w:t>
      </w:r>
      <w:hyperlink r:id="rId9" w:tgtFrame="_blank" w:history="1">
        <w:r w:rsidRPr="00EA7645">
          <w:rPr>
            <w:rStyle w:val="Hyperlink"/>
            <w:rFonts w:asciiTheme="minorHAnsi" w:hAnsiTheme="minorHAnsi" w:cstheme="minorHAnsi"/>
            <w:color w:val="0070C0"/>
            <w:sz w:val="22"/>
            <w:szCs w:val="22"/>
            <w:shd w:val="clear" w:color="auto" w:fill="FFFFFF"/>
          </w:rPr>
          <w:t>http://fluig.pucsp.br</w:t>
        </w:r>
      </w:hyperlink>
      <w:r w:rsidRPr="00EA7645">
        <w:rPr>
          <w:rFonts w:asciiTheme="minorHAnsi" w:hAnsiTheme="minorHAnsi" w:cstheme="minorHAnsi"/>
          <w:sz w:val="22"/>
          <w:szCs w:val="22"/>
        </w:rPr>
        <w:t xml:space="preserve"> e preencher o Formulário de Inscrição com os dados solicitados:</w:t>
      </w:r>
    </w:p>
    <w:p w:rsidR="00EA7645" w:rsidRPr="00EA7645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EA7645">
        <w:rPr>
          <w:rFonts w:asciiTheme="minorHAnsi" w:hAnsiTheme="minorHAnsi" w:cstheme="minorHAnsi"/>
          <w:sz w:val="22"/>
          <w:szCs w:val="22"/>
        </w:rPr>
        <w:t>i) identificação (nome, número de inscrição na PUC/SP, departamento (quando houver) ou curso de graduação ou PEPG, faculdade) e endereço do LATTES;</w:t>
      </w:r>
    </w:p>
    <w:p w:rsidR="00EA7645" w:rsidRPr="00EA7645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A764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EA7645">
        <w:rPr>
          <w:rFonts w:asciiTheme="minorHAnsi" w:hAnsiTheme="minorHAnsi" w:cstheme="minorHAnsi"/>
          <w:sz w:val="22"/>
          <w:szCs w:val="22"/>
        </w:rPr>
        <w:t>) identificação clara do projeto de pesquisa que deu origem à produção técnica</w:t>
      </w:r>
      <w:r w:rsidRPr="00EA7645">
        <w:rPr>
          <w:rFonts w:asciiTheme="minorHAnsi" w:hAnsiTheme="minorHAnsi" w:cstheme="minorHAnsi"/>
          <w:color w:val="2E74B5"/>
          <w:sz w:val="22"/>
          <w:szCs w:val="22"/>
        </w:rPr>
        <w:t>,</w:t>
      </w:r>
      <w:r w:rsidRPr="00EA7645">
        <w:rPr>
          <w:rFonts w:asciiTheme="minorHAnsi" w:hAnsiTheme="minorHAnsi" w:cstheme="minorHAnsi"/>
          <w:sz w:val="22"/>
          <w:szCs w:val="22"/>
        </w:rPr>
        <w:t xml:space="preserve"> com título do projeto, agência financiadora (se houver), período de execução previsto para o projeto, resumo do projeto (até 3.000 caracteres), palavras-chave (até cinco). Não serão aceitas teses e dissertações como projeto.</w:t>
      </w:r>
    </w:p>
    <w:p w:rsidR="00EA7645" w:rsidRPr="00EA7645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EA7645">
        <w:rPr>
          <w:rFonts w:asciiTheme="minorHAnsi" w:hAnsiTheme="minorHAnsi" w:cstheme="minorHAnsi"/>
          <w:sz w:val="22"/>
          <w:szCs w:val="22"/>
        </w:rPr>
        <w:t xml:space="preserve">Deverá ser anexada ao Formulário de Inscrição no </w:t>
      </w:r>
      <w:r w:rsidR="00026BDD">
        <w:rPr>
          <w:rFonts w:asciiTheme="minorHAnsi" w:hAnsiTheme="minorHAnsi" w:cstheme="minorHAnsi"/>
          <w:sz w:val="22"/>
          <w:szCs w:val="22"/>
        </w:rPr>
        <w:t>FLUIG</w:t>
      </w:r>
      <w:r w:rsidRPr="00EA7645">
        <w:rPr>
          <w:rFonts w:asciiTheme="minorHAnsi" w:hAnsiTheme="minorHAnsi" w:cstheme="minorHAnsi"/>
          <w:sz w:val="22"/>
          <w:szCs w:val="22"/>
        </w:rPr>
        <w:t xml:space="preserve"> a seguinte documentação, nomeada como aqui indicado:  </w:t>
      </w:r>
    </w:p>
    <w:p w:rsidR="00EA7645" w:rsidRPr="00EA7645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EA7645">
        <w:rPr>
          <w:rFonts w:asciiTheme="minorHAnsi" w:hAnsiTheme="minorHAnsi" w:cstheme="minorHAnsi"/>
          <w:sz w:val="22"/>
          <w:szCs w:val="22"/>
        </w:rPr>
        <w:t>a)</w:t>
      </w:r>
      <w:r w:rsidRPr="00EA764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A7645">
        <w:rPr>
          <w:rFonts w:asciiTheme="minorHAnsi" w:hAnsiTheme="minorHAnsi" w:cstheme="minorHAnsi"/>
          <w:sz w:val="22"/>
          <w:szCs w:val="22"/>
        </w:rPr>
        <w:t xml:space="preserve">declaração de inscrição </w:t>
      </w:r>
      <w:r w:rsidRPr="00EA7645">
        <w:rPr>
          <w:rFonts w:asciiTheme="minorHAnsi" w:hAnsiTheme="minorHAnsi" w:cs="Calibri"/>
          <w:sz w:val="22"/>
          <w:szCs w:val="22"/>
        </w:rPr>
        <w:t xml:space="preserve">assinada pelo proponente </w:t>
      </w:r>
      <w:r w:rsidRPr="00EA7645">
        <w:rPr>
          <w:rFonts w:asciiTheme="minorHAnsi" w:hAnsiTheme="minorHAnsi" w:cstheme="minorHAnsi"/>
          <w:sz w:val="22"/>
          <w:szCs w:val="22"/>
        </w:rPr>
        <w:t xml:space="preserve">com ciência do diretor de faculdade e </w:t>
      </w:r>
      <w:proofErr w:type="gramStart"/>
      <w:r w:rsidRPr="00EA7645">
        <w:rPr>
          <w:rFonts w:asciiTheme="minorHAnsi" w:hAnsiTheme="minorHAnsi" w:cstheme="minorHAnsi"/>
          <w:sz w:val="22"/>
          <w:szCs w:val="22"/>
        </w:rPr>
        <w:t>do(</w:t>
      </w:r>
      <w:proofErr w:type="gramEnd"/>
      <w:r w:rsidRPr="00EA7645">
        <w:rPr>
          <w:rFonts w:asciiTheme="minorHAnsi" w:hAnsiTheme="minorHAnsi" w:cstheme="minorHAnsi"/>
          <w:sz w:val="22"/>
          <w:szCs w:val="22"/>
        </w:rPr>
        <w:t xml:space="preserve">a) coordenador(a) do curso ou PEPG ao qual está vinculada a produção técnica </w:t>
      </w:r>
      <w:r w:rsidRPr="00CE3C7A">
        <w:rPr>
          <w:rFonts w:asciiTheme="minorHAnsi" w:hAnsiTheme="minorHAnsi" w:cstheme="minorHAnsi"/>
          <w:b/>
          <w:sz w:val="22"/>
          <w:szCs w:val="22"/>
        </w:rPr>
        <w:t>(</w:t>
      </w:r>
      <w:r w:rsidRPr="00EA76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modelo no Anexo 2).</w:t>
      </w:r>
      <w:r w:rsidRPr="00EA76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A7645">
        <w:rPr>
          <w:rFonts w:asciiTheme="minorHAnsi" w:hAnsiTheme="minorHAnsi" w:cstheme="minorHAnsi"/>
          <w:sz w:val="22"/>
          <w:szCs w:val="22"/>
        </w:rPr>
        <w:t xml:space="preserve">O arquivo deverá ser numerado e nomeado como </w:t>
      </w:r>
      <w:r w:rsidRPr="00EA7645">
        <w:rPr>
          <w:rFonts w:asciiTheme="minorHAnsi" w:hAnsiTheme="minorHAnsi" w:cstheme="minorHAnsi"/>
          <w:sz w:val="22"/>
          <w:szCs w:val="22"/>
          <w:u w:val="single"/>
        </w:rPr>
        <w:t>1 Declaração de inscrição</w:t>
      </w:r>
      <w:r w:rsidRPr="00EA7645">
        <w:rPr>
          <w:rFonts w:asciiTheme="minorHAnsi" w:hAnsiTheme="minorHAnsi" w:cstheme="minorHAnsi"/>
          <w:sz w:val="22"/>
          <w:szCs w:val="22"/>
        </w:rPr>
        <w:t>;</w:t>
      </w:r>
    </w:p>
    <w:p w:rsidR="00EA7645" w:rsidRPr="0091655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916553">
        <w:rPr>
          <w:rFonts w:asciiTheme="minorHAnsi" w:hAnsiTheme="minorHAnsi" w:cstheme="minorHAnsi"/>
          <w:sz w:val="22"/>
          <w:szCs w:val="22"/>
        </w:rPr>
        <w:t xml:space="preserve">b) projeto de pesquisa completo (de 10 a 20 páginas em espaço 1,5) ao qual está relacionada a produção técnica realizada. O arquivo deverá ser numerado e nomeado como </w:t>
      </w:r>
      <w:r w:rsidRPr="00916553">
        <w:rPr>
          <w:rFonts w:asciiTheme="minorHAnsi" w:hAnsiTheme="minorHAnsi" w:cstheme="minorHAnsi"/>
          <w:sz w:val="22"/>
          <w:szCs w:val="22"/>
          <w:u w:val="single"/>
        </w:rPr>
        <w:t>2 Projeto de Pesquisa</w:t>
      </w:r>
      <w:r w:rsidRPr="00916553">
        <w:rPr>
          <w:rFonts w:asciiTheme="minorHAnsi" w:hAnsiTheme="minorHAnsi" w:cstheme="minorHAnsi"/>
          <w:sz w:val="22"/>
          <w:szCs w:val="22"/>
        </w:rPr>
        <w:t>;</w:t>
      </w:r>
    </w:p>
    <w:p w:rsidR="00EA7645" w:rsidRPr="00EA7645" w:rsidRDefault="00EA7645" w:rsidP="00EA7645">
      <w:pPr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916553">
        <w:rPr>
          <w:rFonts w:asciiTheme="minorHAnsi" w:hAnsiTheme="minorHAnsi" w:cstheme="minorHAnsi"/>
          <w:color w:val="000000"/>
          <w:sz w:val="22"/>
          <w:szCs w:val="22"/>
        </w:rPr>
        <w:t>c) comprovação da produção</w:t>
      </w:r>
      <w:r w:rsidRPr="00EA7645">
        <w:rPr>
          <w:rFonts w:asciiTheme="minorHAnsi" w:hAnsiTheme="minorHAnsi" w:cstheme="minorHAnsi"/>
          <w:color w:val="000000"/>
          <w:sz w:val="22"/>
          <w:szCs w:val="22"/>
        </w:rPr>
        <w:t xml:space="preserve"> técnica. O arquivo deverá ser numerado e nomeado como </w:t>
      </w:r>
      <w:r w:rsidRPr="00EA7645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3 Produção técnica. </w:t>
      </w:r>
    </w:p>
    <w:p w:rsidR="00EA7645" w:rsidRPr="00025133" w:rsidRDefault="00EA7645" w:rsidP="00EA7645">
      <w:pPr>
        <w:rPr>
          <w:rFonts w:asciiTheme="minorHAnsi" w:hAnsiTheme="minorHAnsi" w:cstheme="minorHAnsi"/>
          <w:b/>
          <w:color w:val="2E74B5"/>
          <w:sz w:val="22"/>
          <w:szCs w:val="22"/>
        </w:rPr>
      </w:pPr>
    </w:p>
    <w:p w:rsidR="00EA7645" w:rsidRPr="00025133" w:rsidRDefault="00EA7645" w:rsidP="00EA7645">
      <w:pPr>
        <w:rPr>
          <w:rFonts w:asciiTheme="minorHAnsi" w:hAnsiTheme="minorHAnsi" w:cstheme="minorHAnsi"/>
          <w:b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 xml:space="preserve">8. Procedimento de avaliação 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As solicitações serão recebidas no âmbito da Reitoria somente pela plataforma </w:t>
      </w:r>
      <w:r w:rsidR="00026BDD">
        <w:rPr>
          <w:rFonts w:asciiTheme="minorHAnsi" w:hAnsiTheme="minorHAnsi" w:cstheme="minorHAnsi"/>
          <w:sz w:val="22"/>
          <w:szCs w:val="22"/>
        </w:rPr>
        <w:t>FLUIG</w:t>
      </w:r>
      <w:r w:rsidRPr="00025133">
        <w:rPr>
          <w:rFonts w:asciiTheme="minorHAnsi" w:hAnsiTheme="minorHAnsi" w:cstheme="minorHAnsi"/>
          <w:sz w:val="22"/>
          <w:szCs w:val="22"/>
        </w:rPr>
        <w:t>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>Só serão recebidas e aceitas as inscrições nos termos e nos prazos estabelecidos no presente Edital.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A Reitoria informará </w:t>
      </w:r>
      <w:r w:rsidRPr="00025133">
        <w:rPr>
          <w:rFonts w:asciiTheme="minorHAnsi" w:hAnsiTheme="minorHAnsi" w:cstheme="minorHAnsi"/>
          <w:sz w:val="22"/>
          <w:szCs w:val="22"/>
          <w:u w:val="single"/>
        </w:rPr>
        <w:t>exclusivamente</w:t>
      </w:r>
      <w:r w:rsidRPr="00025133">
        <w:rPr>
          <w:rFonts w:asciiTheme="minorHAnsi" w:hAnsiTheme="minorHAnsi" w:cstheme="minorHAnsi"/>
          <w:sz w:val="22"/>
          <w:szCs w:val="22"/>
        </w:rPr>
        <w:t xml:space="preserve"> pelo e-mail institucional do docente (</w:t>
      </w:r>
      <w:hyperlink r:id="rId10" w:history="1">
        <w:r w:rsidRPr="00025133">
          <w:rPr>
            <w:rStyle w:val="Hyperlink"/>
            <w:rFonts w:asciiTheme="minorHAnsi" w:hAnsiTheme="minorHAnsi" w:cstheme="minorHAnsi"/>
            <w:sz w:val="22"/>
            <w:szCs w:val="22"/>
          </w:rPr>
          <w:t>xxxx@pucsp.br</w:t>
        </w:r>
      </w:hyperlink>
      <w:r w:rsidRPr="00025133">
        <w:rPr>
          <w:rFonts w:asciiTheme="minorHAnsi" w:hAnsiTheme="minorHAnsi" w:cstheme="minorHAnsi"/>
          <w:sz w:val="22"/>
          <w:szCs w:val="22"/>
        </w:rPr>
        <w:t>) a aceitação da inscrição.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As inscrições não aceitas tecnicamente (com documentação/ informação incompleta ou inadequada ou ainda que não preencham os requisitos) serão devolvidas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aos(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 xml:space="preserve">às) solicitantes </w:t>
      </w:r>
      <w:r w:rsidRPr="00025133">
        <w:rPr>
          <w:rFonts w:asciiTheme="minorHAnsi" w:hAnsiTheme="minorHAnsi" w:cstheme="minorHAnsi"/>
          <w:b/>
          <w:sz w:val="22"/>
          <w:szCs w:val="22"/>
        </w:rPr>
        <w:t>apenas após</w:t>
      </w:r>
      <w:r w:rsidRPr="00025133">
        <w:rPr>
          <w:rFonts w:asciiTheme="minorHAnsi" w:hAnsiTheme="minorHAnsi" w:cstheme="minorHAnsi"/>
          <w:sz w:val="22"/>
          <w:szCs w:val="22"/>
        </w:rPr>
        <w:t xml:space="preserve"> terminado o período de inscrição.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>Uma vez aceitas as inscrições, as respectivas propostas serão encaminhadas ao Grupo Técnico do PIPEq, para apreciação e validação e, quando necessário, o Grupo poderá designar parecerista para avaliação prévia das propostas.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>As propostas com encaminhamento de mérito positivo por parte do parecerista serão analisadas pelo Grupo Técnico.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>Em caso de haver propostas em número maior do que os recursos alocados ou disponíveis, o Grupo Técnico proporá uma classificação de prioridades em consonância com o disposto no presente Edital.</w:t>
      </w:r>
    </w:p>
    <w:p w:rsidR="00F53615" w:rsidRDefault="00F53615" w:rsidP="00EA764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A7645" w:rsidRPr="00025133" w:rsidRDefault="00EA7645" w:rsidP="00EA764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lastRenderedPageBreak/>
        <w:t>9. Concessão do Auxílio e Termo de Outorga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>O resultado final da avaliação será informado pela Reitoria exclusivamente pelo e-mail institucional do proponente (</w:t>
      </w:r>
      <w:r w:rsidRPr="00025133">
        <w:rPr>
          <w:rFonts w:asciiTheme="minorHAnsi" w:hAnsiTheme="minorHAnsi" w:cstheme="minorHAnsi"/>
          <w:color w:val="0070C0"/>
          <w:sz w:val="22"/>
          <w:szCs w:val="22"/>
        </w:rPr>
        <w:t>xxxx@pucsp.br</w:t>
      </w:r>
      <w:r w:rsidRPr="00025133">
        <w:rPr>
          <w:rFonts w:asciiTheme="minorHAnsi" w:hAnsiTheme="minorHAnsi" w:cstheme="minorHAnsi"/>
          <w:sz w:val="22"/>
          <w:szCs w:val="22"/>
        </w:rPr>
        <w:t xml:space="preserve">), no prazo previsto de 45 (quarenta e cinco) dias a contar da data de encerramento das inscrições. 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Em caso de concessão do auxílio,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>a) professor(a) receberá informações acerca do montante de recursos alocados, do cronograma de liberação de auxílio e dos prazos para prestação de contas.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>Os auxílios concedidos serão pagos em prazos coerentes com a previsão orçamentária e as condições de aprovação das solicitações.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No ato de liberação de recursos,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 xml:space="preserve">a) professor(a) solicitante assinará um </w:t>
      </w:r>
      <w:r w:rsidRPr="00025133">
        <w:rPr>
          <w:rFonts w:asciiTheme="minorHAnsi" w:hAnsiTheme="minorHAnsi" w:cstheme="minorHAnsi"/>
          <w:i/>
          <w:sz w:val="22"/>
          <w:szCs w:val="22"/>
        </w:rPr>
        <w:t>Termo de Outorga</w:t>
      </w:r>
      <w:r w:rsidRPr="00025133">
        <w:rPr>
          <w:rFonts w:asciiTheme="minorHAnsi" w:hAnsiTheme="minorHAnsi" w:cstheme="minorHAnsi"/>
          <w:sz w:val="22"/>
          <w:szCs w:val="22"/>
        </w:rPr>
        <w:t xml:space="preserve"> que atesta o recebimento do auxílio e seu compromisso de prestar contas nos moldes previstos neste Edital e na Plataforma </w:t>
      </w:r>
      <w:r w:rsidR="00026BDD">
        <w:rPr>
          <w:rFonts w:asciiTheme="minorHAnsi" w:hAnsiTheme="minorHAnsi" w:cstheme="minorHAnsi"/>
          <w:sz w:val="22"/>
          <w:szCs w:val="22"/>
        </w:rPr>
        <w:t>FLUIG</w:t>
      </w:r>
      <w:r w:rsidRPr="00025133">
        <w:rPr>
          <w:rFonts w:asciiTheme="minorHAnsi" w:hAnsiTheme="minorHAnsi" w:cstheme="minorHAnsi"/>
          <w:sz w:val="22"/>
          <w:szCs w:val="22"/>
        </w:rPr>
        <w:t>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7645" w:rsidRPr="00025133" w:rsidRDefault="00EA7645" w:rsidP="00EA7645">
      <w:pPr>
        <w:keepNext/>
        <w:jc w:val="both"/>
        <w:outlineLvl w:val="2"/>
        <w:rPr>
          <w:rFonts w:asciiTheme="minorHAnsi" w:hAnsiTheme="minorHAnsi" w:cstheme="minorHAnsi"/>
          <w:b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>10. Prestação de contas</w:t>
      </w:r>
    </w:p>
    <w:p w:rsidR="00EA7645" w:rsidRPr="00916553" w:rsidRDefault="00EA7645" w:rsidP="00EA7645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A prestação de contas deverá ser feita exclusivamente por meio da </w:t>
      </w:r>
      <w:r w:rsidRPr="00025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plataforma </w:t>
      </w:r>
      <w:r w:rsidR="00026BDD" w:rsidRPr="00916553">
        <w:rPr>
          <w:rFonts w:asciiTheme="minorHAnsi" w:hAnsiTheme="minorHAnsi" w:cstheme="minorHAnsi"/>
          <w:color w:val="000000" w:themeColor="text1"/>
          <w:sz w:val="22"/>
          <w:szCs w:val="22"/>
        </w:rPr>
        <w:t>FLUIG</w:t>
      </w:r>
      <w:r w:rsidRPr="009165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até </w:t>
      </w:r>
      <w:r w:rsidR="00916553" w:rsidRPr="00916553">
        <w:rPr>
          <w:rFonts w:asciiTheme="minorHAnsi" w:hAnsiTheme="minorHAnsi" w:cstheme="minorHAnsi"/>
          <w:color w:val="000000" w:themeColor="text1"/>
          <w:sz w:val="22"/>
          <w:szCs w:val="22"/>
        </w:rPr>
        <w:t>15.02</w:t>
      </w:r>
      <w:r w:rsidR="00D2040D" w:rsidRPr="00916553">
        <w:rPr>
          <w:rFonts w:asciiTheme="minorHAnsi" w:hAnsiTheme="minorHAnsi" w:cstheme="minorHAnsi"/>
          <w:color w:val="000000" w:themeColor="text1"/>
          <w:sz w:val="22"/>
          <w:szCs w:val="22"/>
        </w:rPr>
        <w:t>.2021</w:t>
      </w:r>
      <w:r w:rsidRPr="009165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916553">
        <w:rPr>
          <w:rFonts w:asciiTheme="minorHAnsi" w:hAnsiTheme="minorHAnsi" w:cstheme="minorHAnsi"/>
          <w:sz w:val="22"/>
          <w:szCs w:val="22"/>
        </w:rPr>
        <w:t xml:space="preserve">Para efeito de comprovação acadêmica, </w:t>
      </w:r>
      <w:proofErr w:type="gramStart"/>
      <w:r w:rsidRPr="0091655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916553">
        <w:rPr>
          <w:rFonts w:asciiTheme="minorHAnsi" w:hAnsiTheme="minorHAnsi" w:cstheme="minorHAnsi"/>
          <w:sz w:val="22"/>
          <w:szCs w:val="22"/>
        </w:rPr>
        <w:t xml:space="preserve">a) professor(a) solicitante compromete-se a anexar ao </w:t>
      </w:r>
      <w:r w:rsidR="00026BDD" w:rsidRPr="00916553">
        <w:rPr>
          <w:rFonts w:asciiTheme="minorHAnsi" w:hAnsiTheme="minorHAnsi" w:cstheme="minorHAnsi"/>
          <w:sz w:val="22"/>
          <w:szCs w:val="22"/>
        </w:rPr>
        <w:t>FLUIG</w:t>
      </w:r>
      <w:r w:rsidRPr="00916553">
        <w:rPr>
          <w:rFonts w:asciiTheme="minorHAnsi" w:hAnsiTheme="minorHAnsi" w:cstheme="minorHAnsi"/>
          <w:sz w:val="22"/>
          <w:szCs w:val="22"/>
        </w:rPr>
        <w:t xml:space="preserve"> cópia da produção técnica realizada e demais comprovantes necessários.</w:t>
      </w:r>
      <w:r w:rsidRPr="0002513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 xml:space="preserve">Deverá, </w:t>
      </w:r>
      <w:r w:rsidRPr="00916553">
        <w:rPr>
          <w:rFonts w:asciiTheme="minorHAnsi" w:hAnsiTheme="minorHAnsi" w:cstheme="minorHAnsi"/>
          <w:b/>
          <w:sz w:val="22"/>
          <w:szCs w:val="22"/>
          <w:u w:val="single"/>
        </w:rPr>
        <w:t>obrigatoriamente</w:t>
      </w:r>
      <w:r w:rsidRPr="00916553">
        <w:rPr>
          <w:rFonts w:asciiTheme="minorHAnsi" w:hAnsiTheme="minorHAnsi" w:cstheme="minorHAnsi"/>
          <w:b/>
          <w:sz w:val="22"/>
          <w:szCs w:val="22"/>
        </w:rPr>
        <w:t>, constar timbre da PUC-SP nas produções técnicas para as quais se solicita o auxílio</w:t>
      </w:r>
      <w:r w:rsidR="00916553" w:rsidRPr="00916553">
        <w:rPr>
          <w:rFonts w:asciiTheme="minorHAnsi" w:hAnsiTheme="minorHAnsi" w:cstheme="minorHAnsi"/>
          <w:b/>
          <w:sz w:val="22"/>
          <w:szCs w:val="22"/>
        </w:rPr>
        <w:t xml:space="preserve"> ou constar o vínculo do professor à PUC-SP.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>Uma vez feita a prestação de contas, ela será avaliada no âmbito acadêmico.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Após aprovada a prestação de contas,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 xml:space="preserve">a) solicitante receberá um </w:t>
      </w:r>
      <w:r w:rsidRPr="00025133">
        <w:rPr>
          <w:rFonts w:asciiTheme="minorHAnsi" w:hAnsiTheme="minorHAnsi" w:cstheme="minorHAnsi"/>
          <w:i/>
          <w:sz w:val="22"/>
          <w:szCs w:val="22"/>
        </w:rPr>
        <w:t>termo de quitação</w:t>
      </w:r>
      <w:r w:rsidRPr="00025133">
        <w:rPr>
          <w:rFonts w:asciiTheme="minorHAnsi" w:hAnsiTheme="minorHAnsi" w:cstheme="minorHAnsi"/>
          <w:sz w:val="22"/>
          <w:szCs w:val="22"/>
        </w:rPr>
        <w:t xml:space="preserve"> emitido pela FUNDASP. 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Em caso de pendências, solicitar-se-ão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ao(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 xml:space="preserve">à) beneficiário(a) as complementações julgadas necessárias. 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Ficará impedido de submeter nova solicitação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 xml:space="preserve">a) professor(a) que não tiver prestado contas de auxílios anteriores recebidos do PIPEq, PIPAD ou do PIPEXT. 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7645" w:rsidRPr="00025133" w:rsidRDefault="00EA7645" w:rsidP="00EA764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25133">
        <w:rPr>
          <w:rFonts w:asciiTheme="minorHAnsi" w:hAnsiTheme="minorHAnsi" w:cstheme="minorHAnsi"/>
          <w:b/>
          <w:sz w:val="22"/>
          <w:szCs w:val="22"/>
        </w:rPr>
        <w:t>11. Reconsideração</w:t>
      </w:r>
    </w:p>
    <w:p w:rsidR="00EA7645" w:rsidRPr="00025133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Da decisão de indeferimento da concessão do auxílio, caberá pedido de reconsideração ao Grupo Técnico no prazo de até 05 (cinco) dias, a contar da data da informação do indeferimento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ao(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>à) solicitante.</w:t>
      </w:r>
    </w:p>
    <w:p w:rsidR="00EA7645" w:rsidRPr="00507DE4" w:rsidRDefault="00EA7645" w:rsidP="00EA7645">
      <w:pPr>
        <w:jc w:val="both"/>
        <w:rPr>
          <w:rFonts w:asciiTheme="minorHAnsi" w:hAnsiTheme="minorHAnsi" w:cstheme="minorHAnsi"/>
          <w:sz w:val="22"/>
          <w:szCs w:val="22"/>
        </w:rPr>
      </w:pPr>
      <w:r w:rsidRPr="00025133">
        <w:rPr>
          <w:rFonts w:asciiTheme="minorHAnsi" w:hAnsiTheme="minorHAnsi" w:cstheme="minorHAnsi"/>
          <w:sz w:val="22"/>
          <w:szCs w:val="22"/>
        </w:rPr>
        <w:t xml:space="preserve">O Grupo Técnico apreciará o pedido e informará </w:t>
      </w:r>
      <w:proofErr w:type="gramStart"/>
      <w:r w:rsidRPr="00025133">
        <w:rPr>
          <w:rFonts w:asciiTheme="minorHAnsi" w:hAnsiTheme="minorHAnsi" w:cstheme="minorHAnsi"/>
          <w:sz w:val="22"/>
          <w:szCs w:val="22"/>
        </w:rPr>
        <w:t>ao(</w:t>
      </w:r>
      <w:proofErr w:type="gramEnd"/>
      <w:r w:rsidRPr="00025133">
        <w:rPr>
          <w:rFonts w:asciiTheme="minorHAnsi" w:hAnsiTheme="minorHAnsi" w:cstheme="minorHAnsi"/>
          <w:sz w:val="22"/>
          <w:szCs w:val="22"/>
        </w:rPr>
        <w:t xml:space="preserve">à) professor(a) o resultado </w:t>
      </w:r>
      <w:r w:rsidRPr="00025133">
        <w:rPr>
          <w:rFonts w:asciiTheme="minorHAnsi" w:hAnsiTheme="minorHAnsi" w:cstheme="minorHAnsi"/>
          <w:sz w:val="22"/>
          <w:szCs w:val="22"/>
          <w:u w:val="single"/>
        </w:rPr>
        <w:t>exclusivamente</w:t>
      </w:r>
      <w:r w:rsidRPr="00025133">
        <w:rPr>
          <w:rFonts w:asciiTheme="minorHAnsi" w:hAnsiTheme="minorHAnsi" w:cstheme="minorHAnsi"/>
          <w:sz w:val="22"/>
          <w:szCs w:val="22"/>
        </w:rPr>
        <w:t xml:space="preserve"> pelo e-mail institucional (</w:t>
      </w:r>
      <w:r w:rsidRPr="00025133">
        <w:rPr>
          <w:rFonts w:asciiTheme="minorHAnsi" w:hAnsiTheme="minorHAnsi" w:cstheme="minorHAnsi"/>
          <w:color w:val="0070C0"/>
          <w:sz w:val="22"/>
          <w:szCs w:val="22"/>
        </w:rPr>
        <w:t>xxxx@pucsp.br</w:t>
      </w:r>
      <w:r w:rsidRPr="00025133">
        <w:rPr>
          <w:rFonts w:asciiTheme="minorHAnsi" w:hAnsiTheme="minorHAnsi" w:cstheme="minorHAnsi"/>
          <w:sz w:val="22"/>
          <w:szCs w:val="22"/>
        </w:rPr>
        <w:t>), no prazo máximo de 15 (quinze) dias, a contar da data de divulgação do resultado.</w:t>
      </w:r>
    </w:p>
    <w:p w:rsidR="00EA7645" w:rsidRDefault="00EA7645" w:rsidP="00EA7645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EA7645" w:rsidRPr="00507DE4" w:rsidRDefault="00EA7645" w:rsidP="00EA7645">
      <w:pPr>
        <w:jc w:val="center"/>
        <w:rPr>
          <w:rFonts w:asciiTheme="minorHAnsi" w:hAnsiTheme="minorHAnsi" w:cstheme="minorHAnsi"/>
          <w:sz w:val="22"/>
          <w:szCs w:val="22"/>
        </w:rPr>
      </w:pPr>
      <w:r w:rsidRPr="00507DE4">
        <w:rPr>
          <w:rFonts w:asciiTheme="minorHAnsi" w:hAnsiTheme="minorHAnsi" w:cstheme="minorHAnsi"/>
          <w:sz w:val="22"/>
          <w:szCs w:val="22"/>
        </w:rPr>
        <w:t xml:space="preserve">São Paulo, </w:t>
      </w:r>
      <w:r w:rsidR="00D2040D">
        <w:rPr>
          <w:rFonts w:asciiTheme="minorHAnsi" w:hAnsiTheme="minorHAnsi" w:cstheme="minorHAnsi"/>
          <w:sz w:val="22"/>
          <w:szCs w:val="22"/>
        </w:rPr>
        <w:t>0</w:t>
      </w:r>
      <w:r w:rsidR="00916553">
        <w:rPr>
          <w:rFonts w:asciiTheme="minorHAnsi" w:hAnsiTheme="minorHAnsi" w:cstheme="minorHAnsi"/>
          <w:sz w:val="22"/>
          <w:szCs w:val="22"/>
        </w:rPr>
        <w:t>9</w:t>
      </w:r>
      <w:r w:rsidR="00D2040D">
        <w:rPr>
          <w:rFonts w:asciiTheme="minorHAnsi" w:hAnsiTheme="minorHAnsi" w:cstheme="minorHAnsi"/>
          <w:sz w:val="22"/>
          <w:szCs w:val="22"/>
        </w:rPr>
        <w:t xml:space="preserve"> de setembro</w:t>
      </w:r>
      <w:r w:rsidRPr="00507DE4">
        <w:rPr>
          <w:rFonts w:asciiTheme="minorHAnsi" w:hAnsiTheme="minorHAnsi" w:cstheme="minorHAnsi"/>
          <w:sz w:val="22"/>
          <w:szCs w:val="22"/>
        </w:rPr>
        <w:t xml:space="preserve"> de 2020</w:t>
      </w:r>
    </w:p>
    <w:p w:rsidR="00EA7645" w:rsidRPr="00507DE4" w:rsidRDefault="00EA7645" w:rsidP="00EA7645">
      <w:pPr>
        <w:rPr>
          <w:rFonts w:asciiTheme="minorHAnsi" w:hAnsiTheme="minorHAnsi" w:cstheme="minorHAnsi"/>
          <w:b/>
          <w:sz w:val="22"/>
          <w:szCs w:val="22"/>
        </w:rPr>
      </w:pPr>
    </w:p>
    <w:p w:rsidR="00EA7645" w:rsidRPr="00507DE4" w:rsidRDefault="00EA7645" w:rsidP="00EA764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EA7645" w:rsidRPr="00507DE4" w:rsidRDefault="00EA7645" w:rsidP="00EA764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EA7645" w:rsidRPr="00507DE4" w:rsidRDefault="00EA7645" w:rsidP="00EA764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EA7645" w:rsidRPr="00507DE4" w:rsidRDefault="00EA7645" w:rsidP="00EA764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07DE4">
        <w:rPr>
          <w:rFonts w:asciiTheme="minorHAnsi" w:hAnsiTheme="minorHAnsi" w:cstheme="minorHAnsi"/>
          <w:b/>
          <w:sz w:val="22"/>
          <w:szCs w:val="22"/>
        </w:rPr>
        <w:t>Maria Amalia Pie Abib Andery</w:t>
      </w:r>
    </w:p>
    <w:p w:rsidR="00EA7645" w:rsidRPr="00507DE4" w:rsidRDefault="00EA7645" w:rsidP="00EA764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07DE4">
        <w:rPr>
          <w:rFonts w:asciiTheme="minorHAnsi" w:hAnsiTheme="minorHAnsi" w:cstheme="minorHAnsi"/>
          <w:b/>
          <w:sz w:val="22"/>
          <w:szCs w:val="22"/>
        </w:rPr>
        <w:t>Reitora</w:t>
      </w:r>
    </w:p>
    <w:p w:rsidR="00A57560" w:rsidRDefault="00A57560" w:rsidP="00D87192">
      <w:pPr>
        <w:jc w:val="center"/>
        <w:rPr>
          <w:rFonts w:ascii="Calibri" w:hAnsi="Calibri"/>
          <w:b/>
          <w:color w:val="0070C0"/>
          <w:sz w:val="28"/>
          <w:szCs w:val="28"/>
          <w:u w:val="single"/>
        </w:rPr>
      </w:pPr>
    </w:p>
    <w:p w:rsidR="00A57560" w:rsidRDefault="00A57560" w:rsidP="00D87192">
      <w:pPr>
        <w:jc w:val="center"/>
        <w:rPr>
          <w:rFonts w:ascii="Calibri" w:hAnsi="Calibri"/>
          <w:b/>
          <w:color w:val="0070C0"/>
          <w:sz w:val="28"/>
          <w:szCs w:val="28"/>
          <w:u w:val="single"/>
        </w:rPr>
      </w:pPr>
    </w:p>
    <w:p w:rsidR="00344661" w:rsidRDefault="00344661" w:rsidP="00D87192">
      <w:pPr>
        <w:jc w:val="center"/>
        <w:rPr>
          <w:rFonts w:ascii="Calibri" w:hAnsi="Calibri"/>
          <w:b/>
          <w:color w:val="0070C0"/>
          <w:sz w:val="28"/>
          <w:szCs w:val="28"/>
          <w:u w:val="single"/>
        </w:rPr>
      </w:pPr>
    </w:p>
    <w:p w:rsidR="007B317C" w:rsidRDefault="007B317C" w:rsidP="00D87192">
      <w:pPr>
        <w:jc w:val="center"/>
        <w:rPr>
          <w:rFonts w:ascii="Calibri" w:hAnsi="Calibri"/>
          <w:b/>
          <w:color w:val="0070C0"/>
          <w:sz w:val="28"/>
          <w:szCs w:val="28"/>
          <w:u w:val="single"/>
        </w:rPr>
      </w:pPr>
    </w:p>
    <w:p w:rsidR="00A343B2" w:rsidRDefault="00344661" w:rsidP="00344661">
      <w:pPr>
        <w:rPr>
          <w:rFonts w:ascii="Calibri" w:hAnsi="Calibri"/>
          <w:b/>
          <w:color w:val="0070C0"/>
          <w:sz w:val="28"/>
          <w:szCs w:val="28"/>
        </w:rPr>
      </w:pPr>
      <w:r w:rsidRPr="001C41A9">
        <w:rPr>
          <w:rFonts w:ascii="Calibri" w:hAnsi="Calibri"/>
          <w:b/>
          <w:color w:val="0070C0"/>
          <w:sz w:val="28"/>
          <w:szCs w:val="28"/>
        </w:rPr>
        <w:t xml:space="preserve">                                                          </w:t>
      </w:r>
    </w:p>
    <w:p w:rsidR="00344661" w:rsidRDefault="00344661" w:rsidP="00A343B2">
      <w:pPr>
        <w:jc w:val="center"/>
        <w:rPr>
          <w:rFonts w:ascii="Calibri" w:hAnsi="Calibri"/>
          <w:b/>
          <w:color w:val="0070C0"/>
          <w:sz w:val="28"/>
          <w:szCs w:val="28"/>
          <w:u w:val="single"/>
        </w:rPr>
      </w:pPr>
      <w:r w:rsidRPr="009E1BE3">
        <w:rPr>
          <w:rFonts w:ascii="Calibri" w:hAnsi="Calibri"/>
          <w:b/>
          <w:color w:val="0070C0"/>
          <w:sz w:val="28"/>
          <w:szCs w:val="28"/>
          <w:u w:val="single"/>
        </w:rPr>
        <w:lastRenderedPageBreak/>
        <w:t xml:space="preserve">ANEXO </w:t>
      </w:r>
      <w:r>
        <w:rPr>
          <w:rFonts w:ascii="Calibri" w:hAnsi="Calibri"/>
          <w:b/>
          <w:color w:val="0070C0"/>
          <w:sz w:val="28"/>
          <w:szCs w:val="28"/>
          <w:u w:val="single"/>
        </w:rPr>
        <w:t>1</w:t>
      </w:r>
    </w:p>
    <w:p w:rsidR="00344661" w:rsidRPr="00C3783A" w:rsidRDefault="00344661" w:rsidP="00344661">
      <w:pPr>
        <w:jc w:val="center"/>
        <w:rPr>
          <w:rFonts w:asciiTheme="minorHAnsi" w:hAnsiTheme="minorHAnsi"/>
          <w:b/>
          <w:caps/>
          <w:color w:val="000000" w:themeColor="text1"/>
        </w:rPr>
      </w:pPr>
      <w:r w:rsidRPr="00C3783A">
        <w:rPr>
          <w:rFonts w:asciiTheme="minorHAnsi" w:hAnsiTheme="minorHAnsi"/>
          <w:b/>
          <w:color w:val="000000" w:themeColor="text1"/>
        </w:rPr>
        <w:t xml:space="preserve">Produção Técnica considerada desde que tenha aderência à área de atuação do(a) Docente na </w:t>
      </w:r>
      <w:r w:rsidRPr="00C3783A">
        <w:rPr>
          <w:rFonts w:asciiTheme="minorHAnsi" w:hAnsiTheme="minorHAnsi"/>
          <w:b/>
          <w:caps/>
          <w:color w:val="000000" w:themeColor="text1"/>
        </w:rPr>
        <w:t>PUC-SP</w:t>
      </w:r>
      <w:r w:rsidRPr="00C3783A">
        <w:rPr>
          <w:rStyle w:val="Refdenotaderodap"/>
          <w:rFonts w:asciiTheme="minorHAnsi" w:hAnsiTheme="minorHAnsi"/>
          <w:b/>
          <w:caps/>
          <w:color w:val="000000" w:themeColor="text1"/>
        </w:rPr>
        <w:footnoteReference w:id="1"/>
      </w:r>
    </w:p>
    <w:tbl>
      <w:tblPr>
        <w:tblpPr w:leftFromText="141" w:rightFromText="141" w:vertAnchor="page" w:horzAnchor="margin" w:tblpXSpec="center" w:tblpY="3466"/>
        <w:tblW w:w="9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5"/>
        <w:gridCol w:w="1986"/>
      </w:tblGrid>
      <w:tr w:rsidR="00344661" w:rsidRPr="005B5296" w:rsidTr="006676DA">
        <w:tc>
          <w:tcPr>
            <w:tcW w:w="7215" w:type="dxa"/>
            <w:shd w:val="clear" w:color="auto" w:fill="auto"/>
          </w:tcPr>
          <w:p w:rsidR="00344661" w:rsidRPr="005B5296" w:rsidRDefault="00344661" w:rsidP="00A054E1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TIPO DE PRODUÇÃO TÉCNICA</w:t>
            </w: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VALOR</w:t>
            </w:r>
          </w:p>
        </w:tc>
      </w:tr>
      <w:tr w:rsidR="006676DA" w:rsidRPr="005B5296" w:rsidTr="006676DA">
        <w:tc>
          <w:tcPr>
            <w:tcW w:w="7215" w:type="dxa"/>
            <w:shd w:val="clear" w:color="auto" w:fill="auto"/>
          </w:tcPr>
          <w:p w:rsidR="006676DA" w:rsidRPr="005B5296" w:rsidRDefault="006676DA" w:rsidP="00A054E1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1986" w:type="dxa"/>
            <w:shd w:val="clear" w:color="auto" w:fill="auto"/>
          </w:tcPr>
          <w:p w:rsidR="006676DA" w:rsidRPr="005B5296" w:rsidRDefault="006676DA" w:rsidP="00A054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</w:tr>
      <w:tr w:rsidR="00344661" w:rsidRPr="005B5296" w:rsidTr="006676DA">
        <w:tc>
          <w:tcPr>
            <w:tcW w:w="7215" w:type="dxa"/>
            <w:shd w:val="clear" w:color="auto" w:fill="auto"/>
          </w:tcPr>
          <w:p w:rsidR="00344661" w:rsidRPr="005B5296" w:rsidRDefault="00344661" w:rsidP="00344661">
            <w:pPr>
              <w:ind w:right="-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>Software/ aplicativo</w:t>
            </w:r>
          </w:p>
          <w:p w:rsidR="00344661" w:rsidRPr="005B5296" w:rsidRDefault="00344661" w:rsidP="00344661">
            <w:pPr>
              <w:ind w:right="-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Definição: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>é um conjunto de instruções ou declarações s serem usadas direta ou indiretamente por um computador, a fim de obter um determinado resultado. Ele é um composto por um código-fonte, desenvolvido em alguma linguagem de propaganda. (Fonte INPI)</w:t>
            </w:r>
          </w:p>
          <w:p w:rsidR="00344661" w:rsidRPr="005B5296" w:rsidRDefault="00344661" w:rsidP="00344661">
            <w:pPr>
              <w:ind w:right="-120"/>
              <w:jc w:val="both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Não se aplica: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>aquele código que não seja resultado de seu próprio trabalho criação ou quando representar pequenas adaptações de programas já existentes ainda não demonstrar aplicabilidade ou funcionalidades válidas.</w:t>
            </w: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righ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righ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até 1.500,00</w:t>
            </w:r>
          </w:p>
        </w:tc>
      </w:tr>
      <w:tr w:rsidR="00344661" w:rsidRPr="005B5296" w:rsidTr="006676DA">
        <w:tc>
          <w:tcPr>
            <w:tcW w:w="7215" w:type="dxa"/>
            <w:shd w:val="clear" w:color="auto" w:fill="auto"/>
          </w:tcPr>
          <w:p w:rsidR="00344661" w:rsidRPr="005B5296" w:rsidRDefault="00344661" w:rsidP="00A054E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>Protocolo de conduta</w:t>
            </w:r>
          </w:p>
          <w:p w:rsidR="00344661" w:rsidRPr="005B5296" w:rsidRDefault="00344661" w:rsidP="00B930CA">
            <w:pPr>
              <w:ind w:right="22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Definição: </w:t>
            </w:r>
            <w:r w:rsidRPr="005B5296">
              <w:rPr>
                <w:rFonts w:asciiTheme="minorHAnsi" w:hAnsiTheme="minorHAnsi"/>
                <w:sz w:val="22"/>
                <w:szCs w:val="22"/>
              </w:rPr>
              <w:t xml:space="preserve"> Conjunto das informações, decisões, normas e regras que se aplica a determinada atividade, que encerra os conhecimentos básicos de uma ciência, uma técnica, um ofício, ou procedimento. Pode ser um guia de instruções que serve para o uso de um dispositivo, para correção de problemas ou para o estabelecimento de procedimentos de trabalho. No formato de compêndio, livro/</w:t>
            </w:r>
            <w:r w:rsidR="0086677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B5296">
              <w:rPr>
                <w:rFonts w:asciiTheme="minorHAnsi" w:hAnsiTheme="minorHAnsi"/>
                <w:sz w:val="22"/>
                <w:szCs w:val="22"/>
              </w:rPr>
              <w:t>guia pequeno ou um documento/</w:t>
            </w:r>
            <w:r w:rsidR="0086677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B5296">
              <w:rPr>
                <w:rFonts w:asciiTheme="minorHAnsi" w:hAnsiTheme="minorHAnsi"/>
                <w:sz w:val="22"/>
                <w:szCs w:val="22"/>
              </w:rPr>
              <w:t>normativa, impresso ou digital, que estabelece como se deve atuar em certos procedimentos.</w:t>
            </w:r>
          </w:p>
          <w:p w:rsidR="00344661" w:rsidRPr="005B5296" w:rsidRDefault="00344661" w:rsidP="007B317C">
            <w:pPr>
              <w:ind w:right="22"/>
              <w:jc w:val="both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/>
                <w:b/>
                <w:sz w:val="22"/>
                <w:szCs w:val="22"/>
              </w:rPr>
              <w:t>Não se aplica:</w:t>
            </w:r>
            <w:r w:rsidRPr="005B5296">
              <w:rPr>
                <w:rFonts w:asciiTheme="minorHAnsi" w:hAnsiTheme="minorHAnsi"/>
                <w:sz w:val="22"/>
                <w:szCs w:val="22"/>
              </w:rPr>
              <w:t xml:space="preserve"> às atividades necessárias à construção dos manuais e protocolos de qualquer tipo, manuais que integram produtos e procedimentos já apresentados como produto do programa, ou seja, quando o manual faz parte de um produto já apresentado em outra categoria, como ativo de propriedade intelectual, o mesmo </w:t>
            </w:r>
            <w:r w:rsidRPr="007B317C">
              <w:rPr>
                <w:rFonts w:asciiTheme="minorHAnsi" w:hAnsiTheme="minorHAnsi"/>
                <w:sz w:val="22"/>
                <w:szCs w:val="22"/>
              </w:rPr>
              <w:t xml:space="preserve">é parte </w:t>
            </w:r>
            <w:r w:rsidR="007B317C">
              <w:rPr>
                <w:rFonts w:asciiTheme="minorHAnsi" w:hAnsiTheme="minorHAnsi"/>
                <w:sz w:val="22"/>
                <w:szCs w:val="22"/>
              </w:rPr>
              <w:t xml:space="preserve">desse </w:t>
            </w:r>
            <w:r w:rsidRPr="007B317C">
              <w:rPr>
                <w:rFonts w:asciiTheme="minorHAnsi" w:hAnsiTheme="minorHAnsi"/>
                <w:sz w:val="22"/>
                <w:szCs w:val="22"/>
              </w:rPr>
              <w:t>produto, não sendo permitida uma dupla contagem com a apresentação somente</w:t>
            </w:r>
            <w:r w:rsidRPr="005B5296">
              <w:rPr>
                <w:rFonts w:asciiTheme="minorHAnsi" w:hAnsiTheme="minorHAnsi"/>
                <w:sz w:val="22"/>
                <w:szCs w:val="22"/>
              </w:rPr>
              <w:t xml:space="preserve"> do manual.</w:t>
            </w: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até 1.500,00</w:t>
            </w:r>
          </w:p>
        </w:tc>
      </w:tr>
      <w:tr w:rsidR="00344661" w:rsidRPr="005B5296" w:rsidTr="006676DA">
        <w:tc>
          <w:tcPr>
            <w:tcW w:w="7215" w:type="dxa"/>
            <w:shd w:val="clear" w:color="auto" w:fill="auto"/>
          </w:tcPr>
          <w:p w:rsidR="00344661" w:rsidRPr="005B5296" w:rsidRDefault="00344661" w:rsidP="00A054E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Verbete ou Dicionário </w:t>
            </w:r>
            <w:r w:rsidRPr="00D2040D">
              <w:rPr>
                <w:rFonts w:asciiTheme="minorHAnsi" w:hAnsiTheme="minorHAnsi" w:cstheme="minorHAnsi"/>
                <w:sz w:val="22"/>
                <w:szCs w:val="22"/>
              </w:rPr>
              <w:t>(mínimo de 150 páginas)</w:t>
            </w:r>
          </w:p>
          <w:p w:rsidR="00344661" w:rsidRPr="005B5296" w:rsidRDefault="00344661" w:rsidP="00A054E1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Verbete até 400,00 </w:t>
            </w: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Dicionário até 2.500,00</w:t>
            </w:r>
          </w:p>
        </w:tc>
      </w:tr>
      <w:tr w:rsidR="00344661" w:rsidRPr="005B5296" w:rsidTr="006676DA">
        <w:tc>
          <w:tcPr>
            <w:tcW w:w="7215" w:type="dxa"/>
            <w:shd w:val="clear" w:color="auto" w:fill="auto"/>
          </w:tcPr>
          <w:p w:rsidR="00344661" w:rsidRPr="005B5296" w:rsidRDefault="00344661" w:rsidP="00A054E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>Teste (</w:t>
            </w:r>
            <w:proofErr w:type="gramStart"/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>validação)/</w:t>
            </w:r>
            <w:proofErr w:type="gramEnd"/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escalas</w:t>
            </w:r>
          </w:p>
          <w:p w:rsidR="00344661" w:rsidRPr="005B5296" w:rsidRDefault="00344661" w:rsidP="00A054E1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</w:tr>
      <w:tr w:rsidR="00344661" w:rsidRPr="005B5296" w:rsidTr="006676DA">
        <w:tc>
          <w:tcPr>
            <w:tcW w:w="7215" w:type="dxa"/>
            <w:shd w:val="clear" w:color="auto" w:fill="auto"/>
          </w:tcPr>
          <w:p w:rsidR="00344661" w:rsidRPr="005B5296" w:rsidRDefault="00344661" w:rsidP="00F5361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>Patente</w:t>
            </w:r>
          </w:p>
          <w:p w:rsidR="00344661" w:rsidRPr="005B5296" w:rsidRDefault="00344661" w:rsidP="00F5361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>Definição: P</w:t>
            </w:r>
            <w:r w:rsidRPr="005B5296">
              <w:rPr>
                <w:rFonts w:asciiTheme="minorHAnsi" w:hAnsiTheme="minorHAnsi"/>
                <w:sz w:val="22"/>
                <w:szCs w:val="22"/>
              </w:rPr>
              <w:t>atente é um título de propriedade temporária sobre uma invenção ou modelo de utilidade, outorgado pelo Estado aos inventores ou autores ou outras pessoas físicas ou jurídicas detentoras de direitos sobre a criação. Com este direito, o inventor ou o detentor da patente tem o direito de impedir terceiros, sem o seu consentimento, de produzir, usar, colocar à venda, vender ou importar produto objeto de sua patente e/ ou processo ou produto obtido diretamente por processo por ele patenteado. Em contrapartida, o inventor se obriga a revelar detalhadamente todo o conteúdo técnico da matéria protegida pela patente.</w:t>
            </w:r>
          </w:p>
          <w:p w:rsidR="00344661" w:rsidRPr="005B5296" w:rsidRDefault="00344661" w:rsidP="00F5361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/>
                <w:sz w:val="22"/>
                <w:szCs w:val="22"/>
              </w:rPr>
              <w:lastRenderedPageBreak/>
              <w:t>Não se aplica: a outros ativos de propriedade intelectual, como marcas, desenho industrial, software, indicação geográfica.</w:t>
            </w: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lastRenderedPageBreak/>
              <w:t>até 5.000,00</w:t>
            </w:r>
          </w:p>
        </w:tc>
      </w:tr>
      <w:tr w:rsidR="00344661" w:rsidRPr="005B5296" w:rsidTr="006676DA">
        <w:tc>
          <w:tcPr>
            <w:tcW w:w="7215" w:type="dxa"/>
            <w:shd w:val="clear" w:color="auto" w:fill="auto"/>
          </w:tcPr>
          <w:p w:rsidR="00344661" w:rsidRPr="005B5296" w:rsidRDefault="00344661" w:rsidP="00F5361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Curadoria/ exposições: “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>curadoria de mostras e exposições” sem texto de explicação</w:t>
            </w: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</w:tr>
      <w:tr w:rsidR="00344661" w:rsidRPr="005B5296" w:rsidTr="006676DA">
        <w:trPr>
          <w:trHeight w:val="343"/>
        </w:trPr>
        <w:tc>
          <w:tcPr>
            <w:tcW w:w="7215" w:type="dxa"/>
            <w:shd w:val="clear" w:color="auto" w:fill="auto"/>
          </w:tcPr>
          <w:p w:rsidR="00344661" w:rsidRPr="00D2040D" w:rsidRDefault="00344661" w:rsidP="00F5361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Tradução de livro acadêmico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>(livro já publicado</w:t>
            </w:r>
            <w:r w:rsidRPr="00D2040D">
              <w:rPr>
                <w:rFonts w:asciiTheme="minorHAnsi" w:hAnsiTheme="minorHAnsi" w:cstheme="minorHAnsi"/>
                <w:sz w:val="22"/>
                <w:szCs w:val="22"/>
              </w:rPr>
              <w:t>) (mínimo de 100 páginas)</w:t>
            </w:r>
          </w:p>
          <w:p w:rsidR="00344661" w:rsidRPr="005B5296" w:rsidRDefault="00344661" w:rsidP="00F5361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040D">
              <w:rPr>
                <w:rFonts w:asciiTheme="minorHAnsi" w:hAnsiTheme="minorHAnsi"/>
                <w:sz w:val="22"/>
                <w:szCs w:val="22"/>
              </w:rPr>
              <w:t>Definição: Entendida aqui como uma obra traduzida (produto) de uma língua</w:t>
            </w:r>
            <w:r w:rsidRPr="005B5296">
              <w:rPr>
                <w:rFonts w:asciiTheme="minorHAnsi" w:hAnsiTheme="minorHAnsi"/>
                <w:sz w:val="22"/>
                <w:szCs w:val="22"/>
              </w:rPr>
              <w:t xml:space="preserve"> para outra, independentemente se foi resultado de uma tradução literal ou de tradução livre. </w:t>
            </w: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</w:pPr>
            <w:proofErr w:type="gramStart"/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até</w:t>
            </w:r>
            <w:proofErr w:type="gramEnd"/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2.000,00</w:t>
            </w: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</w:tr>
      <w:tr w:rsidR="00344661" w:rsidRPr="005B5296" w:rsidTr="006676DA">
        <w:tc>
          <w:tcPr>
            <w:tcW w:w="7215" w:type="dxa"/>
            <w:shd w:val="clear" w:color="auto" w:fill="auto"/>
          </w:tcPr>
          <w:p w:rsidR="00344661" w:rsidRPr="005B5296" w:rsidRDefault="00344661" w:rsidP="00A054E1">
            <w:pPr>
              <w:ind w:firstLine="2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>Desenvolvimento de tecnologia social</w:t>
            </w:r>
          </w:p>
          <w:p w:rsidR="00344661" w:rsidRPr="005B5296" w:rsidRDefault="00344661" w:rsidP="00A054E1">
            <w:pPr>
              <w:ind w:firstLine="2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Definição: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 xml:space="preserve">Método, processo ou produto transformador, desenvolvido e/ou aplicado na interação com a população e apropriado por ela, que represente solução para inclusão social e melhoria das condições de vida e que atenda aos requisitos de simplicidade, baixo custo, fácil aplicabilidade e </w:t>
            </w:r>
            <w:proofErr w:type="spellStart"/>
            <w:r w:rsidRPr="005B5296">
              <w:rPr>
                <w:rFonts w:asciiTheme="minorHAnsi" w:hAnsiTheme="minorHAnsi" w:cstheme="minorHAnsi"/>
                <w:sz w:val="22"/>
                <w:szCs w:val="22"/>
              </w:rPr>
              <w:t>replicabilidade</w:t>
            </w:r>
            <w:proofErr w:type="spellEnd"/>
            <w:r w:rsidRPr="005B529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344661" w:rsidRPr="005B5296" w:rsidRDefault="00344661" w:rsidP="00A054E1">
            <w:pPr>
              <w:pStyle w:val="Default"/>
              <w:ind w:firstLine="2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Não se aplica: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>método, processo ou produto que não apresente uma transformação social positiva evidente e não seja voltado para a coletividade.</w:t>
            </w: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até 1.500,00</w:t>
            </w:r>
          </w:p>
        </w:tc>
      </w:tr>
      <w:tr w:rsidR="00344661" w:rsidRPr="005B5296" w:rsidTr="006676DA">
        <w:tc>
          <w:tcPr>
            <w:tcW w:w="7215" w:type="dxa"/>
            <w:shd w:val="clear" w:color="auto" w:fill="auto"/>
          </w:tcPr>
          <w:p w:rsidR="00344661" w:rsidRPr="005B5296" w:rsidRDefault="00344661" w:rsidP="00A054E1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Bases de dados técnicos </w:t>
            </w:r>
          </w:p>
          <w:p w:rsidR="00344661" w:rsidRPr="005B5296" w:rsidRDefault="00344661" w:rsidP="00A054E1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Definição: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 xml:space="preserve">É um conjunto de arquivos relacionados entre si com registros sobre pessoas, lugares ou coisas. São coleções organizadas de dados que se relacionam de forma a criar algum sentido (Informação) e dar mais eficiência durante uma pesquisa ou estudo. </w:t>
            </w: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  <w:u w:val="single"/>
              </w:rPr>
            </w:pPr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até 1.500,00</w:t>
            </w:r>
          </w:p>
        </w:tc>
      </w:tr>
      <w:tr w:rsidR="00344661" w:rsidRPr="005B5296" w:rsidTr="006676DA">
        <w:trPr>
          <w:trHeight w:val="1808"/>
        </w:trPr>
        <w:tc>
          <w:tcPr>
            <w:tcW w:w="7215" w:type="dxa"/>
            <w:shd w:val="clear" w:color="auto" w:fill="auto"/>
          </w:tcPr>
          <w:p w:rsidR="00344661" w:rsidRPr="005B5296" w:rsidRDefault="00344661" w:rsidP="00A054E1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>Desenvolvimento de material didático e instrucional</w:t>
            </w:r>
            <w:r w:rsidRPr="00D2040D">
              <w:rPr>
                <w:rFonts w:asciiTheme="minorHAnsi" w:hAnsiTheme="minorHAnsi" w:cstheme="minorHAnsi"/>
                <w:b/>
                <w:sz w:val="22"/>
                <w:szCs w:val="22"/>
              </w:rPr>
              <w:t>/ produtos comunicação</w:t>
            </w:r>
          </w:p>
          <w:p w:rsidR="00344661" w:rsidRPr="005B5296" w:rsidRDefault="00344661" w:rsidP="00A054E1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Definição: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 xml:space="preserve">Produto de apoio/suporte com fins didáticos na mediação de processos de ensino e aprendizagem em diferentes contextos educacionais. </w:t>
            </w:r>
          </w:p>
          <w:p w:rsidR="00344661" w:rsidRPr="005B5296" w:rsidRDefault="00344661" w:rsidP="00A054E1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Subtipos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 xml:space="preserve">: impressos, audiovisual e novas mídias. </w:t>
            </w:r>
          </w:p>
          <w:p w:rsidR="00344661" w:rsidRPr="005B5296" w:rsidRDefault="00344661" w:rsidP="00A054E1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Não se aplica: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>apostilas, slides, apresentações e outros materiais elaborados exclusivamente para apoio da atividade do docente nas aulas regulares da graduação e pós-graduação e nas atividades de extensão.</w:t>
            </w: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proofErr w:type="gramStart"/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até</w:t>
            </w:r>
            <w:proofErr w:type="gramEnd"/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1.500,00</w:t>
            </w:r>
          </w:p>
          <w:p w:rsidR="00344661" w:rsidRPr="005B5296" w:rsidRDefault="00344661" w:rsidP="00A054E1">
            <w:pPr>
              <w:jc w:val="center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  <w:u w:val="single"/>
              </w:rPr>
            </w:pPr>
          </w:p>
        </w:tc>
      </w:tr>
      <w:tr w:rsidR="00344661" w:rsidRPr="005B5296" w:rsidTr="006676DA">
        <w:trPr>
          <w:trHeight w:val="699"/>
        </w:trPr>
        <w:tc>
          <w:tcPr>
            <w:tcW w:w="7215" w:type="dxa"/>
            <w:shd w:val="clear" w:color="auto" w:fill="auto"/>
          </w:tcPr>
          <w:p w:rsidR="00344661" w:rsidRPr="005B5296" w:rsidRDefault="00344661" w:rsidP="00A054E1">
            <w:pPr>
              <w:pStyle w:val="Default"/>
              <w:ind w:right="99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040D">
              <w:rPr>
                <w:rFonts w:asciiTheme="minorHAnsi" w:hAnsiTheme="minorHAnsi" w:cstheme="minorHAnsi"/>
                <w:b/>
                <w:sz w:val="22"/>
                <w:szCs w:val="22"/>
              </w:rPr>
              <w:t>Produto de Comunicação</w:t>
            </w:r>
            <w:r w:rsidRPr="005B52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:rsidR="00344661" w:rsidRPr="005B5296" w:rsidRDefault="00344661" w:rsidP="00A054E1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Definição: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 xml:space="preserve">O produto implica a existência de um intermediário tecnológico para que a comunicação se realize. Trata-se, portanto, de produto midiatizado. Mídia compreende o conjunto das emissoras de rádio e de televisão, de jornais e de revistas, do cinema e das outras formas de comunicação de massa, bem como, das recentes mídias sociais em suas diversas plataformas. </w:t>
            </w:r>
            <w:r w:rsidRPr="005B52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:rsidR="00344661" w:rsidRPr="005B5296" w:rsidRDefault="00344661" w:rsidP="00A054E1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Não se aplica: </w:t>
            </w:r>
            <w:r w:rsidRPr="005B5296">
              <w:rPr>
                <w:rFonts w:asciiTheme="minorHAnsi" w:hAnsiTheme="minorHAnsi" w:cstheme="minorHAnsi"/>
                <w:sz w:val="22"/>
                <w:szCs w:val="22"/>
              </w:rPr>
              <w:t>Participação de docentes em programas de mídia ou mídia social sem sua participação no processo de elaboração do produto.</w:t>
            </w:r>
          </w:p>
          <w:p w:rsidR="00344661" w:rsidRPr="005B5296" w:rsidRDefault="00344661" w:rsidP="00A054E1">
            <w:pPr>
              <w:pStyle w:val="Default"/>
              <w:ind w:right="9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4661" w:rsidRPr="005B5296" w:rsidRDefault="00344661" w:rsidP="00A054E1">
            <w:pPr>
              <w:pStyle w:val="Default"/>
              <w:ind w:right="99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6" w:type="dxa"/>
            <w:shd w:val="clear" w:color="auto" w:fill="auto"/>
          </w:tcPr>
          <w:p w:rsidR="00344661" w:rsidRPr="005B5296" w:rsidRDefault="00344661" w:rsidP="00A054E1">
            <w:pPr>
              <w:ind w:right="990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ind w:right="990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ind w:right="990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344661" w:rsidRPr="005B5296" w:rsidRDefault="00344661" w:rsidP="00A054E1">
            <w:pPr>
              <w:ind w:right="99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B529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até 1.500,00</w:t>
            </w:r>
          </w:p>
        </w:tc>
      </w:tr>
    </w:tbl>
    <w:p w:rsidR="00344661" w:rsidRPr="00C3783A" w:rsidRDefault="00344661" w:rsidP="00344661">
      <w:pPr>
        <w:autoSpaceDE w:val="0"/>
        <w:autoSpaceDN w:val="0"/>
        <w:adjustRightInd w:val="0"/>
        <w:ind w:right="990"/>
        <w:rPr>
          <w:rFonts w:asciiTheme="minorHAnsi" w:hAnsiTheme="minorHAnsi" w:cstheme="minorHAnsi"/>
          <w:sz w:val="24"/>
          <w:szCs w:val="24"/>
        </w:rPr>
      </w:pPr>
    </w:p>
    <w:p w:rsidR="00344661" w:rsidRDefault="00344661" w:rsidP="00344661">
      <w:pPr>
        <w:autoSpaceDE w:val="0"/>
        <w:autoSpaceDN w:val="0"/>
        <w:adjustRightInd w:val="0"/>
        <w:ind w:left="-284" w:right="990"/>
        <w:rPr>
          <w:rFonts w:asciiTheme="minorHAnsi" w:hAnsiTheme="minorHAnsi"/>
          <w:b/>
          <w:sz w:val="24"/>
          <w:szCs w:val="24"/>
        </w:rPr>
      </w:pPr>
    </w:p>
    <w:p w:rsidR="00344661" w:rsidRDefault="00344661" w:rsidP="00344661">
      <w:pPr>
        <w:autoSpaceDE w:val="0"/>
        <w:autoSpaceDN w:val="0"/>
        <w:adjustRightInd w:val="0"/>
        <w:ind w:right="990"/>
        <w:rPr>
          <w:rFonts w:asciiTheme="minorHAnsi" w:hAnsiTheme="minorHAnsi" w:cstheme="minorHAnsi"/>
          <w:b/>
          <w:sz w:val="24"/>
          <w:szCs w:val="24"/>
        </w:rPr>
      </w:pPr>
    </w:p>
    <w:p w:rsidR="00344661" w:rsidRDefault="00344661" w:rsidP="00344661">
      <w:pPr>
        <w:autoSpaceDE w:val="0"/>
        <w:autoSpaceDN w:val="0"/>
        <w:adjustRightInd w:val="0"/>
        <w:ind w:left="-284" w:right="990"/>
        <w:rPr>
          <w:rFonts w:asciiTheme="minorHAnsi" w:hAnsiTheme="minorHAnsi"/>
          <w:b/>
          <w:sz w:val="24"/>
          <w:szCs w:val="24"/>
        </w:rPr>
      </w:pPr>
    </w:p>
    <w:p w:rsidR="00344661" w:rsidRDefault="00344661" w:rsidP="00344661">
      <w:pPr>
        <w:autoSpaceDE w:val="0"/>
        <w:autoSpaceDN w:val="0"/>
        <w:adjustRightInd w:val="0"/>
        <w:ind w:left="-284" w:right="990"/>
        <w:rPr>
          <w:rFonts w:asciiTheme="minorHAnsi" w:hAnsiTheme="minorHAnsi"/>
          <w:b/>
          <w:sz w:val="24"/>
          <w:szCs w:val="24"/>
        </w:rPr>
      </w:pPr>
    </w:p>
    <w:p w:rsidR="00344661" w:rsidRDefault="00344661" w:rsidP="00344661">
      <w:pPr>
        <w:autoSpaceDE w:val="0"/>
        <w:autoSpaceDN w:val="0"/>
        <w:adjustRightInd w:val="0"/>
        <w:ind w:left="-284" w:right="990"/>
        <w:rPr>
          <w:rFonts w:asciiTheme="minorHAnsi" w:hAnsiTheme="minorHAnsi"/>
          <w:b/>
          <w:sz w:val="24"/>
          <w:szCs w:val="24"/>
        </w:rPr>
      </w:pPr>
    </w:p>
    <w:p w:rsidR="00344661" w:rsidRDefault="00344661" w:rsidP="00344661">
      <w:pPr>
        <w:autoSpaceDE w:val="0"/>
        <w:autoSpaceDN w:val="0"/>
        <w:adjustRightInd w:val="0"/>
        <w:ind w:left="-284" w:right="990"/>
        <w:rPr>
          <w:rFonts w:asciiTheme="minorHAnsi" w:hAnsiTheme="minorHAnsi"/>
          <w:b/>
          <w:sz w:val="24"/>
          <w:szCs w:val="24"/>
        </w:rPr>
      </w:pPr>
    </w:p>
    <w:p w:rsidR="00344661" w:rsidRDefault="00344661" w:rsidP="00344661">
      <w:pPr>
        <w:autoSpaceDE w:val="0"/>
        <w:autoSpaceDN w:val="0"/>
        <w:adjustRightInd w:val="0"/>
        <w:ind w:left="-284" w:right="990"/>
        <w:rPr>
          <w:rFonts w:asciiTheme="minorHAnsi" w:hAnsiTheme="minorHAnsi"/>
          <w:b/>
          <w:sz w:val="24"/>
          <w:szCs w:val="24"/>
        </w:rPr>
      </w:pPr>
    </w:p>
    <w:p w:rsidR="00D87192" w:rsidRDefault="00344661" w:rsidP="00D87192">
      <w:pPr>
        <w:jc w:val="center"/>
        <w:rPr>
          <w:rFonts w:ascii="Calibri" w:hAnsi="Calibri"/>
          <w:b/>
          <w:color w:val="0070C0"/>
          <w:sz w:val="28"/>
          <w:szCs w:val="28"/>
          <w:u w:val="single"/>
        </w:rPr>
      </w:pPr>
      <w:bookmarkStart w:id="1" w:name="_GoBack"/>
      <w:bookmarkEnd w:id="1"/>
      <w:r>
        <w:rPr>
          <w:rFonts w:ascii="Calibri" w:hAnsi="Calibri"/>
          <w:b/>
          <w:color w:val="0070C0"/>
          <w:sz w:val="28"/>
          <w:szCs w:val="28"/>
          <w:u w:val="single"/>
        </w:rPr>
        <w:lastRenderedPageBreak/>
        <w:t>ANEXO 2</w:t>
      </w:r>
    </w:p>
    <w:p w:rsidR="00344661" w:rsidRPr="009E1BE3" w:rsidRDefault="00344661" w:rsidP="00D87192">
      <w:pPr>
        <w:jc w:val="center"/>
        <w:rPr>
          <w:rFonts w:ascii="Calibri" w:hAnsi="Calibri"/>
          <w:b/>
          <w:color w:val="0070C0"/>
          <w:sz w:val="28"/>
          <w:szCs w:val="28"/>
          <w:u w:val="single"/>
        </w:rPr>
      </w:pPr>
    </w:p>
    <w:p w:rsidR="00D87192" w:rsidRPr="00A86032" w:rsidRDefault="00D87192" w:rsidP="00D87192">
      <w:pPr>
        <w:jc w:val="center"/>
        <w:rPr>
          <w:rFonts w:ascii="Calibri" w:hAnsi="Calibri"/>
          <w:i/>
          <w:color w:val="0070C0"/>
          <w:sz w:val="24"/>
          <w:szCs w:val="24"/>
        </w:rPr>
      </w:pPr>
      <w:r w:rsidRPr="00A86032">
        <w:rPr>
          <w:rFonts w:ascii="Calibri" w:hAnsi="Calibri"/>
          <w:i/>
          <w:color w:val="0070C0"/>
          <w:sz w:val="24"/>
          <w:szCs w:val="24"/>
        </w:rPr>
        <w:t>Modelo: Digite nos espaços indicados as informações solicitadas. ANTES de imprimir para assinar, apague as instruções em azul</w:t>
      </w:r>
    </w:p>
    <w:p w:rsidR="00D87192" w:rsidRPr="001B359C" w:rsidRDefault="00D87192" w:rsidP="00D87192">
      <w:pPr>
        <w:jc w:val="center"/>
        <w:rPr>
          <w:rFonts w:ascii="Calibri" w:hAnsi="Calibri"/>
          <w:sz w:val="28"/>
          <w:szCs w:val="28"/>
          <w:u w:val="single"/>
        </w:rPr>
      </w:pPr>
    </w:p>
    <w:p w:rsidR="00D87192" w:rsidRPr="000B16E7" w:rsidRDefault="00D87192" w:rsidP="00D87192">
      <w:pPr>
        <w:jc w:val="center"/>
        <w:rPr>
          <w:rFonts w:ascii="Calibri" w:hAnsi="Calibri"/>
          <w:sz w:val="28"/>
          <w:szCs w:val="28"/>
          <w:u w:val="single"/>
        </w:rPr>
      </w:pPr>
    </w:p>
    <w:p w:rsidR="008E09F4" w:rsidRPr="00431E34" w:rsidRDefault="008E09F4" w:rsidP="008E09F4">
      <w:pPr>
        <w:jc w:val="center"/>
        <w:rPr>
          <w:rFonts w:asciiTheme="minorHAnsi" w:hAnsiTheme="minorHAnsi"/>
          <w:b/>
          <w:sz w:val="28"/>
          <w:szCs w:val="28"/>
        </w:rPr>
      </w:pPr>
      <w:r w:rsidRPr="00431E34">
        <w:rPr>
          <w:rFonts w:asciiTheme="minorHAnsi" w:hAnsiTheme="minorHAnsi"/>
          <w:b/>
          <w:sz w:val="28"/>
          <w:szCs w:val="28"/>
        </w:rPr>
        <w:t>Declaração de inscrição</w:t>
      </w:r>
    </w:p>
    <w:p w:rsidR="008E09F4" w:rsidRPr="008E09F4" w:rsidRDefault="008E09F4" w:rsidP="008E09F4">
      <w:pPr>
        <w:jc w:val="center"/>
        <w:rPr>
          <w:sz w:val="22"/>
          <w:u w:val="single"/>
        </w:rPr>
      </w:pPr>
    </w:p>
    <w:p w:rsidR="00F55B6E" w:rsidRPr="00F55B6E" w:rsidRDefault="00F55B6E" w:rsidP="00F55B6E">
      <w:pPr>
        <w:pStyle w:val="Ttulo2"/>
        <w:rPr>
          <w:rFonts w:asciiTheme="minorHAnsi" w:hAnsiTheme="minorHAnsi"/>
          <w:sz w:val="22"/>
          <w:szCs w:val="22"/>
          <w:lang w:val="pt-BR"/>
        </w:rPr>
      </w:pPr>
    </w:p>
    <w:p w:rsidR="00F55B6E" w:rsidRPr="00A34698" w:rsidRDefault="00F55B6E" w:rsidP="00F55B6E">
      <w:pPr>
        <w:pStyle w:val="Ttulo2"/>
        <w:jc w:val="both"/>
        <w:rPr>
          <w:rFonts w:asciiTheme="minorHAnsi" w:hAnsiTheme="minorHAnsi"/>
          <w:lang w:val="pt-BR"/>
        </w:rPr>
      </w:pPr>
      <w:r w:rsidRPr="00A34698">
        <w:rPr>
          <w:rFonts w:asciiTheme="minorHAnsi" w:hAnsiTheme="minorHAnsi"/>
          <w:lang w:val="pt-BR"/>
        </w:rPr>
        <w:t>Eu</w:t>
      </w:r>
      <w:r w:rsidR="005471D4" w:rsidRPr="00A34698">
        <w:rPr>
          <w:rFonts w:asciiTheme="minorHAnsi" w:hAnsiTheme="minorHAnsi"/>
          <w:lang w:val="pt-BR"/>
        </w:rPr>
        <w:t xml:space="preserve">, </w:t>
      </w:r>
      <w:r w:rsidR="00AC5875" w:rsidRPr="00A34698">
        <w:rPr>
          <w:rFonts w:asciiTheme="minorHAnsi" w:hAnsiTheme="minorHAnsi"/>
          <w:b/>
          <w:color w:val="0070C0"/>
          <w:lang w:val="pt-BR"/>
        </w:rPr>
        <w:t>_</w:t>
      </w:r>
      <w:r w:rsidR="008E09F4" w:rsidRPr="00A34698">
        <w:rPr>
          <w:rFonts w:asciiTheme="minorHAnsi" w:hAnsiTheme="minorHAnsi"/>
          <w:b/>
          <w:color w:val="548DD4" w:themeColor="text2" w:themeTint="99"/>
          <w:u w:val="single"/>
          <w:lang w:val="pt-BR"/>
        </w:rPr>
        <w:t>_</w:t>
      </w:r>
      <w:r w:rsidR="00AC5875" w:rsidRPr="00A34698">
        <w:rPr>
          <w:rFonts w:asciiTheme="minorHAnsi" w:hAnsiTheme="minorHAnsi"/>
          <w:b/>
          <w:i w:val="0"/>
          <w:color w:val="548DD4" w:themeColor="text2" w:themeTint="99"/>
          <w:u w:val="single"/>
          <w:lang w:val="pt-BR"/>
        </w:rPr>
        <w:t>1</w:t>
      </w:r>
      <w:proofErr w:type="gramStart"/>
      <w:r w:rsidR="005A1CC3" w:rsidRPr="00A34698">
        <w:rPr>
          <w:rFonts w:asciiTheme="minorHAnsi" w:hAnsiTheme="minorHAnsi"/>
          <w:b/>
          <w:color w:val="548DD4" w:themeColor="text2" w:themeTint="99"/>
          <w:u w:val="single"/>
          <w:lang w:val="pt-BR"/>
        </w:rPr>
        <w:t>_</w:t>
      </w:r>
      <w:r w:rsidR="005471D4" w:rsidRPr="00A34698">
        <w:rPr>
          <w:rFonts w:asciiTheme="minorHAnsi" w:hAnsiTheme="minorHAnsi"/>
          <w:b/>
          <w:color w:val="548DD4" w:themeColor="text2" w:themeTint="99"/>
          <w:lang w:val="pt-BR"/>
        </w:rPr>
        <w:t xml:space="preserve"> </w:t>
      </w:r>
      <w:r w:rsidR="005A1CC3" w:rsidRPr="00A34698">
        <w:rPr>
          <w:rFonts w:asciiTheme="minorHAnsi" w:hAnsiTheme="minorHAnsi"/>
          <w:b/>
          <w:color w:val="548DD4" w:themeColor="text2" w:themeTint="99"/>
          <w:lang w:val="pt-BR"/>
        </w:rPr>
        <w:t>,</w:t>
      </w:r>
      <w:proofErr w:type="gramEnd"/>
      <w:r w:rsidR="005A1CC3" w:rsidRPr="00A34698">
        <w:rPr>
          <w:rFonts w:asciiTheme="minorHAnsi" w:hAnsiTheme="minorHAnsi"/>
          <w:color w:val="548DD4" w:themeColor="text2" w:themeTint="99"/>
          <w:lang w:val="pt-BR"/>
        </w:rPr>
        <w:t xml:space="preserve"> </w:t>
      </w:r>
      <w:r w:rsidRPr="00A34698">
        <w:rPr>
          <w:rFonts w:asciiTheme="minorHAnsi" w:hAnsiTheme="minorHAnsi"/>
          <w:lang w:val="pt-BR"/>
        </w:rPr>
        <w:t xml:space="preserve">professor(a)  da Pontifícia Universidade Católica de São Paulo, submeto </w:t>
      </w:r>
      <w:r w:rsidR="0086677E" w:rsidRPr="00A34698">
        <w:rPr>
          <w:rFonts w:asciiTheme="minorHAnsi" w:hAnsiTheme="minorHAnsi"/>
          <w:lang w:val="pt-BR"/>
        </w:rPr>
        <w:t xml:space="preserve">a solicitação de auxílio da produção técnica </w:t>
      </w:r>
      <w:r w:rsidR="008E09F4" w:rsidRPr="00A34698">
        <w:rPr>
          <w:rFonts w:asciiTheme="minorHAnsi" w:hAnsiTheme="minorHAnsi"/>
          <w:b/>
          <w:color w:val="548DD4" w:themeColor="text2" w:themeTint="99"/>
          <w:u w:val="single"/>
          <w:lang w:val="pt-BR"/>
        </w:rPr>
        <w:t>__</w:t>
      </w:r>
      <w:r w:rsidR="00AC5875" w:rsidRPr="00A34698">
        <w:rPr>
          <w:rFonts w:asciiTheme="minorHAnsi" w:hAnsiTheme="minorHAnsi"/>
          <w:b/>
          <w:i w:val="0"/>
          <w:color w:val="548DD4" w:themeColor="text2" w:themeTint="99"/>
          <w:u w:val="single"/>
          <w:lang w:val="pt-BR"/>
        </w:rPr>
        <w:t>2</w:t>
      </w:r>
      <w:r w:rsidRPr="00A34698">
        <w:rPr>
          <w:rFonts w:asciiTheme="minorHAnsi" w:hAnsiTheme="minorHAnsi"/>
          <w:b/>
          <w:color w:val="548DD4" w:themeColor="text2" w:themeTint="99"/>
          <w:u w:val="single"/>
          <w:lang w:val="pt-BR"/>
        </w:rPr>
        <w:t>___</w:t>
      </w:r>
      <w:r w:rsidRPr="00A34698">
        <w:rPr>
          <w:rFonts w:asciiTheme="minorHAnsi" w:hAnsiTheme="minorHAnsi"/>
          <w:b/>
          <w:color w:val="548DD4" w:themeColor="text2" w:themeTint="99"/>
          <w:lang w:val="pt-BR"/>
        </w:rPr>
        <w:t>_</w:t>
      </w:r>
      <w:r w:rsidRPr="00A34698">
        <w:rPr>
          <w:rFonts w:asciiTheme="minorHAnsi" w:hAnsiTheme="minorHAnsi"/>
          <w:b/>
          <w:lang w:val="pt-BR"/>
        </w:rPr>
        <w:t>,</w:t>
      </w:r>
      <w:r w:rsidRPr="00A34698">
        <w:rPr>
          <w:rFonts w:asciiTheme="minorHAnsi" w:hAnsiTheme="minorHAnsi"/>
          <w:lang w:val="pt-BR"/>
        </w:rPr>
        <w:t xml:space="preserve"> nos termos do Edital </w:t>
      </w:r>
      <w:r w:rsidR="00DF3029" w:rsidRPr="00A34698">
        <w:rPr>
          <w:rFonts w:asciiTheme="minorHAnsi" w:hAnsiTheme="minorHAnsi"/>
          <w:lang w:val="pt-BR"/>
        </w:rPr>
        <w:t xml:space="preserve">do </w:t>
      </w:r>
      <w:r w:rsidR="008E09F4" w:rsidRPr="00A34698">
        <w:rPr>
          <w:rFonts w:asciiTheme="minorHAnsi" w:hAnsiTheme="minorHAnsi"/>
          <w:lang w:val="pt-BR"/>
        </w:rPr>
        <w:t>PIPEq, modalidade:</w:t>
      </w:r>
      <w:r w:rsidRPr="00A34698">
        <w:rPr>
          <w:rFonts w:asciiTheme="minorHAnsi" w:hAnsiTheme="minorHAnsi"/>
          <w:lang w:val="pt-BR"/>
        </w:rPr>
        <w:t xml:space="preserve"> </w:t>
      </w:r>
      <w:r w:rsidR="00EA7645" w:rsidRPr="00A34698">
        <w:rPr>
          <w:rFonts w:asciiTheme="minorHAnsi" w:hAnsiTheme="minorHAnsi"/>
          <w:lang w:val="pt-BR"/>
        </w:rPr>
        <w:t>Produção Técnica (</w:t>
      </w:r>
      <w:proofErr w:type="spellStart"/>
      <w:r w:rsidR="00F53615" w:rsidRPr="00A34698">
        <w:rPr>
          <w:rFonts w:asciiTheme="minorHAnsi" w:hAnsiTheme="minorHAnsi"/>
          <w:lang w:val="pt-BR"/>
        </w:rPr>
        <w:t>Pro</w:t>
      </w:r>
      <w:r w:rsidR="00EA7645" w:rsidRPr="00A34698">
        <w:rPr>
          <w:rFonts w:asciiTheme="minorHAnsi" w:hAnsiTheme="minorHAnsi"/>
          <w:lang w:val="pt-BR"/>
        </w:rPr>
        <w:t>TecP</w:t>
      </w:r>
      <w:proofErr w:type="spellEnd"/>
      <w:r w:rsidR="008E09F4" w:rsidRPr="00A34698">
        <w:rPr>
          <w:rFonts w:asciiTheme="minorHAnsi" w:hAnsiTheme="minorHAnsi"/>
          <w:lang w:val="pt-BR"/>
        </w:rPr>
        <w:t xml:space="preserve"> </w:t>
      </w:r>
      <w:r w:rsidR="001515C0" w:rsidRPr="00A34698">
        <w:rPr>
          <w:rFonts w:asciiTheme="minorHAnsi" w:hAnsiTheme="minorHAnsi"/>
          <w:lang w:val="pt-BR"/>
        </w:rPr>
        <w:t>-</w:t>
      </w:r>
      <w:r w:rsidR="008E09F4" w:rsidRPr="00A34698">
        <w:rPr>
          <w:rFonts w:asciiTheme="minorHAnsi" w:hAnsiTheme="minorHAnsi"/>
          <w:lang w:val="pt-BR"/>
        </w:rPr>
        <w:t xml:space="preserve"> </w:t>
      </w:r>
      <w:r w:rsidR="00EF5B4E" w:rsidRPr="00A34698">
        <w:rPr>
          <w:rFonts w:asciiTheme="minorHAnsi" w:hAnsiTheme="minorHAnsi"/>
          <w:lang w:val="pt-BR"/>
        </w:rPr>
        <w:t>PUC-SP</w:t>
      </w:r>
      <w:r w:rsidR="009376E4" w:rsidRPr="00A34698">
        <w:rPr>
          <w:rFonts w:asciiTheme="minorHAnsi" w:hAnsiTheme="minorHAnsi"/>
          <w:lang w:val="pt-BR"/>
        </w:rPr>
        <w:t>) – 2020</w:t>
      </w:r>
      <w:r w:rsidRPr="00A34698">
        <w:rPr>
          <w:rFonts w:asciiTheme="minorHAnsi" w:hAnsiTheme="minorHAnsi"/>
          <w:lang w:val="pt-BR"/>
        </w:rPr>
        <w:t>.</w:t>
      </w:r>
    </w:p>
    <w:p w:rsidR="00014C3E" w:rsidRPr="00A34698" w:rsidRDefault="00014C3E" w:rsidP="00014C3E"/>
    <w:p w:rsidR="008E09F4" w:rsidRPr="00A34698" w:rsidRDefault="008E09F4" w:rsidP="008E09F4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8E09F4" w:rsidRPr="009F1CDB" w:rsidRDefault="008E09F4" w:rsidP="004D395F">
      <w:pPr>
        <w:rPr>
          <w:rFonts w:asciiTheme="minorHAnsi" w:hAnsiTheme="minorHAnsi"/>
          <w:sz w:val="24"/>
          <w:szCs w:val="24"/>
        </w:rPr>
      </w:pPr>
      <w:r w:rsidRPr="00A34698">
        <w:rPr>
          <w:rFonts w:asciiTheme="minorHAnsi" w:hAnsiTheme="minorHAnsi"/>
          <w:sz w:val="24"/>
          <w:szCs w:val="24"/>
        </w:rPr>
        <w:t xml:space="preserve">São Paulo, </w:t>
      </w:r>
      <w:r w:rsidRPr="00A34698">
        <w:rPr>
          <w:rFonts w:asciiTheme="minorHAnsi" w:hAnsiTheme="minorHAnsi"/>
          <w:b/>
          <w:color w:val="365F91" w:themeColor="accent1" w:themeShade="BF"/>
          <w:sz w:val="24"/>
          <w:szCs w:val="24"/>
        </w:rPr>
        <w:t>__</w:t>
      </w:r>
      <w:proofErr w:type="gramStart"/>
      <w:r w:rsidRPr="00A34698">
        <w:rPr>
          <w:rFonts w:asciiTheme="minorHAnsi" w:hAnsiTheme="minorHAnsi"/>
          <w:b/>
          <w:color w:val="365F91" w:themeColor="accent1" w:themeShade="BF"/>
          <w:sz w:val="24"/>
          <w:szCs w:val="24"/>
        </w:rPr>
        <w:t>_</w:t>
      </w:r>
      <w:r w:rsidR="004D395F" w:rsidRPr="00A34698">
        <w:rPr>
          <w:rFonts w:asciiTheme="minorHAnsi" w:hAnsiTheme="minorHAnsi"/>
          <w:b/>
          <w:color w:val="365F91" w:themeColor="accent1" w:themeShade="BF"/>
          <w:sz w:val="24"/>
          <w:szCs w:val="24"/>
          <w:u w:val="single"/>
        </w:rPr>
        <w:t xml:space="preserve">  3</w:t>
      </w:r>
      <w:proofErr w:type="gramEnd"/>
      <w:r w:rsidRPr="00A34698">
        <w:rPr>
          <w:rFonts w:asciiTheme="minorHAnsi" w:hAnsiTheme="minorHAnsi"/>
          <w:b/>
          <w:color w:val="365F91" w:themeColor="accent1" w:themeShade="BF"/>
          <w:sz w:val="24"/>
          <w:szCs w:val="24"/>
        </w:rPr>
        <w:t>____________</w:t>
      </w:r>
      <w:r w:rsidRPr="00A34698">
        <w:rPr>
          <w:rFonts w:asciiTheme="minorHAnsi" w:hAnsiTheme="minorHAnsi"/>
          <w:color w:val="365F91" w:themeColor="accent1" w:themeShade="BF"/>
          <w:sz w:val="24"/>
          <w:szCs w:val="24"/>
        </w:rPr>
        <w:t xml:space="preserve"> </w:t>
      </w:r>
      <w:r w:rsidR="005471D4" w:rsidRPr="00A34698">
        <w:rPr>
          <w:rFonts w:asciiTheme="minorHAnsi" w:hAnsiTheme="minorHAnsi"/>
          <w:color w:val="365F91" w:themeColor="accent1" w:themeShade="BF"/>
          <w:sz w:val="24"/>
          <w:szCs w:val="24"/>
        </w:rPr>
        <w:t xml:space="preserve"> </w:t>
      </w:r>
      <w:r w:rsidR="005471D4" w:rsidRPr="00A34698">
        <w:rPr>
          <w:rFonts w:asciiTheme="minorHAnsi" w:hAnsiTheme="minorHAnsi"/>
          <w:sz w:val="24"/>
          <w:szCs w:val="24"/>
        </w:rPr>
        <w:t xml:space="preserve">                  </w:t>
      </w:r>
      <w:r w:rsidR="004D395F" w:rsidRPr="00A34698">
        <w:rPr>
          <w:rFonts w:asciiTheme="minorHAnsi" w:hAnsiTheme="minorHAnsi"/>
          <w:sz w:val="24"/>
          <w:szCs w:val="24"/>
        </w:rPr>
        <w:t xml:space="preserve">         </w:t>
      </w:r>
      <w:r w:rsidRPr="00A34698">
        <w:rPr>
          <w:rFonts w:asciiTheme="minorHAnsi" w:hAnsiTheme="minorHAnsi"/>
          <w:sz w:val="24"/>
          <w:szCs w:val="24"/>
        </w:rPr>
        <w:t>__________________________________</w:t>
      </w:r>
    </w:p>
    <w:p w:rsidR="008E09F4" w:rsidRDefault="008E09F4" w:rsidP="004D395F">
      <w:pPr>
        <w:rPr>
          <w:rFonts w:asciiTheme="minorHAnsi" w:hAnsiTheme="minorHAnsi"/>
          <w:sz w:val="22"/>
          <w:szCs w:val="22"/>
        </w:rPr>
      </w:pPr>
      <w:r w:rsidRPr="009F1CDB">
        <w:rPr>
          <w:rFonts w:asciiTheme="minorHAnsi" w:hAnsiTheme="minorHAnsi"/>
          <w:sz w:val="24"/>
          <w:szCs w:val="24"/>
        </w:rPr>
        <w:tab/>
      </w:r>
      <w:r w:rsidRPr="009F1CDB">
        <w:rPr>
          <w:rFonts w:asciiTheme="minorHAnsi" w:hAnsiTheme="minorHAnsi"/>
          <w:sz w:val="24"/>
          <w:szCs w:val="24"/>
        </w:rPr>
        <w:tab/>
      </w:r>
      <w:r w:rsidRPr="009F1CDB">
        <w:rPr>
          <w:rFonts w:asciiTheme="minorHAnsi" w:hAnsiTheme="minorHAnsi"/>
          <w:sz w:val="24"/>
          <w:szCs w:val="24"/>
        </w:rPr>
        <w:tab/>
      </w:r>
      <w:r w:rsidRPr="009F1CDB">
        <w:rPr>
          <w:rFonts w:asciiTheme="minorHAnsi" w:hAnsiTheme="minorHAnsi"/>
          <w:sz w:val="24"/>
          <w:szCs w:val="24"/>
        </w:rPr>
        <w:tab/>
      </w:r>
      <w:r w:rsidRPr="009F1CDB">
        <w:rPr>
          <w:rFonts w:asciiTheme="minorHAnsi" w:hAnsiTheme="minorHAnsi"/>
          <w:sz w:val="24"/>
          <w:szCs w:val="24"/>
        </w:rPr>
        <w:tab/>
      </w:r>
      <w:r w:rsidRPr="009F1CDB">
        <w:rPr>
          <w:rFonts w:asciiTheme="minorHAnsi" w:hAnsiTheme="minorHAnsi"/>
          <w:sz w:val="22"/>
          <w:szCs w:val="22"/>
        </w:rPr>
        <w:t xml:space="preserve">                </w:t>
      </w:r>
      <w:r w:rsidR="004D395F">
        <w:rPr>
          <w:rFonts w:asciiTheme="minorHAnsi" w:hAnsiTheme="minorHAnsi"/>
          <w:sz w:val="22"/>
          <w:szCs w:val="22"/>
        </w:rPr>
        <w:t xml:space="preserve">         </w:t>
      </w:r>
      <w:r w:rsidRPr="009F1CDB">
        <w:rPr>
          <w:rFonts w:asciiTheme="minorHAnsi" w:hAnsiTheme="minorHAnsi"/>
          <w:sz w:val="22"/>
          <w:szCs w:val="22"/>
        </w:rPr>
        <w:t xml:space="preserve">  </w:t>
      </w:r>
      <w:r w:rsidR="004D395F">
        <w:rPr>
          <w:rFonts w:asciiTheme="minorHAnsi" w:hAnsiTheme="minorHAnsi"/>
          <w:sz w:val="22"/>
          <w:szCs w:val="22"/>
        </w:rPr>
        <w:t xml:space="preserve">    </w:t>
      </w:r>
      <w:r w:rsidRPr="009F1CDB">
        <w:rPr>
          <w:rFonts w:asciiTheme="minorHAnsi" w:hAnsiTheme="minorHAnsi"/>
          <w:sz w:val="22"/>
          <w:szCs w:val="22"/>
        </w:rPr>
        <w:t xml:space="preserve"> </w:t>
      </w:r>
      <w:r w:rsidR="004D395F">
        <w:rPr>
          <w:rFonts w:asciiTheme="minorHAnsi" w:hAnsiTheme="minorHAnsi"/>
          <w:sz w:val="22"/>
          <w:szCs w:val="22"/>
        </w:rPr>
        <w:t xml:space="preserve">             </w:t>
      </w:r>
      <w:r w:rsidRPr="009F1CDB">
        <w:rPr>
          <w:rFonts w:asciiTheme="minorHAnsi" w:hAnsiTheme="minorHAnsi"/>
          <w:sz w:val="22"/>
          <w:szCs w:val="22"/>
        </w:rPr>
        <w:t>Assinatura</w:t>
      </w:r>
      <w:r w:rsidR="009F1CDB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9F1CDB">
        <w:rPr>
          <w:rFonts w:asciiTheme="minorHAnsi" w:hAnsiTheme="minorHAnsi"/>
          <w:sz w:val="22"/>
          <w:szCs w:val="22"/>
        </w:rPr>
        <w:t>do(</w:t>
      </w:r>
      <w:proofErr w:type="gramEnd"/>
      <w:r w:rsidR="009F1CDB">
        <w:rPr>
          <w:rFonts w:asciiTheme="minorHAnsi" w:hAnsiTheme="minorHAnsi"/>
          <w:sz w:val="22"/>
          <w:szCs w:val="22"/>
        </w:rPr>
        <w:t>a) solicitante</w:t>
      </w:r>
    </w:p>
    <w:p w:rsidR="00C9387B" w:rsidRPr="009F1CDB" w:rsidRDefault="00C9387B" w:rsidP="004D395F">
      <w:pPr>
        <w:rPr>
          <w:rFonts w:asciiTheme="minorHAnsi" w:hAnsiTheme="minorHAnsi"/>
          <w:sz w:val="22"/>
          <w:szCs w:val="22"/>
        </w:rPr>
      </w:pPr>
    </w:p>
    <w:p w:rsidR="00C9387B" w:rsidRDefault="00C9387B" w:rsidP="00C9387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</w:t>
      </w:r>
    </w:p>
    <w:p w:rsidR="00C9387B" w:rsidRDefault="00C9387B" w:rsidP="00C9387B">
      <w:pPr>
        <w:rPr>
          <w:sz w:val="22"/>
          <w:szCs w:val="22"/>
        </w:rPr>
      </w:pPr>
    </w:p>
    <w:p w:rsidR="004D395F" w:rsidRDefault="00C9387B" w:rsidP="00C9387B">
      <w:pPr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 xml:space="preserve">   ______________________________                           ___________________________________</w:t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4D395F">
        <w:rPr>
          <w:rFonts w:asciiTheme="minorHAnsi" w:hAnsiTheme="minorHAnsi" w:cstheme="minorHAnsi"/>
          <w:sz w:val="22"/>
          <w:szCs w:val="22"/>
        </w:rPr>
        <w:t xml:space="preserve">     </w:t>
      </w:r>
    </w:p>
    <w:p w:rsidR="00C9387B" w:rsidRPr="004D395F" w:rsidRDefault="004D395F" w:rsidP="00C9387B">
      <w:pPr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C9387B">
        <w:rPr>
          <w:rFonts w:asciiTheme="minorHAnsi" w:hAnsiTheme="minorHAnsi" w:cstheme="minorHAnsi"/>
          <w:sz w:val="22"/>
          <w:szCs w:val="22"/>
        </w:rPr>
        <w:t xml:space="preserve">Assinatura da Coordenação do Curso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C9387B">
        <w:rPr>
          <w:rFonts w:asciiTheme="minorHAnsi" w:hAnsiTheme="minorHAnsi" w:cstheme="minorHAnsi"/>
          <w:sz w:val="22"/>
          <w:szCs w:val="22"/>
        </w:rPr>
        <w:t xml:space="preserve">Assinatura do </w:t>
      </w:r>
      <w:proofErr w:type="gramStart"/>
      <w:r w:rsidR="00C9387B">
        <w:rPr>
          <w:rFonts w:asciiTheme="minorHAnsi" w:hAnsiTheme="minorHAnsi" w:cstheme="minorHAnsi"/>
          <w:sz w:val="22"/>
          <w:szCs w:val="22"/>
        </w:rPr>
        <w:t>Diretor(</w:t>
      </w:r>
      <w:proofErr w:type="gramEnd"/>
      <w:r w:rsidR="00C9387B">
        <w:rPr>
          <w:rFonts w:asciiTheme="minorHAnsi" w:hAnsiTheme="minorHAnsi" w:cstheme="minorHAnsi"/>
          <w:sz w:val="22"/>
          <w:szCs w:val="22"/>
        </w:rPr>
        <w:t>a) de Faculdade</w:t>
      </w:r>
    </w:p>
    <w:p w:rsidR="00C9387B" w:rsidRPr="007A0ABF" w:rsidRDefault="00C9387B" w:rsidP="00C9387B">
      <w:pPr>
        <w:rPr>
          <w:rFonts w:asciiTheme="minorHAnsi" w:hAnsiTheme="minorHAnsi"/>
          <w:sz w:val="22"/>
          <w:szCs w:val="22"/>
        </w:rPr>
      </w:pPr>
    </w:p>
    <w:p w:rsidR="008E09F4" w:rsidRPr="005471D4" w:rsidRDefault="008E09F4" w:rsidP="00C9387B">
      <w:pPr>
        <w:rPr>
          <w:rFonts w:asciiTheme="minorHAnsi" w:hAnsiTheme="minorHAnsi"/>
          <w:b/>
          <w:color w:val="548DD4" w:themeColor="text2" w:themeTint="99"/>
          <w:sz w:val="22"/>
          <w:szCs w:val="22"/>
        </w:rPr>
      </w:pPr>
      <w:r w:rsidRPr="005471D4">
        <w:rPr>
          <w:rFonts w:asciiTheme="minorHAnsi" w:hAnsiTheme="minorHAnsi"/>
          <w:b/>
          <w:color w:val="548DD4" w:themeColor="text2" w:themeTint="99"/>
          <w:sz w:val="22"/>
          <w:szCs w:val="22"/>
        </w:rPr>
        <w:t xml:space="preserve">           DIGITE</w:t>
      </w:r>
      <w:r w:rsidR="009E72D7">
        <w:rPr>
          <w:rFonts w:asciiTheme="minorHAnsi" w:hAnsiTheme="minorHAnsi"/>
          <w:b/>
          <w:color w:val="548DD4" w:themeColor="text2" w:themeTint="99"/>
          <w:sz w:val="22"/>
          <w:szCs w:val="22"/>
        </w:rPr>
        <w:t xml:space="preserve">: </w:t>
      </w:r>
    </w:p>
    <w:p w:rsidR="008E09F4" w:rsidRPr="005471D4" w:rsidRDefault="00AC5875" w:rsidP="009E72D7">
      <w:pPr>
        <w:ind w:left="851" w:hanging="851"/>
        <w:rPr>
          <w:rFonts w:asciiTheme="minorHAnsi" w:hAnsiTheme="minorHAnsi"/>
          <w:b/>
          <w:color w:val="548DD4" w:themeColor="text2" w:themeTint="99"/>
          <w:sz w:val="22"/>
          <w:szCs w:val="22"/>
        </w:rPr>
      </w:pPr>
      <w:r>
        <w:rPr>
          <w:rFonts w:asciiTheme="minorHAnsi" w:hAnsiTheme="minorHAnsi"/>
          <w:b/>
          <w:color w:val="548DD4" w:themeColor="text2" w:themeTint="99"/>
          <w:sz w:val="22"/>
          <w:szCs w:val="22"/>
        </w:rPr>
        <w:t>(1)</w:t>
      </w:r>
      <w:r w:rsidR="00EA7645">
        <w:rPr>
          <w:rFonts w:asciiTheme="minorHAnsi" w:hAnsiTheme="minorHAnsi"/>
          <w:b/>
          <w:color w:val="548DD4" w:themeColor="text2" w:themeTint="99"/>
          <w:sz w:val="22"/>
          <w:szCs w:val="22"/>
        </w:rPr>
        <w:t xml:space="preserve"> </w:t>
      </w:r>
      <w:r w:rsidR="008E09F4" w:rsidRPr="005471D4">
        <w:rPr>
          <w:rFonts w:asciiTheme="minorHAnsi" w:hAnsiTheme="minorHAnsi"/>
          <w:b/>
          <w:color w:val="548DD4" w:themeColor="text2" w:themeTint="99"/>
          <w:sz w:val="22"/>
          <w:szCs w:val="22"/>
        </w:rPr>
        <w:t xml:space="preserve">Nome completo </w:t>
      </w:r>
      <w:proofErr w:type="gramStart"/>
      <w:r w:rsidR="008E09F4" w:rsidRPr="005471D4">
        <w:rPr>
          <w:rFonts w:asciiTheme="minorHAnsi" w:hAnsiTheme="minorHAnsi"/>
          <w:b/>
          <w:color w:val="548DD4" w:themeColor="text2" w:themeTint="99"/>
          <w:sz w:val="22"/>
          <w:szCs w:val="22"/>
        </w:rPr>
        <w:t>do(</w:t>
      </w:r>
      <w:proofErr w:type="gramEnd"/>
      <w:r w:rsidR="008E09F4" w:rsidRPr="005471D4">
        <w:rPr>
          <w:rFonts w:asciiTheme="minorHAnsi" w:hAnsiTheme="minorHAnsi"/>
          <w:b/>
          <w:color w:val="548DD4" w:themeColor="text2" w:themeTint="99"/>
          <w:sz w:val="22"/>
          <w:szCs w:val="22"/>
        </w:rPr>
        <w:t xml:space="preserve">a) professor(a) solicitante </w:t>
      </w:r>
      <w:r w:rsidR="00EA7645">
        <w:rPr>
          <w:rFonts w:asciiTheme="minorHAnsi" w:hAnsiTheme="minorHAnsi"/>
          <w:b/>
          <w:color w:val="548DD4" w:themeColor="text2" w:themeTint="99"/>
          <w:sz w:val="22"/>
          <w:szCs w:val="22"/>
        </w:rPr>
        <w:t xml:space="preserve">da </w:t>
      </w:r>
      <w:r w:rsidR="00EF5B4E">
        <w:rPr>
          <w:rFonts w:asciiTheme="minorHAnsi" w:hAnsiTheme="minorHAnsi"/>
          <w:b/>
          <w:color w:val="548DD4" w:themeColor="text2" w:themeTint="99"/>
          <w:sz w:val="22"/>
          <w:szCs w:val="22"/>
        </w:rPr>
        <w:t>PUC-SP</w:t>
      </w:r>
    </w:p>
    <w:p w:rsidR="008E09F4" w:rsidRPr="005471D4" w:rsidRDefault="00AC5875" w:rsidP="009E72D7">
      <w:pPr>
        <w:rPr>
          <w:rFonts w:asciiTheme="minorHAnsi" w:hAnsiTheme="minorHAnsi"/>
          <w:color w:val="548DD4" w:themeColor="text2" w:themeTint="99"/>
          <w:sz w:val="22"/>
          <w:szCs w:val="22"/>
        </w:rPr>
      </w:pPr>
      <w:r>
        <w:rPr>
          <w:rFonts w:asciiTheme="minorHAnsi" w:hAnsiTheme="minorHAnsi"/>
          <w:b/>
          <w:color w:val="548DD4" w:themeColor="text2" w:themeTint="99"/>
          <w:sz w:val="22"/>
          <w:szCs w:val="22"/>
        </w:rPr>
        <w:t xml:space="preserve">(2) </w:t>
      </w:r>
      <w:r w:rsidR="0086677E">
        <w:rPr>
          <w:rFonts w:asciiTheme="minorHAnsi" w:hAnsiTheme="minorHAnsi"/>
          <w:b/>
          <w:color w:val="548DD4" w:themeColor="text2" w:themeTint="99"/>
          <w:sz w:val="22"/>
          <w:szCs w:val="22"/>
        </w:rPr>
        <w:t>Tipo e t</w:t>
      </w:r>
      <w:r w:rsidR="008E09F4" w:rsidRPr="005471D4">
        <w:rPr>
          <w:rFonts w:asciiTheme="minorHAnsi" w:hAnsiTheme="minorHAnsi"/>
          <w:b/>
          <w:color w:val="548DD4" w:themeColor="text2" w:themeTint="99"/>
          <w:sz w:val="22"/>
          <w:szCs w:val="22"/>
        </w:rPr>
        <w:t>ítulo d</w:t>
      </w:r>
      <w:r w:rsidR="00EA7645">
        <w:rPr>
          <w:rFonts w:asciiTheme="minorHAnsi" w:hAnsiTheme="minorHAnsi"/>
          <w:b/>
          <w:color w:val="548DD4" w:themeColor="text2" w:themeTint="99"/>
          <w:sz w:val="22"/>
          <w:szCs w:val="22"/>
        </w:rPr>
        <w:t xml:space="preserve">a produção técnica </w:t>
      </w:r>
    </w:p>
    <w:p w:rsidR="00014C3E" w:rsidRPr="009A7403" w:rsidRDefault="00AC5875" w:rsidP="009E72D7">
      <w:pPr>
        <w:rPr>
          <w:rFonts w:asciiTheme="minorHAnsi" w:hAnsiTheme="minorHAnsi"/>
          <w:b/>
          <w:color w:val="365F91" w:themeColor="accent1" w:themeShade="BF"/>
          <w:sz w:val="22"/>
          <w:szCs w:val="22"/>
        </w:rPr>
      </w:pPr>
      <w:r>
        <w:rPr>
          <w:rFonts w:asciiTheme="minorHAnsi" w:hAnsiTheme="minorHAnsi"/>
          <w:b/>
          <w:color w:val="548DD4" w:themeColor="text2" w:themeTint="99"/>
          <w:sz w:val="22"/>
          <w:szCs w:val="22"/>
        </w:rPr>
        <w:t xml:space="preserve">(3) </w:t>
      </w:r>
      <w:r w:rsidR="008E09F4" w:rsidRPr="005471D4">
        <w:rPr>
          <w:rFonts w:asciiTheme="minorHAnsi" w:hAnsiTheme="minorHAnsi"/>
          <w:b/>
          <w:color w:val="548DD4" w:themeColor="text2" w:themeTint="99"/>
          <w:sz w:val="22"/>
          <w:szCs w:val="22"/>
        </w:rPr>
        <w:t>Data</w:t>
      </w:r>
    </w:p>
    <w:p w:rsidR="005471D4" w:rsidRPr="009A7403" w:rsidRDefault="005471D4" w:rsidP="002D05B9">
      <w:pPr>
        <w:spacing w:after="200" w:line="276" w:lineRule="auto"/>
        <w:rPr>
          <w:rFonts w:asciiTheme="minorHAnsi" w:hAnsiTheme="minorHAnsi" w:cs="Arial"/>
          <w:color w:val="365F91" w:themeColor="accent1" w:themeShade="BF"/>
          <w:sz w:val="22"/>
          <w:szCs w:val="22"/>
        </w:rPr>
      </w:pPr>
    </w:p>
    <w:p w:rsidR="001972D0" w:rsidRPr="009A7403" w:rsidRDefault="001972D0" w:rsidP="001972D0">
      <w:pPr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9A7403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- Este modelo de declaração de inscrição está disponível em formato </w:t>
      </w:r>
      <w:r w:rsidRPr="009A7403">
        <w:rPr>
          <w:rFonts w:asciiTheme="minorHAnsi" w:hAnsiTheme="minorHAnsi" w:cstheme="minorHAnsi"/>
          <w:b/>
          <w:i/>
          <w:color w:val="365F91" w:themeColor="accent1" w:themeShade="BF"/>
          <w:sz w:val="22"/>
          <w:szCs w:val="22"/>
        </w:rPr>
        <w:t>Word</w:t>
      </w:r>
      <w:r w:rsidRPr="009A7403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em:</w:t>
      </w:r>
    </w:p>
    <w:p w:rsidR="00964AC5" w:rsidRPr="001754AD" w:rsidRDefault="000A3474" w:rsidP="001972D0">
      <w:pPr>
        <w:rPr>
          <w:rStyle w:val="Hyperlink"/>
          <w:rFonts w:asciiTheme="minorHAnsi" w:hAnsiTheme="minorHAnsi"/>
          <w:color w:val="365F91" w:themeColor="accent1" w:themeShade="BF"/>
          <w:sz w:val="24"/>
          <w:szCs w:val="24"/>
        </w:rPr>
      </w:pPr>
      <w:hyperlink r:id="rId11" w:history="1">
        <w:r w:rsidR="00964AC5" w:rsidRPr="001754AD">
          <w:rPr>
            <w:rStyle w:val="Hyperlink"/>
            <w:rFonts w:asciiTheme="minorHAnsi" w:hAnsiTheme="minorHAnsi"/>
            <w:color w:val="365F91" w:themeColor="accent1" w:themeShade="BF"/>
            <w:sz w:val="24"/>
            <w:szCs w:val="24"/>
          </w:rPr>
          <w:t>http://www.pucsp.br/pesquisa/editais-de-pesquisa-pipeq</w:t>
        </w:r>
      </w:hyperlink>
    </w:p>
    <w:p w:rsidR="005471D4" w:rsidRPr="009A7403" w:rsidRDefault="005471D4" w:rsidP="001972D0">
      <w:pPr>
        <w:rPr>
          <w:rStyle w:val="Hyperlink"/>
          <w:color w:val="365F91" w:themeColor="accent1" w:themeShade="BF"/>
          <w:sz w:val="24"/>
          <w:szCs w:val="24"/>
        </w:rPr>
      </w:pPr>
    </w:p>
    <w:p w:rsidR="005471D4" w:rsidRDefault="005471D4" w:rsidP="001C6EB3">
      <w:pPr>
        <w:jc w:val="center"/>
        <w:rPr>
          <w:sz w:val="24"/>
          <w:szCs w:val="24"/>
        </w:rPr>
      </w:pPr>
    </w:p>
    <w:p w:rsidR="001972D0" w:rsidRPr="005471D4" w:rsidRDefault="001972D0" w:rsidP="001C6EB3">
      <w:pPr>
        <w:jc w:val="center"/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</w:pPr>
      <w:r w:rsidRPr="005471D4">
        <w:rPr>
          <w:rStyle w:val="Hyperlink"/>
          <w:rFonts w:asciiTheme="minorHAnsi" w:hAnsiTheme="minorHAnsi" w:cstheme="minorHAnsi"/>
          <w:b/>
          <w:color w:val="548DD4" w:themeColor="text2" w:themeTint="99"/>
          <w:sz w:val="22"/>
          <w:szCs w:val="22"/>
          <w:u w:val="none"/>
          <w:shd w:val="clear" w:color="auto" w:fill="FFFFFF"/>
        </w:rPr>
        <w:t xml:space="preserve">Preencha os dados solicitados, </w:t>
      </w:r>
      <w:r w:rsidR="005471D4" w:rsidRPr="005471D4">
        <w:rPr>
          <w:rStyle w:val="Hyperlink"/>
          <w:rFonts w:asciiTheme="minorHAnsi" w:hAnsiTheme="minorHAnsi" w:cstheme="minorHAnsi"/>
          <w:b/>
          <w:color w:val="548DD4" w:themeColor="text2" w:themeTint="99"/>
          <w:sz w:val="22"/>
          <w:szCs w:val="22"/>
          <w:u w:val="none"/>
          <w:shd w:val="clear" w:color="auto" w:fill="FFFFFF"/>
        </w:rPr>
        <w:t xml:space="preserve">apague as instruções em azul, </w:t>
      </w:r>
      <w:r w:rsidRPr="005471D4">
        <w:rPr>
          <w:rStyle w:val="Hyperlink"/>
          <w:rFonts w:asciiTheme="minorHAnsi" w:hAnsiTheme="minorHAnsi" w:cstheme="minorHAnsi"/>
          <w:b/>
          <w:color w:val="548DD4" w:themeColor="text2" w:themeTint="99"/>
          <w:sz w:val="22"/>
          <w:szCs w:val="22"/>
          <w:u w:val="none"/>
          <w:shd w:val="clear" w:color="auto" w:fill="FFFFFF"/>
        </w:rPr>
        <w:t>imprima</w:t>
      </w:r>
      <w:r w:rsidR="005471D4" w:rsidRPr="005471D4">
        <w:rPr>
          <w:rStyle w:val="Hyperlink"/>
          <w:rFonts w:asciiTheme="minorHAnsi" w:hAnsiTheme="minorHAnsi" w:cstheme="minorHAnsi"/>
          <w:b/>
          <w:color w:val="548DD4" w:themeColor="text2" w:themeTint="99"/>
          <w:sz w:val="22"/>
          <w:szCs w:val="22"/>
          <w:u w:val="none"/>
          <w:shd w:val="clear" w:color="auto" w:fill="FFFFFF"/>
        </w:rPr>
        <w:t>, assine</w:t>
      </w:r>
      <w:r w:rsidRPr="005471D4">
        <w:rPr>
          <w:rStyle w:val="Hyperlink"/>
          <w:rFonts w:asciiTheme="minorHAnsi" w:hAnsiTheme="minorHAnsi" w:cstheme="minorHAnsi"/>
          <w:b/>
          <w:color w:val="548DD4" w:themeColor="text2" w:themeTint="99"/>
          <w:sz w:val="22"/>
          <w:szCs w:val="22"/>
          <w:u w:val="none"/>
          <w:shd w:val="clear" w:color="auto" w:fill="FFFFFF"/>
        </w:rPr>
        <w:t xml:space="preserve"> e anexe esta declaração na Plataforma </w:t>
      </w:r>
      <w:r w:rsidR="00026BDD">
        <w:rPr>
          <w:rStyle w:val="Hyperlink"/>
          <w:rFonts w:asciiTheme="minorHAnsi" w:hAnsiTheme="minorHAnsi" w:cstheme="minorHAnsi"/>
          <w:b/>
          <w:color w:val="548DD4" w:themeColor="text2" w:themeTint="99"/>
          <w:sz w:val="22"/>
          <w:szCs w:val="22"/>
          <w:u w:val="none"/>
          <w:shd w:val="clear" w:color="auto" w:fill="FFFFFF"/>
        </w:rPr>
        <w:t>FLUIG</w:t>
      </w:r>
      <w:r w:rsidRPr="005471D4">
        <w:rPr>
          <w:rStyle w:val="Hyperlink"/>
          <w:rFonts w:asciiTheme="minorHAnsi" w:hAnsiTheme="minorHAnsi" w:cstheme="minorHAnsi"/>
          <w:b/>
          <w:color w:val="548DD4" w:themeColor="text2" w:themeTint="99"/>
          <w:sz w:val="22"/>
          <w:szCs w:val="22"/>
          <w:u w:val="none"/>
          <w:shd w:val="clear" w:color="auto" w:fill="FFFFFF"/>
        </w:rPr>
        <w:t>.</w:t>
      </w:r>
    </w:p>
    <w:p w:rsidR="0001619E" w:rsidRPr="00344661" w:rsidRDefault="0016166F" w:rsidP="00344661">
      <w:pPr>
        <w:tabs>
          <w:tab w:val="left" w:pos="5916"/>
        </w:tabs>
        <w:spacing w:after="200"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 w:rsidR="005B5296" w:rsidRPr="005B5296">
        <w:rPr>
          <w:rFonts w:ascii="Calibri" w:hAnsi="Calibri"/>
          <w:b/>
          <w:color w:val="0070C0"/>
          <w:sz w:val="28"/>
          <w:szCs w:val="28"/>
        </w:rPr>
        <w:t xml:space="preserve">                                        </w:t>
      </w:r>
    </w:p>
    <w:p w:rsidR="0001619E" w:rsidRDefault="0001619E" w:rsidP="00EA7645">
      <w:pPr>
        <w:autoSpaceDE w:val="0"/>
        <w:autoSpaceDN w:val="0"/>
        <w:adjustRightInd w:val="0"/>
        <w:ind w:left="-284"/>
        <w:rPr>
          <w:rFonts w:asciiTheme="minorHAnsi" w:hAnsiTheme="minorHAnsi"/>
          <w:b/>
          <w:sz w:val="24"/>
          <w:szCs w:val="24"/>
        </w:rPr>
      </w:pPr>
    </w:p>
    <w:p w:rsidR="00EA7645" w:rsidRPr="00C3783A" w:rsidRDefault="00EA7645" w:rsidP="00344661">
      <w:pPr>
        <w:tabs>
          <w:tab w:val="left" w:pos="5916"/>
        </w:tabs>
        <w:spacing w:after="200" w:line="276" w:lineRule="auto"/>
        <w:rPr>
          <w:rFonts w:asciiTheme="minorHAnsi" w:hAnsiTheme="minorHAnsi" w:cs="Arial"/>
          <w:sz w:val="24"/>
          <w:szCs w:val="24"/>
        </w:rPr>
      </w:pPr>
    </w:p>
    <w:sectPr w:rsidR="00EA7645" w:rsidRPr="00C3783A" w:rsidSect="00A033C1">
      <w:headerReference w:type="default" r:id="rId12"/>
      <w:footerReference w:type="default" r:id="rId13"/>
      <w:pgSz w:w="11906" w:h="16838" w:code="9"/>
      <w:pgMar w:top="2268" w:right="1418" w:bottom="1134" w:left="1418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474" w:rsidRDefault="000A3474">
      <w:r>
        <w:separator/>
      </w:r>
    </w:p>
  </w:endnote>
  <w:endnote w:type="continuationSeparator" w:id="0">
    <w:p w:rsidR="000A3474" w:rsidRDefault="000A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5189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24143F" w:rsidRDefault="0024143F">
        <w:pPr>
          <w:pStyle w:val="Rodap"/>
          <w:jc w:val="right"/>
        </w:pPr>
      </w:p>
      <w:p w:rsidR="00955143" w:rsidRPr="00171B2B" w:rsidRDefault="009A3F4A" w:rsidP="00955143">
        <w:pPr>
          <w:pStyle w:val="Rodap"/>
          <w:pBdr>
            <w:top w:val="single" w:sz="4" w:space="1" w:color="auto"/>
          </w:pBdr>
          <w:jc w:val="center"/>
          <w:rPr>
            <w:rFonts w:ascii="Calibri" w:hAnsi="Calibri" w:cs="Arial"/>
            <w:sz w:val="18"/>
            <w:szCs w:val="18"/>
          </w:rPr>
        </w:pPr>
        <w:r>
          <w:rPr>
            <w:rFonts w:ascii="Calibri" w:hAnsi="Calibri" w:cs="Arial"/>
            <w:color w:val="000000"/>
            <w:sz w:val="18"/>
            <w:szCs w:val="18"/>
          </w:rPr>
          <w:t>Rua</w:t>
        </w:r>
        <w:r w:rsidR="00955143">
          <w:rPr>
            <w:rFonts w:ascii="Calibri" w:hAnsi="Calibri" w:cs="Arial"/>
            <w:color w:val="000000"/>
            <w:sz w:val="18"/>
            <w:szCs w:val="18"/>
          </w:rPr>
          <w:t xml:space="preserve"> Monte Alegre, 984 </w:t>
        </w:r>
        <w:r w:rsidR="000A301D">
          <w:rPr>
            <w:rFonts w:ascii="Calibri" w:hAnsi="Calibri" w:cs="Arial"/>
            <w:color w:val="000000"/>
            <w:sz w:val="18"/>
            <w:szCs w:val="18"/>
          </w:rPr>
          <w:t>–</w:t>
        </w:r>
        <w:r w:rsidR="00955143">
          <w:rPr>
            <w:rFonts w:ascii="Calibri" w:hAnsi="Calibri" w:cs="Arial"/>
            <w:color w:val="000000"/>
            <w:sz w:val="18"/>
            <w:szCs w:val="18"/>
          </w:rPr>
          <w:t xml:space="preserve"> Sala P 81 </w:t>
        </w:r>
        <w:r w:rsidR="000A301D">
          <w:rPr>
            <w:rFonts w:ascii="Calibri" w:hAnsi="Calibri" w:cs="Arial"/>
            <w:color w:val="000000"/>
            <w:sz w:val="18"/>
            <w:szCs w:val="18"/>
          </w:rPr>
          <w:t>–</w:t>
        </w:r>
        <w:r w:rsidR="00955143">
          <w:rPr>
            <w:rFonts w:ascii="Calibri" w:hAnsi="Calibri" w:cs="Arial"/>
            <w:color w:val="000000"/>
            <w:sz w:val="18"/>
            <w:szCs w:val="18"/>
          </w:rPr>
          <w:t xml:space="preserve"> Perdizes </w:t>
        </w:r>
        <w:r w:rsidR="000A301D">
          <w:rPr>
            <w:rFonts w:ascii="Calibri" w:hAnsi="Calibri" w:cs="Arial"/>
            <w:color w:val="000000"/>
            <w:sz w:val="18"/>
            <w:szCs w:val="18"/>
          </w:rPr>
          <w:t>–</w:t>
        </w:r>
        <w:r w:rsidR="00955143">
          <w:rPr>
            <w:rFonts w:ascii="Calibri" w:hAnsi="Calibri" w:cs="Arial"/>
            <w:color w:val="000000"/>
            <w:sz w:val="18"/>
            <w:szCs w:val="18"/>
          </w:rPr>
          <w:t xml:space="preserve"> </w:t>
        </w:r>
        <w:r w:rsidR="00955143" w:rsidRPr="00171B2B">
          <w:rPr>
            <w:rFonts w:ascii="Calibri" w:hAnsi="Calibri" w:cs="Arial"/>
            <w:color w:val="000000"/>
            <w:sz w:val="18"/>
            <w:szCs w:val="18"/>
          </w:rPr>
          <w:t>São Paulo</w:t>
        </w:r>
        <w:r w:rsidR="00955143">
          <w:rPr>
            <w:rFonts w:ascii="Calibri" w:hAnsi="Calibri" w:cs="Arial"/>
            <w:color w:val="000000"/>
            <w:sz w:val="18"/>
            <w:szCs w:val="18"/>
          </w:rPr>
          <w:t xml:space="preserve">/SP </w:t>
        </w:r>
        <w:r w:rsidR="000A301D">
          <w:rPr>
            <w:rFonts w:ascii="Calibri" w:hAnsi="Calibri" w:cs="Arial"/>
            <w:color w:val="000000"/>
            <w:sz w:val="18"/>
            <w:szCs w:val="18"/>
          </w:rPr>
          <w:t>–</w:t>
        </w:r>
        <w:r w:rsidR="00955143">
          <w:rPr>
            <w:rFonts w:ascii="Calibri" w:hAnsi="Calibri" w:cs="Arial"/>
            <w:color w:val="000000"/>
            <w:sz w:val="18"/>
            <w:szCs w:val="18"/>
          </w:rPr>
          <w:t xml:space="preserve"> </w:t>
        </w:r>
        <w:r w:rsidR="00955143" w:rsidRPr="00171B2B">
          <w:rPr>
            <w:rFonts w:ascii="Calibri" w:hAnsi="Calibri" w:cs="Arial"/>
            <w:color w:val="000000"/>
            <w:sz w:val="18"/>
            <w:szCs w:val="18"/>
          </w:rPr>
          <w:t>CEP 05014-901</w:t>
        </w:r>
        <w:r w:rsidR="00955143">
          <w:rPr>
            <w:rFonts w:ascii="Calibri" w:hAnsi="Calibri" w:cs="Arial"/>
            <w:color w:val="000000"/>
            <w:sz w:val="18"/>
            <w:szCs w:val="18"/>
          </w:rPr>
          <w:t xml:space="preserve"> </w:t>
        </w:r>
        <w:r w:rsidR="008226CE">
          <w:rPr>
            <w:rFonts w:ascii="Calibri" w:hAnsi="Calibri" w:cs="Arial"/>
            <w:color w:val="000000"/>
            <w:sz w:val="18"/>
            <w:szCs w:val="18"/>
          </w:rPr>
          <w:t>–</w:t>
        </w:r>
        <w:r w:rsidR="00955143">
          <w:rPr>
            <w:rFonts w:ascii="Calibri" w:hAnsi="Calibri" w:cs="Arial"/>
            <w:color w:val="000000"/>
            <w:sz w:val="18"/>
            <w:szCs w:val="18"/>
          </w:rPr>
          <w:t xml:space="preserve"> </w:t>
        </w:r>
        <w:hyperlink r:id="rId1" w:history="1">
          <w:r w:rsidR="008226CE" w:rsidRPr="00B94F10">
            <w:rPr>
              <w:rStyle w:val="Hyperlink"/>
              <w:rFonts w:ascii="Calibri" w:hAnsi="Calibri" w:cs="Arial"/>
              <w:sz w:val="18"/>
              <w:szCs w:val="18"/>
            </w:rPr>
            <w:t>pipeq@pucsp.br</w:t>
          </w:r>
        </w:hyperlink>
        <w:r w:rsidR="008226CE">
          <w:rPr>
            <w:rFonts w:ascii="Calibri" w:hAnsi="Calibri" w:cs="Arial"/>
            <w:color w:val="000000"/>
            <w:sz w:val="18"/>
            <w:szCs w:val="18"/>
          </w:rPr>
          <w:t xml:space="preserve"> – </w:t>
        </w:r>
        <w:r w:rsidR="00955143" w:rsidRPr="00171B2B">
          <w:rPr>
            <w:rFonts w:ascii="Calibri" w:hAnsi="Calibri" w:cs="Arial"/>
            <w:color w:val="000000"/>
            <w:sz w:val="18"/>
            <w:szCs w:val="18"/>
          </w:rPr>
          <w:t>Fone: (11) 3670-</w:t>
        </w:r>
        <w:r w:rsidR="00955143">
          <w:rPr>
            <w:rFonts w:ascii="Calibri" w:hAnsi="Calibri" w:cs="Arial"/>
            <w:color w:val="000000"/>
            <w:sz w:val="18"/>
            <w:szCs w:val="18"/>
          </w:rPr>
          <w:t>8535</w:t>
        </w:r>
      </w:p>
      <w:p w:rsidR="0024143F" w:rsidRPr="00171B2B" w:rsidRDefault="009A3F4A" w:rsidP="0024143F">
        <w:pPr>
          <w:pStyle w:val="Rodap"/>
          <w:pBdr>
            <w:top w:val="single" w:sz="4" w:space="1" w:color="auto"/>
          </w:pBdr>
          <w:jc w:val="center"/>
          <w:rPr>
            <w:rFonts w:ascii="Calibri" w:hAnsi="Calibri" w:cs="Arial"/>
            <w:sz w:val="18"/>
            <w:szCs w:val="18"/>
          </w:rPr>
        </w:pPr>
        <w:r>
          <w:rPr>
            <w:rFonts w:ascii="Calibri" w:hAnsi="Calibri" w:cs="Arial"/>
            <w:color w:val="000000"/>
            <w:sz w:val="18"/>
            <w:szCs w:val="18"/>
          </w:rPr>
          <w:t xml:space="preserve"> </w:t>
        </w:r>
      </w:p>
      <w:p w:rsidR="0024143F" w:rsidRDefault="0024143F" w:rsidP="0024143F">
        <w:pPr>
          <w:pStyle w:val="Rodap"/>
        </w:pPr>
      </w:p>
      <w:p w:rsidR="0024143F" w:rsidRPr="007006CB" w:rsidRDefault="0024143F">
        <w:pPr>
          <w:pStyle w:val="Rodap"/>
          <w:jc w:val="right"/>
          <w:rPr>
            <w:rFonts w:asciiTheme="minorHAnsi" w:hAnsiTheme="minorHAnsi" w:cstheme="minorHAnsi"/>
          </w:rPr>
        </w:pPr>
        <w:r w:rsidRPr="007006CB">
          <w:rPr>
            <w:rFonts w:asciiTheme="minorHAnsi" w:hAnsiTheme="minorHAnsi" w:cstheme="minorHAnsi"/>
          </w:rPr>
          <w:fldChar w:fldCharType="begin"/>
        </w:r>
        <w:r w:rsidRPr="007006CB">
          <w:rPr>
            <w:rFonts w:asciiTheme="minorHAnsi" w:hAnsiTheme="minorHAnsi" w:cstheme="minorHAnsi"/>
          </w:rPr>
          <w:instrText>PAGE   \* MERGEFORMAT</w:instrText>
        </w:r>
        <w:r w:rsidRPr="007006CB">
          <w:rPr>
            <w:rFonts w:asciiTheme="minorHAnsi" w:hAnsiTheme="minorHAnsi" w:cstheme="minorHAnsi"/>
          </w:rPr>
          <w:fldChar w:fldCharType="separate"/>
        </w:r>
        <w:r w:rsidR="006676DA">
          <w:rPr>
            <w:rFonts w:asciiTheme="minorHAnsi" w:hAnsiTheme="minorHAnsi" w:cstheme="minorHAnsi"/>
            <w:noProof/>
          </w:rPr>
          <w:t>6</w:t>
        </w:r>
        <w:r w:rsidRPr="007006CB">
          <w:rPr>
            <w:rFonts w:asciiTheme="minorHAnsi" w:hAnsiTheme="minorHAnsi" w:cstheme="minorHAnsi"/>
          </w:rPr>
          <w:fldChar w:fldCharType="end"/>
        </w:r>
        <w:r w:rsidR="00C3783A">
          <w:rPr>
            <w:rFonts w:asciiTheme="minorHAnsi" w:hAnsiTheme="minorHAnsi" w:cstheme="minorHAnsi"/>
          </w:rPr>
          <w:t xml:space="preserve"> de 7</w:t>
        </w:r>
      </w:p>
    </w:sdtContent>
  </w:sdt>
  <w:p w:rsidR="00E93BF7" w:rsidRPr="00171B2B" w:rsidRDefault="00E93BF7" w:rsidP="005E55BF">
    <w:pPr>
      <w:pStyle w:val="Rodap"/>
      <w:rPr>
        <w:rFonts w:ascii="Calibri" w:hAnsi="Calibr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474" w:rsidRDefault="000A3474">
      <w:r>
        <w:separator/>
      </w:r>
    </w:p>
  </w:footnote>
  <w:footnote w:type="continuationSeparator" w:id="0">
    <w:p w:rsidR="000A3474" w:rsidRDefault="000A3474">
      <w:r>
        <w:continuationSeparator/>
      </w:r>
    </w:p>
  </w:footnote>
  <w:footnote w:id="1">
    <w:p w:rsidR="00344661" w:rsidRDefault="00344661" w:rsidP="00344661">
      <w:r w:rsidRPr="00C3783A">
        <w:rPr>
          <w:rStyle w:val="Refdenotaderodap"/>
          <w:rFonts w:ascii="Calibri" w:hAnsi="Calibri"/>
          <w:b/>
          <w:color w:val="000000" w:themeColor="text1"/>
          <w:sz w:val="18"/>
          <w:szCs w:val="18"/>
        </w:rPr>
        <w:footnoteRef/>
      </w:r>
      <w:r w:rsidRPr="00C3783A">
        <w:rPr>
          <w:rFonts w:ascii="Calibri" w:hAnsi="Calibri"/>
          <w:b/>
          <w:color w:val="000000" w:themeColor="text1"/>
          <w:sz w:val="18"/>
          <w:szCs w:val="18"/>
        </w:rPr>
        <w:t xml:space="preserve"> </w:t>
      </w:r>
      <w:r w:rsidRPr="00C3783A">
        <w:rPr>
          <w:rFonts w:ascii="Calibri" w:hAnsi="Calibri" w:cstheme="minorHAnsi"/>
          <w:b/>
          <w:color w:val="000000" w:themeColor="text1"/>
          <w:sz w:val="18"/>
          <w:szCs w:val="18"/>
        </w:rPr>
        <w:t>Caracterização realizada com adaptações de</w:t>
      </w:r>
      <w:r w:rsidR="00B930CA">
        <w:rPr>
          <w:rFonts w:ascii="Calibri" w:hAnsi="Calibri" w:cstheme="minorHAnsi"/>
          <w:b/>
          <w:color w:val="000000" w:themeColor="text1"/>
          <w:sz w:val="18"/>
          <w:szCs w:val="18"/>
        </w:rPr>
        <w:t xml:space="preserve"> conteúdo, extraída de </w:t>
      </w:r>
      <w:r w:rsidRPr="00C3783A">
        <w:rPr>
          <w:rFonts w:ascii="Calibri" w:hAnsi="Calibri" w:cstheme="minorHAnsi"/>
          <w:b/>
          <w:color w:val="000000" w:themeColor="text1"/>
          <w:sz w:val="18"/>
          <w:szCs w:val="18"/>
        </w:rPr>
        <w:t xml:space="preserve">  </w:t>
      </w:r>
      <w:hyperlink r:id="rId1" w:history="1">
        <w:r w:rsidRPr="00C3783A">
          <w:rPr>
            <w:color w:val="0000FF"/>
            <w:u w:val="single"/>
          </w:rPr>
          <w:t>https://www.capes.gov.br/images/novo_portal/documentos/DAV/avaliacao/10062019_Produ%C3%A7%C3%A3o-T%C3%A9cnica.pdf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6E4" w:rsidRDefault="009376E4" w:rsidP="009376E4">
    <w:pPr>
      <w:pStyle w:val="Ttulo2"/>
      <w:spacing w:line="240" w:lineRule="auto"/>
      <w:ind w:hanging="284"/>
      <w:jc w:val="center"/>
      <w:rPr>
        <w:rFonts w:ascii="Georgia" w:hAnsi="Georgia"/>
        <w:b/>
        <w:color w:val="000000" w:themeColor="text1"/>
        <w:sz w:val="30"/>
        <w:szCs w:val="30"/>
      </w:rPr>
    </w:pPr>
    <w:r>
      <w:rPr>
        <w:rFonts w:ascii="Georgia" w:hAnsi="Georgia"/>
        <w:b/>
        <w:noProof/>
        <w:color w:val="000000" w:themeColor="text1"/>
        <w:sz w:val="30"/>
        <w:szCs w:val="30"/>
        <w:lang w:val="pt-BR"/>
      </w:rPr>
      <w:drawing>
        <wp:inline distT="0" distB="0" distL="0" distR="0" wp14:anchorId="35B7E495">
          <wp:extent cx="5734050" cy="916989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687" cy="9204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A1470" w:rsidRPr="00190EDF" w:rsidRDefault="00EA7645" w:rsidP="0024143F">
    <w:pPr>
      <w:keepNext/>
      <w:ind w:right="224"/>
      <w:jc w:val="center"/>
      <w:outlineLvl w:val="1"/>
      <w:rPr>
        <w:rFonts w:asciiTheme="minorHAnsi" w:hAnsiTheme="minorHAns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Produção Técnica</w:t>
    </w:r>
    <w:r w:rsidR="009A3F4A">
      <w:rPr>
        <w:rFonts w:ascii="Calibri" w:hAnsi="Calibri"/>
        <w:b/>
        <w:sz w:val="22"/>
        <w:szCs w:val="22"/>
      </w:rPr>
      <w:t xml:space="preserve"> (</w:t>
    </w:r>
    <w:proofErr w:type="spellStart"/>
    <w:r w:rsidR="005B5296">
      <w:rPr>
        <w:rFonts w:ascii="Calibri" w:hAnsi="Calibri"/>
        <w:b/>
        <w:sz w:val="22"/>
        <w:szCs w:val="22"/>
      </w:rPr>
      <w:t>ProTec</w:t>
    </w:r>
    <w:r w:rsidR="00F53615">
      <w:rPr>
        <w:rFonts w:ascii="Calibri" w:hAnsi="Calibri"/>
        <w:b/>
        <w:sz w:val="22"/>
        <w:szCs w:val="22"/>
      </w:rPr>
      <w:t>P</w:t>
    </w:r>
    <w:proofErr w:type="spellEnd"/>
    <w:r w:rsidR="009A3F4A">
      <w:rPr>
        <w:rFonts w:ascii="Calibri" w:hAnsi="Calibri"/>
        <w:b/>
        <w:sz w:val="22"/>
        <w:szCs w:val="22"/>
      </w:rPr>
      <w:t>-PUC</w:t>
    </w:r>
    <w:r w:rsidR="0024143F">
      <w:rPr>
        <w:rFonts w:ascii="Calibri" w:hAnsi="Calibri"/>
        <w:b/>
        <w:sz w:val="22"/>
        <w:szCs w:val="22"/>
      </w:rPr>
      <w:t>SP)</w:t>
    </w:r>
    <w:r w:rsidR="00190EDF">
      <w:rPr>
        <w:rFonts w:ascii="Georgia" w:hAnsi="Georgia"/>
        <w:b/>
        <w:color w:val="000000" w:themeColor="text1"/>
        <w:sz w:val="30"/>
        <w:szCs w:val="30"/>
      </w:rPr>
      <w:t xml:space="preserve"> </w:t>
    </w:r>
    <w:r w:rsidR="00190EDF">
      <w:rPr>
        <w:rFonts w:asciiTheme="minorHAnsi" w:hAnsiTheme="minorHAnsi"/>
        <w:b/>
        <w:color w:val="000000" w:themeColor="text1"/>
        <w:sz w:val="22"/>
        <w:szCs w:val="22"/>
      </w:rPr>
      <w:t>–</w:t>
    </w:r>
    <w:r w:rsidR="00190EDF" w:rsidRPr="00190EDF">
      <w:rPr>
        <w:rFonts w:asciiTheme="minorHAnsi" w:hAnsiTheme="minorHAnsi"/>
        <w:b/>
        <w:color w:val="000000" w:themeColor="text1"/>
        <w:sz w:val="22"/>
        <w:szCs w:val="22"/>
      </w:rPr>
      <w:t xml:space="preserve"> </w:t>
    </w:r>
    <w:r w:rsidR="00D2040D">
      <w:rPr>
        <w:rFonts w:asciiTheme="minorHAnsi" w:hAnsiTheme="minorHAnsi"/>
        <w:b/>
        <w:color w:val="000000" w:themeColor="text1"/>
        <w:sz w:val="22"/>
        <w:szCs w:val="22"/>
      </w:rPr>
      <w:t>2</w:t>
    </w:r>
    <w:r w:rsidR="009376E4">
      <w:rPr>
        <w:rFonts w:asciiTheme="minorHAnsi" w:hAnsiTheme="minorHAnsi"/>
        <w:b/>
        <w:color w:val="000000" w:themeColor="text1"/>
        <w:sz w:val="22"/>
        <w:szCs w:val="22"/>
      </w:rPr>
      <w:t>° semestre 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1DB4"/>
    <w:multiLevelType w:val="hybridMultilevel"/>
    <w:tmpl w:val="56069F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5970D4"/>
    <w:multiLevelType w:val="hybridMultilevel"/>
    <w:tmpl w:val="6F3A707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5B12638"/>
    <w:multiLevelType w:val="hybridMultilevel"/>
    <w:tmpl w:val="44C6BB0C"/>
    <w:lvl w:ilvl="0" w:tplc="2994927C">
      <w:start w:val="1"/>
      <w:numFmt w:val="lowerLetter"/>
      <w:lvlText w:val="%1)"/>
      <w:lvlJc w:val="left"/>
      <w:pPr>
        <w:ind w:left="765" w:hanging="360"/>
      </w:pPr>
      <w:rPr>
        <w:rFonts w:ascii="Calibri" w:eastAsia="Times New Roman" w:hAnsi="Calibri" w:cs="Times New Roman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D263C1D"/>
    <w:multiLevelType w:val="hybridMultilevel"/>
    <w:tmpl w:val="D5084D3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B3E4D35"/>
    <w:multiLevelType w:val="hybridMultilevel"/>
    <w:tmpl w:val="12A00B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C6E34"/>
    <w:multiLevelType w:val="hybridMultilevel"/>
    <w:tmpl w:val="726871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9511BE"/>
    <w:multiLevelType w:val="hybridMultilevel"/>
    <w:tmpl w:val="605E5B9C"/>
    <w:lvl w:ilvl="0" w:tplc="D40C5C82">
      <w:start w:val="1"/>
      <w:numFmt w:val="decimal"/>
      <w:lvlText w:val="%1."/>
      <w:lvlJc w:val="left"/>
      <w:pPr>
        <w:tabs>
          <w:tab w:val="num" w:pos="7695"/>
        </w:tabs>
        <w:ind w:left="7695" w:hanging="4095"/>
      </w:pPr>
      <w:rPr>
        <w:rFonts w:hint="default"/>
        <w:b w:val="0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63FC12EC"/>
    <w:multiLevelType w:val="hybridMultilevel"/>
    <w:tmpl w:val="2DFC7D1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7475387"/>
    <w:multiLevelType w:val="hybridMultilevel"/>
    <w:tmpl w:val="B0762514"/>
    <w:lvl w:ilvl="0" w:tplc="F0D27316">
      <w:start w:val="1"/>
      <w:numFmt w:val="decimal"/>
      <w:lvlText w:val="%1."/>
      <w:lvlJc w:val="left"/>
      <w:pPr>
        <w:tabs>
          <w:tab w:val="num" w:pos="4725"/>
        </w:tabs>
        <w:ind w:left="4725" w:hanging="405"/>
      </w:pPr>
      <w:rPr>
        <w:rFonts w:hint="default"/>
        <w:b w:val="0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9" w15:restartNumberingAfterBreak="0">
    <w:nsid w:val="68C82111"/>
    <w:multiLevelType w:val="hybridMultilevel"/>
    <w:tmpl w:val="85A4516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32E7175"/>
    <w:multiLevelType w:val="hybridMultilevel"/>
    <w:tmpl w:val="DB26E92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89E277A"/>
    <w:multiLevelType w:val="hybridMultilevel"/>
    <w:tmpl w:val="6576F25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12"/>
    <w:rsid w:val="00002438"/>
    <w:rsid w:val="00006FEF"/>
    <w:rsid w:val="00010F0E"/>
    <w:rsid w:val="00014C3E"/>
    <w:rsid w:val="0001619E"/>
    <w:rsid w:val="00017067"/>
    <w:rsid w:val="00026BDD"/>
    <w:rsid w:val="000324CE"/>
    <w:rsid w:val="000350DA"/>
    <w:rsid w:val="00035C01"/>
    <w:rsid w:val="00046456"/>
    <w:rsid w:val="00051CE3"/>
    <w:rsid w:val="000560F7"/>
    <w:rsid w:val="00060601"/>
    <w:rsid w:val="000627F7"/>
    <w:rsid w:val="000660C3"/>
    <w:rsid w:val="00071259"/>
    <w:rsid w:val="00072DC1"/>
    <w:rsid w:val="00082299"/>
    <w:rsid w:val="00087844"/>
    <w:rsid w:val="00096C2A"/>
    <w:rsid w:val="000A301D"/>
    <w:rsid w:val="000A3474"/>
    <w:rsid w:val="000A47B1"/>
    <w:rsid w:val="000B4852"/>
    <w:rsid w:val="000C01F8"/>
    <w:rsid w:val="000C0850"/>
    <w:rsid w:val="000C1C1A"/>
    <w:rsid w:val="000C488B"/>
    <w:rsid w:val="000C73CE"/>
    <w:rsid w:val="000C7E95"/>
    <w:rsid w:val="000D3BE5"/>
    <w:rsid w:val="000E3501"/>
    <w:rsid w:val="000F14F4"/>
    <w:rsid w:val="000F72BC"/>
    <w:rsid w:val="0010650F"/>
    <w:rsid w:val="00106C46"/>
    <w:rsid w:val="00107C4F"/>
    <w:rsid w:val="00107E08"/>
    <w:rsid w:val="00127925"/>
    <w:rsid w:val="001304C2"/>
    <w:rsid w:val="0015050E"/>
    <w:rsid w:val="001509F4"/>
    <w:rsid w:val="001515C0"/>
    <w:rsid w:val="00151FB3"/>
    <w:rsid w:val="0016166F"/>
    <w:rsid w:val="00162137"/>
    <w:rsid w:val="0016231E"/>
    <w:rsid w:val="00163FAD"/>
    <w:rsid w:val="00171B2B"/>
    <w:rsid w:val="00171CFD"/>
    <w:rsid w:val="001732B3"/>
    <w:rsid w:val="001754AD"/>
    <w:rsid w:val="00177196"/>
    <w:rsid w:val="00184F20"/>
    <w:rsid w:val="0018552B"/>
    <w:rsid w:val="00190EDF"/>
    <w:rsid w:val="00195F56"/>
    <w:rsid w:val="001972D0"/>
    <w:rsid w:val="001A22A9"/>
    <w:rsid w:val="001A465F"/>
    <w:rsid w:val="001A55DA"/>
    <w:rsid w:val="001A79E6"/>
    <w:rsid w:val="001B2966"/>
    <w:rsid w:val="001B2C54"/>
    <w:rsid w:val="001B3443"/>
    <w:rsid w:val="001B5997"/>
    <w:rsid w:val="001C0543"/>
    <w:rsid w:val="001C233F"/>
    <w:rsid w:val="001C2F5B"/>
    <w:rsid w:val="001C41A9"/>
    <w:rsid w:val="001C6EB3"/>
    <w:rsid w:val="001D1D8A"/>
    <w:rsid w:val="001F3512"/>
    <w:rsid w:val="001F6004"/>
    <w:rsid w:val="001F7A1D"/>
    <w:rsid w:val="00202CEA"/>
    <w:rsid w:val="0020480B"/>
    <w:rsid w:val="002206D9"/>
    <w:rsid w:val="00222A4C"/>
    <w:rsid w:val="00222DA6"/>
    <w:rsid w:val="002367F0"/>
    <w:rsid w:val="0024143F"/>
    <w:rsid w:val="00242ED4"/>
    <w:rsid w:val="002430C6"/>
    <w:rsid w:val="002433F9"/>
    <w:rsid w:val="00251DAB"/>
    <w:rsid w:val="0025438A"/>
    <w:rsid w:val="00263C7F"/>
    <w:rsid w:val="00265168"/>
    <w:rsid w:val="002668B7"/>
    <w:rsid w:val="002676AE"/>
    <w:rsid w:val="00273AA8"/>
    <w:rsid w:val="00280F3E"/>
    <w:rsid w:val="00292E9B"/>
    <w:rsid w:val="002955D7"/>
    <w:rsid w:val="002956A4"/>
    <w:rsid w:val="002A2FC1"/>
    <w:rsid w:val="002A6319"/>
    <w:rsid w:val="002C02C5"/>
    <w:rsid w:val="002C37D8"/>
    <w:rsid w:val="002C698F"/>
    <w:rsid w:val="002D05B9"/>
    <w:rsid w:val="002D1964"/>
    <w:rsid w:val="00305E50"/>
    <w:rsid w:val="00306E86"/>
    <w:rsid w:val="00312007"/>
    <w:rsid w:val="00315E76"/>
    <w:rsid w:val="00321975"/>
    <w:rsid w:val="00324195"/>
    <w:rsid w:val="003274F8"/>
    <w:rsid w:val="00340EA9"/>
    <w:rsid w:val="00344661"/>
    <w:rsid w:val="00344C37"/>
    <w:rsid w:val="00361CD0"/>
    <w:rsid w:val="003627E6"/>
    <w:rsid w:val="00365E56"/>
    <w:rsid w:val="00367E34"/>
    <w:rsid w:val="0037203A"/>
    <w:rsid w:val="00373C21"/>
    <w:rsid w:val="003825B8"/>
    <w:rsid w:val="00383304"/>
    <w:rsid w:val="0038744A"/>
    <w:rsid w:val="00392D60"/>
    <w:rsid w:val="00393211"/>
    <w:rsid w:val="0039432E"/>
    <w:rsid w:val="00394D99"/>
    <w:rsid w:val="003A1FA6"/>
    <w:rsid w:val="003A210E"/>
    <w:rsid w:val="003B54C1"/>
    <w:rsid w:val="003C51D5"/>
    <w:rsid w:val="003C52D2"/>
    <w:rsid w:val="003D06DB"/>
    <w:rsid w:val="003E5C52"/>
    <w:rsid w:val="003F044B"/>
    <w:rsid w:val="003F1C5A"/>
    <w:rsid w:val="003F29E6"/>
    <w:rsid w:val="003F6DA8"/>
    <w:rsid w:val="00410B6E"/>
    <w:rsid w:val="004201EA"/>
    <w:rsid w:val="004214E6"/>
    <w:rsid w:val="0042254E"/>
    <w:rsid w:val="00425538"/>
    <w:rsid w:val="00431E34"/>
    <w:rsid w:val="00431E46"/>
    <w:rsid w:val="004359A3"/>
    <w:rsid w:val="00436FC7"/>
    <w:rsid w:val="00445BC2"/>
    <w:rsid w:val="004509DE"/>
    <w:rsid w:val="0045351C"/>
    <w:rsid w:val="00461776"/>
    <w:rsid w:val="00465467"/>
    <w:rsid w:val="00472A55"/>
    <w:rsid w:val="00490033"/>
    <w:rsid w:val="00490826"/>
    <w:rsid w:val="004939B3"/>
    <w:rsid w:val="00497D1A"/>
    <w:rsid w:val="004A1B62"/>
    <w:rsid w:val="004A24A5"/>
    <w:rsid w:val="004A5C69"/>
    <w:rsid w:val="004A66FC"/>
    <w:rsid w:val="004B075A"/>
    <w:rsid w:val="004B0A12"/>
    <w:rsid w:val="004C3AE7"/>
    <w:rsid w:val="004D0478"/>
    <w:rsid w:val="004D0C6E"/>
    <w:rsid w:val="004D395F"/>
    <w:rsid w:val="004D5E8C"/>
    <w:rsid w:val="004E46EB"/>
    <w:rsid w:val="004E73CF"/>
    <w:rsid w:val="004E7879"/>
    <w:rsid w:val="004F04A0"/>
    <w:rsid w:val="004F66BF"/>
    <w:rsid w:val="00501265"/>
    <w:rsid w:val="00510CCD"/>
    <w:rsid w:val="0051552C"/>
    <w:rsid w:val="0051749B"/>
    <w:rsid w:val="00521BA7"/>
    <w:rsid w:val="005257F1"/>
    <w:rsid w:val="00530E65"/>
    <w:rsid w:val="00531DD5"/>
    <w:rsid w:val="00534019"/>
    <w:rsid w:val="005403BE"/>
    <w:rsid w:val="005427F7"/>
    <w:rsid w:val="005471D4"/>
    <w:rsid w:val="00554C9D"/>
    <w:rsid w:val="00557A60"/>
    <w:rsid w:val="00563630"/>
    <w:rsid w:val="00565E52"/>
    <w:rsid w:val="00572999"/>
    <w:rsid w:val="00572AC6"/>
    <w:rsid w:val="00580ED8"/>
    <w:rsid w:val="00590AF6"/>
    <w:rsid w:val="005937B0"/>
    <w:rsid w:val="00594CB3"/>
    <w:rsid w:val="00595C36"/>
    <w:rsid w:val="005960BF"/>
    <w:rsid w:val="005A1CC3"/>
    <w:rsid w:val="005A1EFD"/>
    <w:rsid w:val="005A5D6C"/>
    <w:rsid w:val="005B1050"/>
    <w:rsid w:val="005B5296"/>
    <w:rsid w:val="005C2F16"/>
    <w:rsid w:val="005C50F5"/>
    <w:rsid w:val="005D4ED4"/>
    <w:rsid w:val="005E0773"/>
    <w:rsid w:val="005E2A24"/>
    <w:rsid w:val="005E55BF"/>
    <w:rsid w:val="005F1D83"/>
    <w:rsid w:val="00613062"/>
    <w:rsid w:val="00620E7C"/>
    <w:rsid w:val="00621DA2"/>
    <w:rsid w:val="00631E1A"/>
    <w:rsid w:val="006335BF"/>
    <w:rsid w:val="0063633A"/>
    <w:rsid w:val="00643014"/>
    <w:rsid w:val="00652247"/>
    <w:rsid w:val="00652BB0"/>
    <w:rsid w:val="00661747"/>
    <w:rsid w:val="0066283F"/>
    <w:rsid w:val="006676DA"/>
    <w:rsid w:val="00671A30"/>
    <w:rsid w:val="006721A9"/>
    <w:rsid w:val="00673CFB"/>
    <w:rsid w:val="0067420A"/>
    <w:rsid w:val="00680DC4"/>
    <w:rsid w:val="00686AC5"/>
    <w:rsid w:val="00690B12"/>
    <w:rsid w:val="006914D2"/>
    <w:rsid w:val="00693A07"/>
    <w:rsid w:val="00694076"/>
    <w:rsid w:val="00695DDF"/>
    <w:rsid w:val="00696E27"/>
    <w:rsid w:val="006B40B3"/>
    <w:rsid w:val="006B5DF5"/>
    <w:rsid w:val="006C189C"/>
    <w:rsid w:val="006C3914"/>
    <w:rsid w:val="006D0E0A"/>
    <w:rsid w:val="006D41DB"/>
    <w:rsid w:val="006D5F06"/>
    <w:rsid w:val="006E0CA3"/>
    <w:rsid w:val="006E7704"/>
    <w:rsid w:val="006F0440"/>
    <w:rsid w:val="006F7AE6"/>
    <w:rsid w:val="007006CB"/>
    <w:rsid w:val="0070753A"/>
    <w:rsid w:val="007128F4"/>
    <w:rsid w:val="0072120E"/>
    <w:rsid w:val="00732119"/>
    <w:rsid w:val="00747802"/>
    <w:rsid w:val="0075602F"/>
    <w:rsid w:val="0075767D"/>
    <w:rsid w:val="00757CF8"/>
    <w:rsid w:val="00760535"/>
    <w:rsid w:val="00760AFB"/>
    <w:rsid w:val="00761A22"/>
    <w:rsid w:val="00762863"/>
    <w:rsid w:val="007721B1"/>
    <w:rsid w:val="00772E18"/>
    <w:rsid w:val="00775A2B"/>
    <w:rsid w:val="007820A7"/>
    <w:rsid w:val="007A0ABF"/>
    <w:rsid w:val="007A4DBB"/>
    <w:rsid w:val="007B317C"/>
    <w:rsid w:val="007B6A4D"/>
    <w:rsid w:val="007D0100"/>
    <w:rsid w:val="007D75C5"/>
    <w:rsid w:val="007E5E37"/>
    <w:rsid w:val="007E6DAD"/>
    <w:rsid w:val="007F0743"/>
    <w:rsid w:val="007F08EB"/>
    <w:rsid w:val="007F3EB2"/>
    <w:rsid w:val="007F7604"/>
    <w:rsid w:val="007F774F"/>
    <w:rsid w:val="00802C71"/>
    <w:rsid w:val="00810EC1"/>
    <w:rsid w:val="00813035"/>
    <w:rsid w:val="0081691E"/>
    <w:rsid w:val="008226CE"/>
    <w:rsid w:val="00823A16"/>
    <w:rsid w:val="00826866"/>
    <w:rsid w:val="00832389"/>
    <w:rsid w:val="0083307E"/>
    <w:rsid w:val="00854953"/>
    <w:rsid w:val="00855E03"/>
    <w:rsid w:val="008564D6"/>
    <w:rsid w:val="00861B10"/>
    <w:rsid w:val="0086370D"/>
    <w:rsid w:val="0086677E"/>
    <w:rsid w:val="00867857"/>
    <w:rsid w:val="00870438"/>
    <w:rsid w:val="00874A89"/>
    <w:rsid w:val="00874B56"/>
    <w:rsid w:val="00874C7A"/>
    <w:rsid w:val="00890E7D"/>
    <w:rsid w:val="0089155D"/>
    <w:rsid w:val="00895FC6"/>
    <w:rsid w:val="008A1470"/>
    <w:rsid w:val="008A48C2"/>
    <w:rsid w:val="008C2F89"/>
    <w:rsid w:val="008C5100"/>
    <w:rsid w:val="008D06F9"/>
    <w:rsid w:val="008E09F4"/>
    <w:rsid w:val="008E5250"/>
    <w:rsid w:val="008F0D7D"/>
    <w:rsid w:val="008F12D4"/>
    <w:rsid w:val="008F20F9"/>
    <w:rsid w:val="009101EA"/>
    <w:rsid w:val="00913A9D"/>
    <w:rsid w:val="00916553"/>
    <w:rsid w:val="0091673D"/>
    <w:rsid w:val="00916F98"/>
    <w:rsid w:val="00933153"/>
    <w:rsid w:val="00933BD9"/>
    <w:rsid w:val="009342DA"/>
    <w:rsid w:val="009376E4"/>
    <w:rsid w:val="0094047D"/>
    <w:rsid w:val="00942ACB"/>
    <w:rsid w:val="0094409D"/>
    <w:rsid w:val="00951253"/>
    <w:rsid w:val="00954722"/>
    <w:rsid w:val="009549AC"/>
    <w:rsid w:val="00955143"/>
    <w:rsid w:val="00955D88"/>
    <w:rsid w:val="00957FCA"/>
    <w:rsid w:val="00964AC5"/>
    <w:rsid w:val="0096512E"/>
    <w:rsid w:val="00965484"/>
    <w:rsid w:val="00965F7B"/>
    <w:rsid w:val="009865ED"/>
    <w:rsid w:val="00987725"/>
    <w:rsid w:val="00987F00"/>
    <w:rsid w:val="00993843"/>
    <w:rsid w:val="009A3ED2"/>
    <w:rsid w:val="009A3F4A"/>
    <w:rsid w:val="009A6C86"/>
    <w:rsid w:val="009A7403"/>
    <w:rsid w:val="009A7E0C"/>
    <w:rsid w:val="009B12E9"/>
    <w:rsid w:val="009B209D"/>
    <w:rsid w:val="009B20D0"/>
    <w:rsid w:val="009B69C5"/>
    <w:rsid w:val="009D00C0"/>
    <w:rsid w:val="009D3C3E"/>
    <w:rsid w:val="009E0E06"/>
    <w:rsid w:val="009E6BD0"/>
    <w:rsid w:val="009E72D7"/>
    <w:rsid w:val="009E73C6"/>
    <w:rsid w:val="009E7E41"/>
    <w:rsid w:val="009F1CDB"/>
    <w:rsid w:val="009F3B2B"/>
    <w:rsid w:val="00A00BDF"/>
    <w:rsid w:val="00A033C1"/>
    <w:rsid w:val="00A045FE"/>
    <w:rsid w:val="00A0496F"/>
    <w:rsid w:val="00A11E58"/>
    <w:rsid w:val="00A14BEE"/>
    <w:rsid w:val="00A303F5"/>
    <w:rsid w:val="00A31FB2"/>
    <w:rsid w:val="00A343B2"/>
    <w:rsid w:val="00A34698"/>
    <w:rsid w:val="00A356D2"/>
    <w:rsid w:val="00A36AEC"/>
    <w:rsid w:val="00A40079"/>
    <w:rsid w:val="00A43E5A"/>
    <w:rsid w:val="00A4582B"/>
    <w:rsid w:val="00A47026"/>
    <w:rsid w:val="00A47964"/>
    <w:rsid w:val="00A5100F"/>
    <w:rsid w:val="00A53513"/>
    <w:rsid w:val="00A57560"/>
    <w:rsid w:val="00A63591"/>
    <w:rsid w:val="00A660E1"/>
    <w:rsid w:val="00A70804"/>
    <w:rsid w:val="00A80D54"/>
    <w:rsid w:val="00A81D62"/>
    <w:rsid w:val="00AA5B31"/>
    <w:rsid w:val="00AB16EE"/>
    <w:rsid w:val="00AB3946"/>
    <w:rsid w:val="00AC1F6D"/>
    <w:rsid w:val="00AC45BB"/>
    <w:rsid w:val="00AC51FF"/>
    <w:rsid w:val="00AC5875"/>
    <w:rsid w:val="00AC6B41"/>
    <w:rsid w:val="00AD1F87"/>
    <w:rsid w:val="00AD3C4B"/>
    <w:rsid w:val="00AF36C6"/>
    <w:rsid w:val="00B03B0A"/>
    <w:rsid w:val="00B1722E"/>
    <w:rsid w:val="00B2104A"/>
    <w:rsid w:val="00B22268"/>
    <w:rsid w:val="00B24256"/>
    <w:rsid w:val="00B250A9"/>
    <w:rsid w:val="00B340CC"/>
    <w:rsid w:val="00B42706"/>
    <w:rsid w:val="00B441E5"/>
    <w:rsid w:val="00B45A05"/>
    <w:rsid w:val="00B45E0F"/>
    <w:rsid w:val="00B50BC5"/>
    <w:rsid w:val="00B53FF6"/>
    <w:rsid w:val="00B615AF"/>
    <w:rsid w:val="00B6673E"/>
    <w:rsid w:val="00B704BB"/>
    <w:rsid w:val="00B77493"/>
    <w:rsid w:val="00B80503"/>
    <w:rsid w:val="00B828FA"/>
    <w:rsid w:val="00B82EE6"/>
    <w:rsid w:val="00B90D5E"/>
    <w:rsid w:val="00B91999"/>
    <w:rsid w:val="00B930CA"/>
    <w:rsid w:val="00BA21E6"/>
    <w:rsid w:val="00BA59A4"/>
    <w:rsid w:val="00BA7C9E"/>
    <w:rsid w:val="00BD016F"/>
    <w:rsid w:val="00BE7341"/>
    <w:rsid w:val="00C00423"/>
    <w:rsid w:val="00C03002"/>
    <w:rsid w:val="00C05F6A"/>
    <w:rsid w:val="00C17579"/>
    <w:rsid w:val="00C221BC"/>
    <w:rsid w:val="00C2343D"/>
    <w:rsid w:val="00C2396F"/>
    <w:rsid w:val="00C3783A"/>
    <w:rsid w:val="00C42850"/>
    <w:rsid w:val="00C45740"/>
    <w:rsid w:val="00C523AA"/>
    <w:rsid w:val="00C610D9"/>
    <w:rsid w:val="00C61B96"/>
    <w:rsid w:val="00C63691"/>
    <w:rsid w:val="00C6417C"/>
    <w:rsid w:val="00C677A0"/>
    <w:rsid w:val="00C90437"/>
    <w:rsid w:val="00C9387B"/>
    <w:rsid w:val="00C94A49"/>
    <w:rsid w:val="00CB02DD"/>
    <w:rsid w:val="00CB75A3"/>
    <w:rsid w:val="00CC704E"/>
    <w:rsid w:val="00CD5C70"/>
    <w:rsid w:val="00CE06F9"/>
    <w:rsid w:val="00CE2840"/>
    <w:rsid w:val="00CE3C7A"/>
    <w:rsid w:val="00CE77B0"/>
    <w:rsid w:val="00CF0B75"/>
    <w:rsid w:val="00CF3C88"/>
    <w:rsid w:val="00CF58A4"/>
    <w:rsid w:val="00CF5D1F"/>
    <w:rsid w:val="00D0169E"/>
    <w:rsid w:val="00D01C25"/>
    <w:rsid w:val="00D023D0"/>
    <w:rsid w:val="00D13A2F"/>
    <w:rsid w:val="00D1546C"/>
    <w:rsid w:val="00D2040D"/>
    <w:rsid w:val="00D20A21"/>
    <w:rsid w:val="00D22F93"/>
    <w:rsid w:val="00D32433"/>
    <w:rsid w:val="00D53BE3"/>
    <w:rsid w:val="00D54B91"/>
    <w:rsid w:val="00D6005C"/>
    <w:rsid w:val="00D62D1F"/>
    <w:rsid w:val="00D66015"/>
    <w:rsid w:val="00D66218"/>
    <w:rsid w:val="00D662CC"/>
    <w:rsid w:val="00D73E0B"/>
    <w:rsid w:val="00D76C4F"/>
    <w:rsid w:val="00D85FDD"/>
    <w:rsid w:val="00D87192"/>
    <w:rsid w:val="00DB220F"/>
    <w:rsid w:val="00DB2710"/>
    <w:rsid w:val="00DB3B81"/>
    <w:rsid w:val="00DB7FDF"/>
    <w:rsid w:val="00DC2C30"/>
    <w:rsid w:val="00DC4D6B"/>
    <w:rsid w:val="00DD02E5"/>
    <w:rsid w:val="00DD6E4D"/>
    <w:rsid w:val="00DE5B25"/>
    <w:rsid w:val="00DE7E8D"/>
    <w:rsid w:val="00DF0ACF"/>
    <w:rsid w:val="00DF3029"/>
    <w:rsid w:val="00DF5237"/>
    <w:rsid w:val="00DF76E2"/>
    <w:rsid w:val="00E001AC"/>
    <w:rsid w:val="00E0201D"/>
    <w:rsid w:val="00E04F13"/>
    <w:rsid w:val="00E12803"/>
    <w:rsid w:val="00E17B7E"/>
    <w:rsid w:val="00E20F7A"/>
    <w:rsid w:val="00E22359"/>
    <w:rsid w:val="00E2602C"/>
    <w:rsid w:val="00E33D8C"/>
    <w:rsid w:val="00E406B2"/>
    <w:rsid w:val="00E43355"/>
    <w:rsid w:val="00E45214"/>
    <w:rsid w:val="00E50D8B"/>
    <w:rsid w:val="00E52A77"/>
    <w:rsid w:val="00E52D27"/>
    <w:rsid w:val="00E543B5"/>
    <w:rsid w:val="00E56037"/>
    <w:rsid w:val="00E57EA3"/>
    <w:rsid w:val="00E6401F"/>
    <w:rsid w:val="00E65476"/>
    <w:rsid w:val="00E73A27"/>
    <w:rsid w:val="00E76EBF"/>
    <w:rsid w:val="00E77C6E"/>
    <w:rsid w:val="00E77D22"/>
    <w:rsid w:val="00E93BF7"/>
    <w:rsid w:val="00E949D0"/>
    <w:rsid w:val="00EA3090"/>
    <w:rsid w:val="00EA45FF"/>
    <w:rsid w:val="00EA7645"/>
    <w:rsid w:val="00EB295D"/>
    <w:rsid w:val="00EB42EE"/>
    <w:rsid w:val="00EC25E8"/>
    <w:rsid w:val="00EC2B0B"/>
    <w:rsid w:val="00EC60DE"/>
    <w:rsid w:val="00EC7966"/>
    <w:rsid w:val="00ED0D01"/>
    <w:rsid w:val="00ED2137"/>
    <w:rsid w:val="00ED3BFA"/>
    <w:rsid w:val="00ED47A4"/>
    <w:rsid w:val="00EE4090"/>
    <w:rsid w:val="00EF11D8"/>
    <w:rsid w:val="00EF120E"/>
    <w:rsid w:val="00EF27AD"/>
    <w:rsid w:val="00EF5B4E"/>
    <w:rsid w:val="00EF5F1D"/>
    <w:rsid w:val="00EF6A5C"/>
    <w:rsid w:val="00F0143C"/>
    <w:rsid w:val="00F23BD3"/>
    <w:rsid w:val="00F304CA"/>
    <w:rsid w:val="00F41ED1"/>
    <w:rsid w:val="00F44766"/>
    <w:rsid w:val="00F47F0B"/>
    <w:rsid w:val="00F516E1"/>
    <w:rsid w:val="00F53615"/>
    <w:rsid w:val="00F55652"/>
    <w:rsid w:val="00F55B6E"/>
    <w:rsid w:val="00F56212"/>
    <w:rsid w:val="00F56AC5"/>
    <w:rsid w:val="00F57EE5"/>
    <w:rsid w:val="00F627BC"/>
    <w:rsid w:val="00F65900"/>
    <w:rsid w:val="00F67786"/>
    <w:rsid w:val="00F74C8F"/>
    <w:rsid w:val="00F86DAB"/>
    <w:rsid w:val="00F94306"/>
    <w:rsid w:val="00FA6CAF"/>
    <w:rsid w:val="00FB3F1C"/>
    <w:rsid w:val="00FB4E9C"/>
    <w:rsid w:val="00FB63AC"/>
    <w:rsid w:val="00FB7D13"/>
    <w:rsid w:val="00FC16EA"/>
    <w:rsid w:val="00FC2C5B"/>
    <w:rsid w:val="00FD056A"/>
    <w:rsid w:val="00FD173C"/>
    <w:rsid w:val="00FD3EB7"/>
    <w:rsid w:val="00FD4C76"/>
    <w:rsid w:val="00FE1288"/>
    <w:rsid w:val="00FE32EE"/>
    <w:rsid w:val="00FE4484"/>
    <w:rsid w:val="00FE5055"/>
    <w:rsid w:val="00FE6098"/>
    <w:rsid w:val="00FF3203"/>
    <w:rsid w:val="00FF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AECCD1"/>
  <w15:docId w15:val="{F9ED62FE-1572-4AF2-AA7C-36A290DE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ind w:right="224"/>
      <w:jc w:val="right"/>
      <w:outlineLvl w:val="1"/>
    </w:pPr>
    <w:rPr>
      <w:i/>
      <w:sz w:val="24"/>
      <w:szCs w:val="24"/>
      <w:lang w:val="en-US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360" w:lineRule="auto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before="100" w:beforeAutospacing="1" w:after="100" w:afterAutospacing="1" w:line="360" w:lineRule="auto"/>
      <w:jc w:val="right"/>
      <w:outlineLvl w:val="3"/>
    </w:pPr>
    <w:rPr>
      <w:sz w:val="24"/>
    </w:rPr>
  </w:style>
  <w:style w:type="paragraph" w:styleId="Ttulo6">
    <w:name w:val="heading 6"/>
    <w:basedOn w:val="Normal"/>
    <w:next w:val="Normal"/>
    <w:qFormat/>
    <w:rsid w:val="00F74C8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qFormat/>
    <w:rPr>
      <w:b/>
      <w:bCs/>
      <w:sz w:val="24"/>
      <w:szCs w:val="24"/>
    </w:rPr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center"/>
    </w:pPr>
    <w:rPr>
      <w:noProof/>
    </w:rPr>
  </w:style>
  <w:style w:type="paragraph" w:styleId="Recuodecorpodetexto">
    <w:name w:val="Body Text Indent"/>
    <w:basedOn w:val="Normal"/>
    <w:pPr>
      <w:spacing w:before="100" w:beforeAutospacing="1" w:after="100" w:afterAutospacing="1" w:line="360" w:lineRule="auto"/>
      <w:ind w:firstLine="3600"/>
    </w:pPr>
    <w:rPr>
      <w:sz w:val="24"/>
    </w:rPr>
  </w:style>
  <w:style w:type="paragraph" w:styleId="Recuodecorpodetexto2">
    <w:name w:val="Body Text Indent 2"/>
    <w:basedOn w:val="Normal"/>
    <w:pPr>
      <w:spacing w:before="100" w:beforeAutospacing="1" w:after="100" w:afterAutospacing="1" w:line="360" w:lineRule="auto"/>
      <w:ind w:firstLine="3600"/>
      <w:jc w:val="both"/>
    </w:pPr>
    <w:rPr>
      <w:rFonts w:eastAsia="Arial Unicode MS"/>
      <w:sz w:val="24"/>
    </w:rPr>
  </w:style>
  <w:style w:type="character" w:customStyle="1" w:styleId="corpotexto1">
    <w:name w:val="corpotexto1"/>
    <w:rPr>
      <w:rFonts w:ascii="Tahoma" w:hAnsi="Tahoma" w:cs="Tahoma" w:hint="default"/>
      <w:color w:val="666666"/>
      <w:sz w:val="17"/>
      <w:szCs w:val="17"/>
    </w:rPr>
  </w:style>
  <w:style w:type="character" w:styleId="nfase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EA3090"/>
    <w:rPr>
      <w:b/>
      <w:bCs/>
    </w:rPr>
  </w:style>
  <w:style w:type="paragraph" w:styleId="Corpodetexto3">
    <w:name w:val="Body Text 3"/>
    <w:basedOn w:val="Normal"/>
    <w:rsid w:val="001A465F"/>
    <w:pPr>
      <w:spacing w:after="120"/>
    </w:pPr>
    <w:rPr>
      <w:sz w:val="16"/>
      <w:szCs w:val="16"/>
    </w:rPr>
  </w:style>
  <w:style w:type="table" w:styleId="Tabelacomgrade">
    <w:name w:val="Table Grid"/>
    <w:basedOn w:val="Tabelanormal"/>
    <w:rsid w:val="00E54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rsid w:val="00F74C8F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basedOn w:val="Fontepargpadro"/>
    <w:rsid w:val="00B03B0A"/>
  </w:style>
  <w:style w:type="character" w:customStyle="1" w:styleId="CabealhoChar">
    <w:name w:val="Cabeçalho Char"/>
    <w:basedOn w:val="Fontepargpadro"/>
    <w:link w:val="Cabealho"/>
    <w:uiPriority w:val="99"/>
    <w:rsid w:val="002D05B9"/>
  </w:style>
  <w:style w:type="character" w:customStyle="1" w:styleId="RodapChar">
    <w:name w:val="Rodapé Char"/>
    <w:basedOn w:val="Fontepargpadro"/>
    <w:link w:val="Rodap"/>
    <w:uiPriority w:val="99"/>
    <w:rsid w:val="0024143F"/>
  </w:style>
  <w:style w:type="paragraph" w:styleId="PargrafodaLista">
    <w:name w:val="List Paragraph"/>
    <w:basedOn w:val="Normal"/>
    <w:uiPriority w:val="34"/>
    <w:qFormat/>
    <w:rsid w:val="005960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A7645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A7645"/>
    <w:rPr>
      <w:rFonts w:asciiTheme="minorHAnsi" w:eastAsiaTheme="minorHAnsi" w:hAnsiTheme="minorHAnsi" w:cstheme="minorBid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A7645"/>
    <w:rPr>
      <w:rFonts w:asciiTheme="minorHAnsi" w:eastAsiaTheme="minorHAnsi" w:hAnsiTheme="minorHAnsi" w:cstheme="minorBidi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EA76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uig.pucsp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ucsp.br/pesquisa/editais-de-pesquisa-pipe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xxxx@pucsp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uig.pucsp.br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ipeq@pucsp.br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pes.gov.br/images/novo_portal/documentos/DAV/avaliacao/10062019_Produ%C3%A7%C3%A3o-T%C3%A9cnica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F8A4-1D07-4F9B-8E54-55587222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2222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23 de março de 2009</vt:lpstr>
    </vt:vector>
  </TitlesOfParts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23 de março de 2009</dc:title>
  <dc:creator>Carol</dc:creator>
  <cp:lastModifiedBy>Usuário do Windows</cp:lastModifiedBy>
  <cp:revision>3</cp:revision>
  <cp:lastPrinted>2017-07-28T18:07:00Z</cp:lastPrinted>
  <dcterms:created xsi:type="dcterms:W3CDTF">2020-09-09T18:12:00Z</dcterms:created>
  <dcterms:modified xsi:type="dcterms:W3CDTF">2020-09-09T19:11:00Z</dcterms:modified>
</cp:coreProperties>
</file>