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Текст выступления — Захаров Илья Геннадьевич</w:t>
      </w:r>
    </w:p>
    <w:p>
      <w:pPr>
        <w:pStyle w:val="Heading2"/>
      </w:pPr>
      <w:r>
        <w:t>Слайд 1 — Вступление</w:t>
      </w:r>
    </w:p>
    <w:p>
      <w:r>
        <w:t>Добрый день, коллеги.</w:t>
        <w:br/>
        <w:t>Меня зовут Захаров Илья, я руководитель группы МТС в отделе 079.</w:t>
        <w:br/>
        <w:t>Сегодня я расскажу про свою разработку — корпоративный файловый сервер,</w:t>
        <w:br/>
        <w:t>который сочетает безопасность, скорость и элементы искусственного интеллекта.</w:t>
      </w:r>
    </w:p>
    <w:p/>
    <w:p>
      <w:pPr>
        <w:pStyle w:val="Heading2"/>
      </w:pPr>
      <w:r>
        <w:t>Слайд 2 — Проблема</w:t>
      </w:r>
    </w:p>
    <w:p>
      <w:r>
        <w:t>Сейчас в любой компании объёмы данных растут экспоненциально — документы, медиаконтент, отчёты.</w:t>
        <w:br/>
        <w:t>Но при этом важно, чтобы данные были и защищены, и доступны быстро.</w:t>
        <w:br/>
        <w:t>Большинство готовых решений фокусируются либо на безопасности, либо на производительности,</w:t>
        <w:br/>
        <w:t>и почти не умеют адаптироваться под нагрузку.</w:t>
        <w:br/>
        <w:t>Мне захотелось объединить эти вещи.</w:t>
      </w:r>
    </w:p>
    <w:p/>
    <w:p>
      <w:pPr>
        <w:pStyle w:val="Heading2"/>
      </w:pPr>
      <w:r>
        <w:t>Слайд 3 — Цель проекта</w:t>
      </w:r>
    </w:p>
    <w:p>
      <w:r>
        <w:t>Моя цель была сделать сервер, который хранит данные безопасно,</w:t>
        <w:br/>
        <w:t>но при этом использует ресурсы максимально эффективно.</w:t>
        <w:br/>
        <w:t>А главное — чтобы система умела предсказывать нагрузку и адаптироваться под неё,</w:t>
        <w:br/>
        <w:t>не заставляя администратора всё регулировать вручную.</w:t>
      </w:r>
    </w:p>
    <w:p/>
    <w:p>
      <w:pPr>
        <w:pStyle w:val="Heading2"/>
      </w:pPr>
      <w:r>
        <w:t>Слайд 4 — Архитектура</w:t>
      </w:r>
    </w:p>
    <w:p>
      <w:r>
        <w:t>Архитектура проекта достаточно классическая:</w:t>
        <w:br/>
        <w:t>Django REST API на бэкенде, React на фронтенде.</w:t>
        <w:br/>
        <w:t>Это даёт гибкость — можно подключать разные приложения хранения,</w:t>
        <w:br/>
        <w:t>а каждый пул данных физически изолирован. Это удобно, если вы хотите разделить хранилища по отделам или типам файлов.</w:t>
      </w:r>
    </w:p>
    <w:p/>
    <w:p>
      <w:pPr>
        <w:pStyle w:val="Heading2"/>
      </w:pPr>
      <w:r>
        <w:t>Слайд 5 — Организация хранения</w:t>
      </w:r>
    </w:p>
    <w:p>
      <w:r>
        <w:t>Каждый пул данных — это отдельное хранилище со своими настройками и правами доступа.</w:t>
        <w:br/>
        <w:t>Можно подключать разные носители: локальные, сетевые, облачные.</w:t>
        <w:br/>
        <w:t>Благодаря такой схеме легко масштабировать систему, не нарушая целостность данных.</w:t>
      </w:r>
    </w:p>
    <w:p/>
    <w:p>
      <w:pPr>
        <w:pStyle w:val="Heading2"/>
      </w:pPr>
      <w:r>
        <w:t>Слайд 6 — Безопасность и шифрование</w:t>
      </w:r>
    </w:p>
    <w:p>
      <w:r>
        <w:t>Все файлы шифруются с использованием AES-256 GCM — это современный и надёжный стандарт.</w:t>
        <w:br/>
        <w:t>Основной ключ хранится рядом с приложением, но при необходимости каждый пул может иметь собственный ключ.</w:t>
        <w:br/>
        <w:t>Таким образом, можно изолировать критичные данные в отдельные криптографические зоны.</w:t>
        <w:br/>
        <w:t>Чтобы не перегружать память, файлы читаются и шифруются чанками — блок за блоком.</w:t>
        <w:br/>
        <w:t>Это позволяет работать даже с гигабайтными файлами без проблем.</w:t>
      </w:r>
    </w:p>
    <w:p/>
    <w:p>
      <w:pPr>
        <w:pStyle w:val="Heading2"/>
      </w:pPr>
      <w:r>
        <w:t>Слайд 7 — Интеллектуальный кэш</w:t>
      </w:r>
    </w:p>
    <w:p>
      <w:r>
        <w:t>Кэш — это важный элемент. Он хранит небольшие файлы в оперативной памяти, но в зашифрованном виде.</w:t>
        <w:br/>
        <w:t>Это снижает нагрузку на CPU, потому что не нужно постоянно выполнять дешифровку при повторных запросах.</w:t>
        <w:br/>
        <w:t>Кэш адаптивный: если активность высокая, он расширяется; если сервер простаивает — сжимается.</w:t>
      </w:r>
    </w:p>
    <w:p/>
    <w:p>
      <w:pPr>
        <w:pStyle w:val="Heading2"/>
      </w:pPr>
      <w:r>
        <w:t>Слайд 8 — ML-модель №1</w:t>
      </w:r>
    </w:p>
    <w:p>
      <w:r>
        <w:t>Первая модель машинного обучения предсказывает, какие файлы пользователи, скорее всего, откроют в ближайшее время.</w:t>
        <w:br/>
        <w:t>На основе истории обращений система заранее расшифровывает нужные файлы и кладёт их в кэш в готовом виде.</w:t>
        <w:br/>
        <w:t>Это создаёт эффект «мгновенного доступа».</w:t>
      </w:r>
    </w:p>
    <w:p/>
    <w:p>
      <w:pPr>
        <w:pStyle w:val="Heading2"/>
      </w:pPr>
      <w:r>
        <w:t>Слайд 9 — ML-модель №2</w:t>
      </w:r>
    </w:p>
    <w:p>
      <w:r>
        <w:t>Вторая модель прогнозирует общую нагрузку на сервер.</w:t>
        <w:br/>
        <w:t>Она анализирует статистику по дням и часам и помогает понять, когда стоит расширить кэш и увеличить размер чанков.</w:t>
        <w:br/>
        <w:t>Например, утром в понедельник или в конце месяца, когда активность пользователей выше.</w:t>
      </w:r>
    </w:p>
    <w:p/>
    <w:p>
      <w:pPr>
        <w:pStyle w:val="Heading2"/>
      </w:pPr>
      <w:r>
        <w:t>Слайд 10 — Результаты</w:t>
      </w:r>
    </w:p>
    <w:p>
      <w:r>
        <w:t>После внедрения кэша и моделей удалось добиться серьёзных улучшений:</w:t>
        <w:br/>
        <w:t>время отклика уменьшилось примерно на 40%, загрузка CPU — на 30%, а скорость доступа к часто используемым файлам выросла почти в два раза.</w:t>
        <w:br/>
        <w:t>Это заметно улучшает пользовательский опыт и делает систему более устойчивой под нагрузкой.</w:t>
      </w:r>
    </w:p>
    <w:p/>
    <w:p>
      <w:pPr>
        <w:pStyle w:val="Heading2"/>
      </w:pPr>
      <w:r>
        <w:t>Слайд 11 — Планы</w:t>
      </w:r>
    </w:p>
    <w:p>
      <w:r>
        <w:t>Дальше планирую сделать распределённый режим, чтобы можно было объединять несколько узлов в одну систему.</w:t>
        <w:br/>
        <w:t>Также планируется интеграция с LDAP и Active Directory и добавление панели мониторинга с визуализацией кэша и прогнозов.</w:t>
      </w:r>
    </w:p>
    <w:p/>
    <w:p>
      <w:pPr>
        <w:pStyle w:val="Heading2"/>
      </w:pPr>
      <w:r>
        <w:t>Слайд 12 — Итоги</w:t>
      </w:r>
    </w:p>
    <w:p>
      <w:r>
        <w:t>Идея проста — файловый сервер должен быть не просто хранилищем, а интеллектуальной системой,</w:t>
        <w:br/>
        <w:t>которая сама анализирует, учится и подстраивается под пользователей.</w:t>
        <w:br/>
        <w:t>Это шаг к действительно «умным» корпоративным инфраструктурам.</w:t>
      </w:r>
    </w:p>
    <w:p/>
    <w:p>
      <w:pPr>
        <w:pStyle w:val="Heading2"/>
      </w:pPr>
      <w:r>
        <w:t>Слайд 13 — Завершение</w:t>
      </w:r>
    </w:p>
    <w:p>
      <w:r>
        <w:t>Спасибо за внимание! Готов ответить на вопросы.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