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95F4" w14:textId="0AA7A7D2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Contract – Data Procesing Agreement</w:t>
      </w:r>
    </w:p>
    <w:p w14:paraId="3CCCCCBE" w14:textId="4AD65B33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Contract Title:</w:t>
      </w:r>
      <w:r w:rsidRPr="00243567">
        <w:rPr>
          <w:rFonts w:ascii="Times New Roman" w:hAnsi="Times New Roman" w:cs="Times New Roman"/>
          <w:sz w:val="24"/>
          <w:szCs w:val="24"/>
        </w:rPr>
        <w:t xml:space="preserve"> Data Processing Agreement</w:t>
      </w:r>
      <w:r w:rsidRPr="00243567">
        <w:rPr>
          <w:rFonts w:ascii="Times New Roman" w:hAnsi="Times New Roman" w:cs="Times New Roman"/>
          <w:sz w:val="24"/>
          <w:szCs w:val="24"/>
        </w:rPr>
        <w:br/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Parties Involved:</w:t>
      </w:r>
      <w:r w:rsidRPr="00243567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Party A:</w:t>
      </w:r>
      <w:r w:rsidRPr="00243567">
        <w:rPr>
          <w:rFonts w:ascii="Times New Roman" w:hAnsi="Times New Roman" w:cs="Times New Roman"/>
          <w:sz w:val="24"/>
          <w:szCs w:val="24"/>
        </w:rPr>
        <w:t xml:space="preserve"> ABC Corporation</w:t>
      </w:r>
      <w:r w:rsidRPr="00243567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Party B:</w:t>
      </w:r>
      <w:r w:rsidRPr="00243567">
        <w:rPr>
          <w:rFonts w:ascii="Times New Roman" w:hAnsi="Times New Roman" w:cs="Times New Roman"/>
          <w:sz w:val="24"/>
          <w:szCs w:val="24"/>
        </w:rPr>
        <w:t xml:space="preserve"> XYZ Services</w:t>
      </w:r>
      <w:r w:rsidRPr="00243567">
        <w:rPr>
          <w:rFonts w:ascii="Times New Roman" w:hAnsi="Times New Roman" w:cs="Times New Roman"/>
          <w:sz w:val="24"/>
          <w:szCs w:val="24"/>
        </w:rPr>
        <w:br/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>Effective Date:</w:t>
      </w:r>
      <w:r w:rsidRPr="00243567">
        <w:rPr>
          <w:rFonts w:ascii="Times New Roman" w:hAnsi="Times New Roman" w:cs="Times New Roman"/>
          <w:sz w:val="24"/>
          <w:szCs w:val="24"/>
        </w:rPr>
        <w:t xml:space="preserve"> 01/10/2025</w:t>
      </w:r>
    </w:p>
    <w:p w14:paraId="17D76CB1" w14:textId="7777777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2. Data Processing</w:t>
      </w:r>
    </w:p>
    <w:p w14:paraId="3E7189B5" w14:textId="7777777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>2.1 Processing Purposes</w:t>
      </w:r>
    </w:p>
    <w:p w14:paraId="24BCC291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The Data Processor will process personal data for the purposes outlined in this Agreement.</w:t>
      </w:r>
    </w:p>
    <w:p w14:paraId="7880F808" w14:textId="16B8420E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2.2 Data Privacy Protection </w:t>
      </w:r>
    </w:p>
    <w:p w14:paraId="06B8566D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The Parties agree to implement appropriate technical and organizational measures to safeguard all personal data against unauthorized access, misuse, loss, or alteration.</w:t>
      </w:r>
      <w:r w:rsidRPr="00243567">
        <w:rPr>
          <w:rFonts w:ascii="Times New Roman" w:hAnsi="Times New Roman" w:cs="Times New Roman"/>
          <w:sz w:val="24"/>
          <w:szCs w:val="24"/>
        </w:rPr>
        <w:br/>
        <w:t>Data subjects shall retain rights such as access, correction, deletion, or restriction of their data in accordance with applicable data protection regulations.</w:t>
      </w:r>
    </w:p>
    <w:p w14:paraId="68D84F77" w14:textId="2F4818C1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</w:p>
    <w:p w14:paraId="4D6D6717" w14:textId="1F403C5D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 3. Termination </w:t>
      </w:r>
    </w:p>
    <w:p w14:paraId="7918B58B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Either Party may terminate this Agreement with written notice if the other Party fails to comply with the terms of this Agreement.</w:t>
      </w:r>
      <w:r w:rsidRPr="00243567">
        <w:rPr>
          <w:rFonts w:ascii="Times New Roman" w:hAnsi="Times New Roman" w:cs="Times New Roman"/>
          <w:sz w:val="24"/>
          <w:szCs w:val="24"/>
        </w:rPr>
        <w:br/>
        <w:t>Upon termination, all confidential information and personal data shall be securely returned or deleted, unless retention is legally required.</w:t>
      </w:r>
    </w:p>
    <w:p w14:paraId="43F98DAE" w14:textId="1F18201E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</w:p>
    <w:p w14:paraId="57BD3389" w14:textId="3756F597" w:rsidR="00243567" w:rsidRPr="00243567" w:rsidRDefault="00243567" w:rsidP="002435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56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243567">
        <w:rPr>
          <w:rFonts w:ascii="Times New Roman" w:hAnsi="Times New Roman" w:cs="Times New Roman"/>
          <w:b/>
          <w:bCs/>
          <w:sz w:val="24"/>
          <w:szCs w:val="24"/>
        </w:rPr>
        <w:t xml:space="preserve"> 4. Governing Law </w:t>
      </w:r>
    </w:p>
    <w:p w14:paraId="106EFB1E" w14:textId="77777777" w:rsidR="00243567" w:rsidRPr="00243567" w:rsidRDefault="00243567" w:rsidP="00243567">
      <w:pPr>
        <w:rPr>
          <w:rFonts w:ascii="Times New Roman" w:hAnsi="Times New Roman" w:cs="Times New Roman"/>
          <w:sz w:val="24"/>
          <w:szCs w:val="24"/>
        </w:rPr>
      </w:pPr>
      <w:r w:rsidRPr="00243567">
        <w:rPr>
          <w:rFonts w:ascii="Times New Roman" w:hAnsi="Times New Roman" w:cs="Times New Roman"/>
          <w:sz w:val="24"/>
          <w:szCs w:val="24"/>
        </w:rPr>
        <w:t>This Agreement shall be governed by and interpreted in accordance with the laws of the jurisdiction mutually agreed upon by both Parties.</w:t>
      </w:r>
      <w:r w:rsidRPr="00243567">
        <w:rPr>
          <w:rFonts w:ascii="Times New Roman" w:hAnsi="Times New Roman" w:cs="Times New Roman"/>
          <w:sz w:val="24"/>
          <w:szCs w:val="24"/>
        </w:rPr>
        <w:br/>
        <w:t>Any disputes arising from this Agreement shall be resolved under the exclusive jurisdiction of the appropriate courts.</w:t>
      </w:r>
    </w:p>
    <w:p w14:paraId="2CAEB966" w14:textId="7654DE68" w:rsidR="00530B5C" w:rsidRPr="00243567" w:rsidRDefault="00530B5C" w:rsidP="00243567"/>
    <w:sectPr w:rsidR="00530B5C" w:rsidRPr="0024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027"/>
    <w:multiLevelType w:val="multilevel"/>
    <w:tmpl w:val="CFAC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D66B5"/>
    <w:multiLevelType w:val="multilevel"/>
    <w:tmpl w:val="09E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1581">
    <w:abstractNumId w:val="1"/>
  </w:num>
  <w:num w:numId="2" w16cid:durableId="123130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E1"/>
    <w:rsid w:val="000F1449"/>
    <w:rsid w:val="00243567"/>
    <w:rsid w:val="00530B5C"/>
    <w:rsid w:val="005A16E1"/>
    <w:rsid w:val="007B07A1"/>
    <w:rsid w:val="00B05311"/>
    <w:rsid w:val="00D30381"/>
    <w:rsid w:val="00E973B4"/>
    <w:rsid w:val="00F8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9631C"/>
  <w15:chartTrackingRefBased/>
  <w15:docId w15:val="{E2203269-AA41-444B-8368-95B28E33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1060</Characters>
  <Application>Microsoft Office Word</Application>
  <DocSecurity>0</DocSecurity>
  <Lines>27</Lines>
  <Paragraphs>12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J DHARANI</cp:lastModifiedBy>
  <cp:revision>3</cp:revision>
  <dcterms:created xsi:type="dcterms:W3CDTF">2025-10-26T13:53:00Z</dcterms:created>
  <dcterms:modified xsi:type="dcterms:W3CDTF">2025-11-07T04:43:00Z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fd295820-7629-40c1-93ae-27164e0ea76f</vt:lpwstr>
  </property>
</Properties>
</file>