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45C71E9D" w:rsidR="002E4258" w:rsidRDefault="00F74D6D" w:rsidP="002E4258">
      <w:pPr>
        <w:spacing w:line="360" w:lineRule="auto"/>
      </w:pPr>
      <w:r>
        <w:rPr>
          <w:b/>
        </w:rPr>
        <w:t>M 13</w:t>
      </w:r>
      <w:r w:rsidR="003E71EF">
        <w:rPr>
          <w:b/>
        </w:rPr>
        <w:t>7</w:t>
      </w:r>
      <w:r>
        <w:rPr>
          <w:b/>
        </w:rPr>
        <w:t xml:space="preserve"> TF</w:t>
      </w:r>
      <w:r w:rsidR="00B65407">
        <w:rPr>
          <w:b/>
        </w:rPr>
        <w:t>4</w:t>
      </w:r>
    </w:p>
    <w:p w14:paraId="0BB88ED5" w14:textId="1E265294" w:rsidR="002E4258" w:rsidRPr="002141C3" w:rsidRDefault="002E4258" w:rsidP="002E4258">
      <w:pPr>
        <w:spacing w:line="360" w:lineRule="auto"/>
        <w:rPr>
          <w:lang w:val="de-CH"/>
        </w:rPr>
      </w:pPr>
    </w:p>
    <w:p w14:paraId="02EE49E0" w14:textId="77777777" w:rsidR="00B65407" w:rsidRDefault="00B65407" w:rsidP="00B65407">
      <w:pPr>
        <w:spacing w:line="360" w:lineRule="auto"/>
      </w:pPr>
      <w:r w:rsidRPr="00B306B6">
        <w:t xml:space="preserve">Für die Edition von „Kahl reckt der Baum“ M 137 Textfassung 4 ist </w:t>
      </w:r>
      <w:r w:rsidRPr="00B306B6">
        <w:rPr>
          <w:b/>
          <w:bCs/>
        </w:rPr>
        <w:t>J$</w:t>
      </w:r>
      <w:r w:rsidRPr="00B306B6">
        <w:t xml:space="preserve"> einzige relevante Quelle.</w:t>
      </w:r>
      <w:r>
        <w:t xml:space="preserve"> </w:t>
      </w:r>
    </w:p>
    <w:p w14:paraId="0A94CBE1" w14:textId="77777777" w:rsidR="00B65407" w:rsidRDefault="00B65407" w:rsidP="00B65407">
      <w:pPr>
        <w:spacing w:line="360" w:lineRule="auto"/>
      </w:pPr>
      <w:r>
        <w:t xml:space="preserve">Der Zustand ante </w:t>
      </w:r>
      <w:proofErr w:type="spellStart"/>
      <w:r>
        <w:t>correcturam</w:t>
      </w:r>
      <w:proofErr w:type="spellEnd"/>
      <w:r>
        <w:t xml:space="preserve"> etabliert Textfassung 4. Die</w:t>
      </w:r>
      <w:r w:rsidRPr="001B170C">
        <w:t xml:space="preserve"> </w:t>
      </w:r>
      <w:r>
        <w:t xml:space="preserve">wenigen </w:t>
      </w:r>
      <w:r w:rsidRPr="005E4071">
        <w:rPr>
          <w:highlight w:val="green"/>
        </w:rPr>
        <w:t xml:space="preserve">Korrekturen in </w:t>
      </w:r>
      <w:r w:rsidRPr="005E4071">
        <w:rPr>
          <w:b/>
          <w:bCs/>
          <w:highlight w:val="green"/>
        </w:rPr>
        <w:t>J</w:t>
      </w:r>
      <w:r w:rsidRPr="001B170C">
        <w:t xml:space="preserve"> sind vermutlich </w:t>
      </w:r>
      <w:proofErr w:type="spellStart"/>
      <w:r w:rsidRPr="001B170C">
        <w:t>aufführunsspezifisch</w:t>
      </w:r>
      <w:proofErr w:type="spellEnd"/>
      <w:r w:rsidRPr="001B170C">
        <w:t xml:space="preserve"> motiviert</w:t>
      </w:r>
      <w:r>
        <w:t>.</w:t>
      </w:r>
    </w:p>
    <w:p w14:paraId="095E1E62" w14:textId="77777777" w:rsidR="00B65407" w:rsidRPr="00B306B6" w:rsidRDefault="00B65407" w:rsidP="00B65407">
      <w:pPr>
        <w:spacing w:line="360" w:lineRule="auto"/>
      </w:pPr>
      <w:r>
        <w:t>Hauptquelle für die</w:t>
      </w:r>
      <w:r w:rsidRPr="00B306B6">
        <w:t xml:space="preserve"> Textedition von „Kahl reckt der Baum“ M 137 Textfassung 4 ist </w:t>
      </w:r>
      <w:r w:rsidRPr="00B306B6">
        <w:rPr>
          <w:b/>
        </w:rPr>
        <w:t>J$</w:t>
      </w:r>
      <w:r w:rsidRPr="00B306B6">
        <w:t xml:space="preserve"> </w:t>
      </w:r>
      <w:r>
        <w:t>ante</w:t>
      </w:r>
      <w:r w:rsidRPr="00B306B6">
        <w:t xml:space="preserve"> </w:t>
      </w:r>
      <w:proofErr w:type="spellStart"/>
      <w:r w:rsidRPr="00B306B6">
        <w:t>correcturam</w:t>
      </w:r>
      <w:proofErr w:type="spellEnd"/>
      <w:r w:rsidRPr="00B306B6">
        <w:t>.</w:t>
      </w:r>
    </w:p>
    <w:p w14:paraId="7AC03D13" w14:textId="77777777" w:rsidR="00B65407" w:rsidRDefault="00B65407" w:rsidP="00B65407">
      <w:pPr>
        <w:spacing w:line="360" w:lineRule="auto"/>
      </w:pPr>
    </w:p>
    <w:p w14:paraId="3BF40EA5" w14:textId="77777777" w:rsidR="00B65407" w:rsidRDefault="00B65407" w:rsidP="00B65407">
      <w:pPr>
        <w:spacing w:line="360" w:lineRule="auto"/>
        <w:outlineLvl w:val="0"/>
      </w:pPr>
      <w:r>
        <w:t>4. Textkritische Anmerkungen</w:t>
      </w:r>
    </w:p>
    <w:p w14:paraId="1CE2B5EC" w14:textId="77777777" w:rsidR="00B65407" w:rsidRDefault="00B65407" w:rsidP="00B65407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4"/>
        <w:gridCol w:w="1271"/>
        <w:gridCol w:w="5712"/>
      </w:tblGrid>
      <w:tr w:rsidR="00B65407" w14:paraId="0E885A02" w14:textId="77777777" w:rsidTr="00FB2FF3">
        <w:trPr>
          <w:cantSplit/>
        </w:trPr>
        <w:tc>
          <w:tcPr>
            <w:tcW w:w="949" w:type="dxa"/>
            <w:shd w:val="clear" w:color="auto" w:fill="auto"/>
          </w:tcPr>
          <w:p w14:paraId="4069DA61" w14:textId="77777777" w:rsidR="00B65407" w:rsidRPr="00E34E6C" w:rsidRDefault="00B65407" w:rsidP="00FB2FF3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4" w:type="dxa"/>
            <w:shd w:val="clear" w:color="auto" w:fill="auto"/>
          </w:tcPr>
          <w:p w14:paraId="37EB8531" w14:textId="77777777" w:rsidR="00B65407" w:rsidRPr="00E34E6C" w:rsidRDefault="00B65407" w:rsidP="00FB2FF3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1" w:type="dxa"/>
            <w:shd w:val="clear" w:color="auto" w:fill="auto"/>
          </w:tcPr>
          <w:p w14:paraId="61618D5A" w14:textId="77777777" w:rsidR="00B65407" w:rsidRPr="00E34E6C" w:rsidRDefault="00B65407" w:rsidP="00FB2FF3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12" w:type="dxa"/>
            <w:shd w:val="clear" w:color="auto" w:fill="auto"/>
          </w:tcPr>
          <w:p w14:paraId="7678ACC1" w14:textId="77777777" w:rsidR="00B65407" w:rsidRPr="00E34E6C" w:rsidRDefault="00B65407" w:rsidP="00FB2FF3">
            <w:pPr>
              <w:spacing w:line="360" w:lineRule="auto"/>
            </w:pPr>
            <w:r w:rsidRPr="00E34E6C">
              <w:t>Anmerkung</w:t>
            </w:r>
          </w:p>
        </w:tc>
      </w:tr>
      <w:tr w:rsidR="00B65407" w14:paraId="720218DC" w14:textId="77777777" w:rsidTr="00FB2FF3">
        <w:trPr>
          <w:cantSplit/>
        </w:trPr>
        <w:tc>
          <w:tcPr>
            <w:tcW w:w="949" w:type="dxa"/>
            <w:shd w:val="clear" w:color="auto" w:fill="auto"/>
          </w:tcPr>
          <w:p w14:paraId="1FF1B5CD" w14:textId="77777777" w:rsidR="00B65407" w:rsidRDefault="00B65407" w:rsidP="00FB2FF3">
            <w:pPr>
              <w:tabs>
                <w:tab w:val="left" w:pos="424"/>
              </w:tabs>
              <w:spacing w:line="360" w:lineRule="auto"/>
            </w:pPr>
            <w:r>
              <w:t>2</w:t>
            </w:r>
          </w:p>
        </w:tc>
        <w:tc>
          <w:tcPr>
            <w:tcW w:w="1124" w:type="dxa"/>
            <w:shd w:val="clear" w:color="auto" w:fill="auto"/>
          </w:tcPr>
          <w:p w14:paraId="16D8405C" w14:textId="77777777" w:rsidR="00B65407" w:rsidRDefault="00B65407" w:rsidP="00FB2FF3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0129B675" w14:textId="77777777" w:rsidR="00B65407" w:rsidRDefault="00B65407" w:rsidP="00FB2FF3">
            <w:pPr>
              <w:spacing w:line="360" w:lineRule="auto"/>
            </w:pPr>
            <w:r>
              <w:t>1–2/8</w:t>
            </w:r>
          </w:p>
        </w:tc>
        <w:tc>
          <w:tcPr>
            <w:tcW w:w="5712" w:type="dxa"/>
            <w:shd w:val="clear" w:color="auto" w:fill="auto"/>
          </w:tcPr>
          <w:p w14:paraId="38496059" w14:textId="77777777" w:rsidR="00B65407" w:rsidRDefault="00B65407" w:rsidP="00FB2FF3">
            <w:pPr>
              <w:spacing w:line="360" w:lineRule="auto"/>
            </w:pPr>
            <w:r>
              <w:t xml:space="preserve">sic: Artikulationsbogen. </w:t>
            </w:r>
            <w:r w:rsidRPr="006E2924">
              <w:rPr>
                <w:highlight w:val="green"/>
              </w:rPr>
              <w:t>Siehe auch „Dies ist ein Lied“ M 13</w:t>
            </w:r>
            <w:r>
              <w:rPr>
                <w:highlight w:val="green"/>
              </w:rPr>
              <w:t>3: Textfassung</w:t>
            </w:r>
            <w:r w:rsidRPr="006E2924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4</w:t>
            </w:r>
            <w:r>
              <w:t xml:space="preserve">. </w:t>
            </w:r>
          </w:p>
        </w:tc>
      </w:tr>
      <w:tr w:rsidR="00B65407" w14:paraId="5ED0969E" w14:textId="77777777" w:rsidTr="00FB2FF3">
        <w:trPr>
          <w:cantSplit/>
        </w:trPr>
        <w:tc>
          <w:tcPr>
            <w:tcW w:w="949" w:type="dxa"/>
            <w:shd w:val="clear" w:color="auto" w:fill="auto"/>
          </w:tcPr>
          <w:p w14:paraId="5580B61E" w14:textId="77777777" w:rsidR="00B65407" w:rsidRDefault="00B65407" w:rsidP="00FB2FF3">
            <w:pPr>
              <w:tabs>
                <w:tab w:val="left" w:pos="424"/>
              </w:tabs>
              <w:spacing w:line="360" w:lineRule="auto"/>
            </w:pPr>
            <w:r>
              <w:t>8</w:t>
            </w:r>
          </w:p>
        </w:tc>
        <w:tc>
          <w:tcPr>
            <w:tcW w:w="1124" w:type="dxa"/>
            <w:shd w:val="clear" w:color="auto" w:fill="auto"/>
          </w:tcPr>
          <w:p w14:paraId="45D78307" w14:textId="77777777" w:rsidR="00B65407" w:rsidRDefault="00B65407" w:rsidP="00FB2FF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77CA6D1F" w14:textId="77777777" w:rsidR="00B65407" w:rsidRDefault="00B65407" w:rsidP="00FB2FF3">
            <w:pPr>
              <w:spacing w:line="360" w:lineRule="auto"/>
            </w:pPr>
            <w:r>
              <w:t>2/8</w:t>
            </w:r>
          </w:p>
        </w:tc>
        <w:tc>
          <w:tcPr>
            <w:tcW w:w="5712" w:type="dxa"/>
            <w:shd w:val="clear" w:color="auto" w:fill="auto"/>
          </w:tcPr>
          <w:p w14:paraId="2BC92657" w14:textId="77777777" w:rsidR="00B65407" w:rsidRDefault="00B65407" w:rsidP="00FB2FF3">
            <w:pPr>
              <w:spacing w:line="360" w:lineRule="auto"/>
            </w:pPr>
            <w:r>
              <w:t>Text: Gedankenstrich nach (Ar-)</w:t>
            </w:r>
            <w:proofErr w:type="spellStart"/>
            <w:r w:rsidRPr="00AB1DAA">
              <w:rPr>
                <w:i/>
              </w:rPr>
              <w:t>me</w:t>
            </w:r>
            <w:proofErr w:type="spellEnd"/>
            <w:r>
              <w:t xml:space="preserve"> ergänzt mit Blick auf </w:t>
            </w:r>
            <w:proofErr w:type="spellStart"/>
            <w:r w:rsidRPr="00987C3B">
              <w:t>G</w:t>
            </w:r>
            <w:r w:rsidRPr="00987C3B">
              <w:rPr>
                <w:b/>
                <w:bCs/>
              </w:rPr>
              <w:t>eorge_DsR</w:t>
            </w:r>
            <w:proofErr w:type="spellEnd"/>
            <w:r w:rsidRPr="00987C3B">
              <w:t>.</w:t>
            </w:r>
          </w:p>
        </w:tc>
      </w:tr>
      <w:tr w:rsidR="00B65407" w14:paraId="38CCDB56" w14:textId="77777777" w:rsidTr="00FB2FF3">
        <w:trPr>
          <w:cantSplit/>
        </w:trPr>
        <w:tc>
          <w:tcPr>
            <w:tcW w:w="949" w:type="dxa"/>
            <w:shd w:val="clear" w:color="auto" w:fill="auto"/>
          </w:tcPr>
          <w:p w14:paraId="032F2263" w14:textId="77777777" w:rsidR="00B65407" w:rsidRPr="00E34E6C" w:rsidRDefault="00B65407" w:rsidP="00FB2FF3">
            <w:pPr>
              <w:tabs>
                <w:tab w:val="left" w:pos="424"/>
              </w:tabs>
              <w:spacing w:line="360" w:lineRule="auto"/>
            </w:pPr>
            <w:r>
              <w:t>9</w:t>
            </w:r>
          </w:p>
        </w:tc>
        <w:tc>
          <w:tcPr>
            <w:tcW w:w="1124" w:type="dxa"/>
            <w:shd w:val="clear" w:color="auto" w:fill="auto"/>
          </w:tcPr>
          <w:p w14:paraId="4246F486" w14:textId="77777777" w:rsidR="00B65407" w:rsidRPr="00E34E6C" w:rsidRDefault="00B65407" w:rsidP="00FB2FF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371F9A3D" w14:textId="77777777" w:rsidR="00B65407" w:rsidRPr="00E34E6C" w:rsidRDefault="00B65407" w:rsidP="00FB2FF3">
            <w:pPr>
              <w:spacing w:line="360" w:lineRule="auto"/>
            </w:pPr>
            <w:r>
              <w:t>Taktanfang</w:t>
            </w:r>
          </w:p>
        </w:tc>
        <w:tc>
          <w:tcPr>
            <w:tcW w:w="5712" w:type="dxa"/>
            <w:shd w:val="clear" w:color="auto" w:fill="auto"/>
          </w:tcPr>
          <w:p w14:paraId="526CF3AB" w14:textId="77777777" w:rsidR="00B65407" w:rsidRPr="00E34E6C" w:rsidRDefault="00B65407" w:rsidP="00FB2FF3">
            <w:pPr>
              <w:spacing w:line="360" w:lineRule="auto"/>
            </w:pPr>
            <w:r>
              <w:t xml:space="preserve">Redundantes </w:t>
            </w:r>
            <w:r w:rsidRPr="0004587B">
              <w:rPr>
                <w:i/>
              </w:rPr>
              <w:t>Tempo</w:t>
            </w:r>
            <w:r>
              <w:t xml:space="preserve"> über </w:t>
            </w:r>
            <w:proofErr w:type="spellStart"/>
            <w:r>
              <w:t>Klav</w:t>
            </w:r>
            <w:proofErr w:type="spellEnd"/>
            <w:r>
              <w:t>.-System weggelassen.</w:t>
            </w:r>
          </w:p>
        </w:tc>
      </w:tr>
      <w:tr w:rsidR="00B65407" w14:paraId="7A6F3FD0" w14:textId="77777777" w:rsidTr="00FB2FF3">
        <w:trPr>
          <w:cantSplit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74185" w14:textId="77777777" w:rsidR="00B65407" w:rsidRPr="00DB3005" w:rsidRDefault="00B65407" w:rsidP="00FB2FF3">
            <w:pPr>
              <w:spacing w:line="360" w:lineRule="auto"/>
            </w:pPr>
            <w:r w:rsidRPr="00DB3005"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94588" w14:textId="77777777" w:rsidR="00B65407" w:rsidRDefault="00B65407" w:rsidP="00FB2FF3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D77C8" w14:textId="77777777" w:rsidR="00B65407" w:rsidRDefault="00B65407" w:rsidP="00FB2FF3">
            <w:pPr>
              <w:spacing w:line="360" w:lineRule="auto"/>
            </w:pPr>
            <w:r>
              <w:t>3/4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8F36C" w14:textId="77777777" w:rsidR="00B65407" w:rsidRPr="0053766D" w:rsidRDefault="00B65407" w:rsidP="00FB2FF3">
            <w:pPr>
              <w:spacing w:line="360" w:lineRule="auto"/>
              <w:rPr>
                <w:highlight w:val="red"/>
              </w:rPr>
            </w:pPr>
            <w:r w:rsidRPr="00F70084">
              <w:t>Text sic:</w:t>
            </w:r>
            <w:r>
              <w:t xml:space="preserve"> Punkt nach </w:t>
            </w:r>
            <w:r w:rsidRPr="00F70084">
              <w:rPr>
                <w:i/>
              </w:rPr>
              <w:t>hofft</w:t>
            </w:r>
            <w:r w:rsidRPr="00987C3B">
              <w:t xml:space="preserve">.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: Ausrufezeichen</w:t>
            </w:r>
            <w:r>
              <w:t>.</w:t>
            </w:r>
          </w:p>
        </w:tc>
      </w:tr>
    </w:tbl>
    <w:p w14:paraId="18EFF6A4" w14:textId="77777777" w:rsidR="00B65407" w:rsidRDefault="00B65407" w:rsidP="00B65407">
      <w:pPr>
        <w:spacing w:line="360" w:lineRule="auto"/>
        <w:outlineLvl w:val="0"/>
      </w:pPr>
    </w:p>
    <w:p w14:paraId="4880735B" w14:textId="77777777" w:rsidR="005120B6" w:rsidRPr="003C1279" w:rsidRDefault="005120B6" w:rsidP="00B65407">
      <w:pPr>
        <w:spacing w:line="360" w:lineRule="auto"/>
      </w:pPr>
    </w:p>
    <w:sectPr w:rsidR="005120B6" w:rsidRPr="003C1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CH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D02F8"/>
    <w:rsid w:val="00210C34"/>
    <w:rsid w:val="002141C3"/>
    <w:rsid w:val="00234E95"/>
    <w:rsid w:val="00236EA0"/>
    <w:rsid w:val="00252BFD"/>
    <w:rsid w:val="00277C97"/>
    <w:rsid w:val="002E4258"/>
    <w:rsid w:val="003401D2"/>
    <w:rsid w:val="00342BA9"/>
    <w:rsid w:val="00361F4D"/>
    <w:rsid w:val="0039425F"/>
    <w:rsid w:val="003C1279"/>
    <w:rsid w:val="003E71EF"/>
    <w:rsid w:val="004F02B9"/>
    <w:rsid w:val="004F394C"/>
    <w:rsid w:val="005120B6"/>
    <w:rsid w:val="00520679"/>
    <w:rsid w:val="00561A93"/>
    <w:rsid w:val="0056294F"/>
    <w:rsid w:val="00581E35"/>
    <w:rsid w:val="00624567"/>
    <w:rsid w:val="00750957"/>
    <w:rsid w:val="007560E0"/>
    <w:rsid w:val="00757FB1"/>
    <w:rsid w:val="0083777F"/>
    <w:rsid w:val="008C5B17"/>
    <w:rsid w:val="009C04A3"/>
    <w:rsid w:val="009E57FD"/>
    <w:rsid w:val="00A959A7"/>
    <w:rsid w:val="00B43E5F"/>
    <w:rsid w:val="00B65407"/>
    <w:rsid w:val="00C526BC"/>
    <w:rsid w:val="00CD00F1"/>
    <w:rsid w:val="00CF16D8"/>
    <w:rsid w:val="00DA64E2"/>
    <w:rsid w:val="00DE5358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3C1279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2024-12-02T14:35:00Z</dcterms:created>
  <dcterms:modified xsi:type="dcterms:W3CDTF">2024-12-02T14:35:00Z</dcterms:modified>
</cp:coreProperties>
</file>