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60A5" w14:textId="3BEB2BC6" w:rsidR="002E4258" w:rsidRDefault="007D19D5" w:rsidP="002E4258">
      <w:pPr>
        <w:spacing w:line="360" w:lineRule="auto"/>
      </w:pPr>
      <w:r>
        <w:rPr>
          <w:b/>
        </w:rPr>
        <w:t xml:space="preserve">Op. </w:t>
      </w:r>
      <w:r w:rsidR="0078773B">
        <w:rPr>
          <w:b/>
        </w:rPr>
        <w:t>2</w:t>
      </w:r>
      <w:r w:rsidR="001173A5">
        <w:rPr>
          <w:b/>
        </w:rPr>
        <w:t>5</w:t>
      </w:r>
    </w:p>
    <w:p w14:paraId="28FACF66" w14:textId="77777777" w:rsidR="007D19D5" w:rsidRDefault="007D19D5" w:rsidP="007D19D5">
      <w:pPr>
        <w:spacing w:line="360" w:lineRule="auto"/>
        <w:outlineLvl w:val="0"/>
      </w:pPr>
    </w:p>
    <w:p w14:paraId="47FB1F99" w14:textId="77777777" w:rsidR="001173A5" w:rsidRDefault="001173A5" w:rsidP="001173A5">
      <w:pPr>
        <w:spacing w:line="360" w:lineRule="auto"/>
      </w:pPr>
      <w:r w:rsidRPr="00811D73">
        <w:t xml:space="preserve">Für die </w:t>
      </w:r>
      <w:r>
        <w:t>Edition der in den</w:t>
      </w:r>
      <w:r w:rsidRPr="00811D73">
        <w:t xml:space="preserve"> </w:t>
      </w:r>
      <w:r w:rsidRPr="00EB2CBA">
        <w:rPr>
          <w:i/>
          <w:iCs/>
        </w:rPr>
        <w:t>Drei Lieder</w:t>
      </w:r>
      <w:r>
        <w:rPr>
          <w:i/>
          <w:iCs/>
        </w:rPr>
        <w:t>n</w:t>
      </w:r>
      <w:r w:rsidRPr="00EB2CBA">
        <w:rPr>
          <w:i/>
          <w:iCs/>
        </w:rPr>
        <w:t xml:space="preserve"> nach Gedichten von Hildegard </w:t>
      </w:r>
      <w:proofErr w:type="spellStart"/>
      <w:r w:rsidRPr="00EB2CBA">
        <w:rPr>
          <w:i/>
          <w:iCs/>
        </w:rPr>
        <w:t>Jone</w:t>
      </w:r>
      <w:proofErr w:type="spellEnd"/>
      <w:r w:rsidRPr="00EB2CBA">
        <w:rPr>
          <w:iCs/>
        </w:rPr>
        <w:t xml:space="preserve"> op. 25</w:t>
      </w:r>
      <w:r w:rsidRPr="006D4617">
        <w:rPr>
          <w:bCs/>
          <w:iCs/>
        </w:rPr>
        <w:t xml:space="preserve"> </w:t>
      </w:r>
      <w:r>
        <w:t xml:space="preserve">versammelten </w:t>
      </w:r>
      <w:r w:rsidRPr="00811D73">
        <w:t xml:space="preserve">Textfassungen </w:t>
      </w:r>
      <w:r>
        <w:t xml:space="preserve">(I: „Wie bin ich froh!“ M 317 Textfassung 2, II: „Des Herzens Purpurvogel“ M 322, III: „Sterne, </w:t>
      </w:r>
      <w:r w:rsidRPr="0061413D">
        <w:t>I</w:t>
      </w:r>
      <w:r>
        <w:t xml:space="preserve">hr silbernen Bienen“ M 321) sind </w:t>
      </w:r>
      <w:r w:rsidRPr="00234F30">
        <w:rPr>
          <w:b/>
          <w:bCs/>
        </w:rPr>
        <w:t>B</w:t>
      </w:r>
      <w:r>
        <w:t xml:space="preserve"> und </w:t>
      </w:r>
      <w:r>
        <w:rPr>
          <w:b/>
        </w:rPr>
        <w:t>E</w:t>
      </w:r>
      <w:r w:rsidRPr="006D4617">
        <w:t xml:space="preserve"> </w:t>
      </w:r>
      <w:r>
        <w:t xml:space="preserve">relevante Quellen. </w:t>
      </w:r>
      <w:r w:rsidRPr="00ED5CB4">
        <w:rPr>
          <w:b/>
        </w:rPr>
        <w:t>A</w:t>
      </w:r>
      <w:r>
        <w:t xml:space="preserve">, </w:t>
      </w:r>
      <w:r>
        <w:rPr>
          <w:b/>
          <w:bCs/>
        </w:rPr>
        <w:t>C</w:t>
      </w:r>
      <w:r>
        <w:t xml:space="preserve"> und </w:t>
      </w:r>
      <w:r w:rsidRPr="00DE3541">
        <w:rPr>
          <w:b/>
          <w:bCs/>
        </w:rPr>
        <w:t>D</w:t>
      </w:r>
      <w:r>
        <w:t xml:space="preserve"> enthalten Skizzen bzw. Reihentabellen</w:t>
      </w:r>
      <w:r w:rsidRPr="00ED5CB4">
        <w:t xml:space="preserve"> (siehe </w:t>
      </w:r>
      <w:r>
        <w:rPr>
          <w:highlight w:val="green"/>
        </w:rPr>
        <w:t>Skizzen</w:t>
      </w:r>
      <w:r w:rsidRPr="00ED5CB4">
        <w:rPr>
          <w:highlight w:val="green"/>
        </w:rPr>
        <w:t>editionen</w:t>
      </w:r>
      <w:r w:rsidRPr="00ED5CB4">
        <w:t>).</w:t>
      </w:r>
    </w:p>
    <w:p w14:paraId="07F8142A" w14:textId="31EA5027" w:rsidR="001173A5" w:rsidRDefault="001173A5" w:rsidP="001173A5">
      <w:pPr>
        <w:spacing w:line="360" w:lineRule="auto"/>
      </w:pPr>
      <w:r w:rsidRPr="009B34A9">
        <w:rPr>
          <w:highlight w:val="cyan"/>
        </w:rPr>
        <w:t xml:space="preserve">Die Niederschrift von „Wie bin ich froh!“ M 317 in </w:t>
      </w:r>
      <w:r w:rsidRPr="009B34A9">
        <w:rPr>
          <w:b/>
          <w:bCs/>
          <w:highlight w:val="cyan"/>
        </w:rPr>
        <w:t>E</w:t>
      </w:r>
      <w:r w:rsidRPr="009B34A9">
        <w:rPr>
          <w:highlight w:val="cyan"/>
        </w:rPr>
        <w:t xml:space="preserve"> wurde in zwei Korrekturschichten überarbeitet</w:t>
      </w:r>
      <w:r w:rsidRPr="003E2C1A">
        <w:t xml:space="preserve"> (siehe </w:t>
      </w:r>
      <w:r w:rsidRPr="006D4617">
        <w:rPr>
          <w:highlight w:val="green"/>
        </w:rPr>
        <w:t xml:space="preserve">„Korrekturen in </w:t>
      </w:r>
      <w:r w:rsidRPr="006D4617">
        <w:rPr>
          <w:b/>
          <w:bCs/>
          <w:highlight w:val="green"/>
        </w:rPr>
        <w:t>E</w:t>
      </w:r>
      <w:r w:rsidRPr="006D4617">
        <w:rPr>
          <w:highlight w:val="green"/>
        </w:rPr>
        <w:t>“</w:t>
      </w:r>
      <w:r w:rsidRPr="003E2C1A">
        <w:t xml:space="preserve">). </w:t>
      </w:r>
      <w:r w:rsidRPr="008D0002">
        <w:rPr>
          <w:highlight w:val="green"/>
        </w:rPr>
        <w:t>Korrekturen 1</w:t>
      </w:r>
      <w:r>
        <w:t xml:space="preserve"> </w:t>
      </w:r>
      <w:r w:rsidRPr="002F726B">
        <w:t>betreffen</w:t>
      </w:r>
      <w:r w:rsidRPr="003E2C1A">
        <w:t xml:space="preserve"> Textfassung 1</w:t>
      </w:r>
      <w:r>
        <w:t>: D</w:t>
      </w:r>
      <w:r w:rsidRPr="003E2C1A">
        <w:t xml:space="preserve">iese Überarbeitung </w:t>
      </w:r>
      <w:r>
        <w:t xml:space="preserve">dürfte </w:t>
      </w:r>
      <w:r w:rsidRPr="003E2C1A">
        <w:t xml:space="preserve">vor oder gleichzeitig mit der Niederschrift von </w:t>
      </w:r>
      <w:r w:rsidRPr="003E2C1A">
        <w:rPr>
          <w:b/>
          <w:bCs/>
        </w:rPr>
        <w:t>B</w:t>
      </w:r>
      <w:r w:rsidRPr="003E2C1A">
        <w:t xml:space="preserve"> stattgefunden haben. </w:t>
      </w:r>
      <w:r w:rsidRPr="008D0002">
        <w:rPr>
          <w:highlight w:val="green"/>
        </w:rPr>
        <w:t>Korrekturen 2</w:t>
      </w:r>
      <w:r w:rsidRPr="003E2C1A">
        <w:t xml:space="preserve"> </w:t>
      </w:r>
      <w:r>
        <w:t>etablieren Textfassung 2. „Des Herzens Purpurvogel“ M 322</w:t>
      </w:r>
      <w:r w:rsidRPr="00C11437">
        <w:t xml:space="preserve"> und </w:t>
      </w:r>
      <w:r>
        <w:t xml:space="preserve">„Sterne, </w:t>
      </w:r>
      <w:r w:rsidRPr="0061413D">
        <w:t>I</w:t>
      </w:r>
      <w:r>
        <w:t>hr silbernen Bienen“ M 321</w:t>
      </w:r>
      <w:r w:rsidRPr="00C11437">
        <w:t xml:space="preserve"> liegen</w:t>
      </w:r>
      <w:r>
        <w:t xml:space="preserve"> </w:t>
      </w:r>
      <w:r w:rsidRPr="00C11437">
        <w:t xml:space="preserve">nur in </w:t>
      </w:r>
      <w:r w:rsidRPr="00C11437">
        <w:rPr>
          <w:b/>
          <w:bCs/>
        </w:rPr>
        <w:t>E</w:t>
      </w:r>
      <w:r w:rsidRPr="00C11437">
        <w:t xml:space="preserve"> vor</w:t>
      </w:r>
      <w:r>
        <w:t xml:space="preserve">. </w:t>
      </w:r>
      <w:r w:rsidRPr="00810F74">
        <w:t xml:space="preserve">In welchem Zustand von </w:t>
      </w:r>
      <w:r w:rsidRPr="00810F74">
        <w:rPr>
          <w:b/>
          <w:bCs/>
        </w:rPr>
        <w:t>E</w:t>
      </w:r>
      <w:r w:rsidRPr="00810F74">
        <w:t xml:space="preserve"> die verschollenen Fotokopien [</w:t>
      </w:r>
      <w:r w:rsidRPr="00810F74">
        <w:rPr>
          <w:b/>
          <w:bCs/>
        </w:rPr>
        <w:t>E</w:t>
      </w:r>
      <w:r w:rsidRPr="00810F74">
        <w:rPr>
          <w:b/>
          <w:bCs/>
          <w:vertAlign w:val="superscript"/>
        </w:rPr>
        <w:t>F1–F2</w:t>
      </w:r>
      <w:r w:rsidRPr="00810F74">
        <w:t>] angefertigt wurden (siehe Einleitung) ist nicht bekannt.</w:t>
      </w:r>
    </w:p>
    <w:p w14:paraId="532A5218" w14:textId="12F3D36E" w:rsidR="001173A5" w:rsidRDefault="001173A5" w:rsidP="001173A5">
      <w:pPr>
        <w:spacing w:line="360" w:lineRule="auto"/>
      </w:pPr>
      <w:r>
        <w:t>Hauptquelle für die</w:t>
      </w:r>
      <w:r w:rsidRPr="00811D73">
        <w:t xml:space="preserve"> </w:t>
      </w:r>
      <w:r>
        <w:t xml:space="preserve">Werkedition der </w:t>
      </w:r>
      <w:r w:rsidRPr="00EB2CBA">
        <w:rPr>
          <w:i/>
          <w:iCs/>
        </w:rPr>
        <w:t xml:space="preserve">Drei Lieder nach Gedichten von Hildegard </w:t>
      </w:r>
      <w:proofErr w:type="spellStart"/>
      <w:r w:rsidRPr="00EB2CBA">
        <w:rPr>
          <w:i/>
          <w:iCs/>
        </w:rPr>
        <w:t>Jone</w:t>
      </w:r>
      <w:proofErr w:type="spellEnd"/>
      <w:r w:rsidRPr="00EB2CBA">
        <w:rPr>
          <w:i/>
        </w:rPr>
        <w:t xml:space="preserve"> </w:t>
      </w:r>
      <w:r w:rsidRPr="00EB2CBA">
        <w:rPr>
          <w:iCs/>
        </w:rPr>
        <w:t>op. 25</w:t>
      </w:r>
      <w:r>
        <w:rPr>
          <w:iCs/>
        </w:rPr>
        <w:t xml:space="preserve"> </w:t>
      </w:r>
      <w:r w:rsidRPr="00EB2CBA">
        <w:rPr>
          <w:iCs/>
        </w:rPr>
        <w:t>ist</w:t>
      </w:r>
      <w:r w:rsidRPr="00811D73">
        <w:t xml:space="preserve"> </w:t>
      </w:r>
      <w:r>
        <w:t xml:space="preserve">das </w:t>
      </w:r>
      <w:proofErr w:type="gramStart"/>
      <w:r>
        <w:t>Autograph</w:t>
      </w:r>
      <w:proofErr w:type="gramEnd"/>
      <w:r>
        <w:t xml:space="preserve"> </w:t>
      </w:r>
      <w:r>
        <w:rPr>
          <w:b/>
          <w:bCs/>
        </w:rPr>
        <w:t>E</w:t>
      </w:r>
      <w:r w:rsidRPr="00811D73">
        <w:t>.</w:t>
      </w:r>
      <w:r>
        <w:t xml:space="preserve"> Referenzquelle für „Wie bin ich froh!“ M 317 ist</w:t>
      </w:r>
      <w:r>
        <w:rPr>
          <w:b/>
          <w:bCs/>
        </w:rPr>
        <w:t xml:space="preserve"> B</w:t>
      </w:r>
      <w:r>
        <w:t xml:space="preserve">, ohne dabei durch Korrekturen 2 in </w:t>
      </w:r>
      <w:r w:rsidRPr="00810F74">
        <w:rPr>
          <w:b/>
          <w:bCs/>
        </w:rPr>
        <w:t>E</w:t>
      </w:r>
      <w:r>
        <w:t xml:space="preserve"> ausgeschlossene Varianten zu berücksichtigen.</w:t>
      </w:r>
    </w:p>
    <w:p w14:paraId="199C3D76" w14:textId="77777777" w:rsidR="001173A5" w:rsidRDefault="001173A5" w:rsidP="001173A5">
      <w:pPr>
        <w:spacing w:line="360" w:lineRule="auto"/>
      </w:pPr>
    </w:p>
    <w:p w14:paraId="19EE8A12" w14:textId="77777777" w:rsidR="001173A5" w:rsidRDefault="001173A5" w:rsidP="001173A5">
      <w:pPr>
        <w:spacing w:line="360" w:lineRule="auto"/>
        <w:outlineLvl w:val="0"/>
      </w:pPr>
      <w:r>
        <w:t>4. Textkritische Anmerkungen</w:t>
      </w:r>
    </w:p>
    <w:p w14:paraId="6F33A2D6" w14:textId="77777777" w:rsidR="001173A5" w:rsidRDefault="001173A5" w:rsidP="001173A5">
      <w:pPr>
        <w:spacing w:line="360" w:lineRule="auto"/>
      </w:pPr>
    </w:p>
    <w:p w14:paraId="2AFAE4D4" w14:textId="77777777" w:rsidR="001173A5" w:rsidRDefault="001173A5" w:rsidP="001173A5">
      <w:pPr>
        <w:spacing w:line="360" w:lineRule="auto"/>
        <w:outlineLvl w:val="0"/>
      </w:pPr>
      <w:r>
        <w:t>Bei den Titelnummerierungen wurde der Punkt nach den Ziffern weggelassen.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173A5" w14:paraId="3C041BB7" w14:textId="77777777" w:rsidTr="00537EF2">
        <w:tc>
          <w:tcPr>
            <w:tcW w:w="921" w:type="dxa"/>
          </w:tcPr>
          <w:p w14:paraId="762960DE" w14:textId="77777777" w:rsidR="001173A5" w:rsidRDefault="001173A5" w:rsidP="00537EF2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2C762C45" w14:textId="77777777" w:rsidR="001173A5" w:rsidRDefault="001173A5" w:rsidP="00537EF2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4C8D2437" w14:textId="77777777" w:rsidR="001173A5" w:rsidRDefault="001173A5" w:rsidP="00537EF2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5DB320F4" w14:textId="77777777" w:rsidR="001173A5" w:rsidRDefault="001173A5" w:rsidP="00537EF2">
            <w:pPr>
              <w:spacing w:line="360" w:lineRule="auto"/>
            </w:pPr>
            <w:r>
              <w:t>Anmerkung</w:t>
            </w:r>
          </w:p>
        </w:tc>
      </w:tr>
      <w:tr w:rsidR="001173A5" w14:paraId="3CC5B94D" w14:textId="77777777" w:rsidTr="00537EF2">
        <w:tc>
          <w:tcPr>
            <w:tcW w:w="9212" w:type="dxa"/>
            <w:gridSpan w:val="4"/>
          </w:tcPr>
          <w:p w14:paraId="04A8049D" w14:textId="77777777" w:rsidR="001173A5" w:rsidRDefault="001173A5" w:rsidP="00537EF2">
            <w:pPr>
              <w:spacing w:line="360" w:lineRule="auto"/>
            </w:pPr>
            <w:r w:rsidRPr="00C11437">
              <w:rPr>
                <w:b/>
                <w:bCs/>
              </w:rPr>
              <w:t>I</w:t>
            </w:r>
            <w:r>
              <w:t xml:space="preserve"> (</w:t>
            </w:r>
            <w:r w:rsidRPr="00A937BB">
              <w:t>„Wie bin ich froh</w:t>
            </w:r>
            <w:r>
              <w:t>!</w:t>
            </w:r>
            <w:r w:rsidRPr="00A937BB">
              <w:t>“ M 317</w:t>
            </w:r>
            <w:r>
              <w:t>: Textfassung</w:t>
            </w:r>
            <w:r w:rsidRPr="00A937BB">
              <w:t xml:space="preserve"> 2</w:t>
            </w:r>
            <w:r>
              <w:t>)</w:t>
            </w:r>
          </w:p>
        </w:tc>
      </w:tr>
      <w:tr w:rsidR="001173A5" w14:paraId="66165ACF" w14:textId="77777777" w:rsidTr="00537EF2">
        <w:tc>
          <w:tcPr>
            <w:tcW w:w="921" w:type="dxa"/>
          </w:tcPr>
          <w:p w14:paraId="086296A4" w14:textId="77777777" w:rsidR="001173A5" w:rsidRDefault="001173A5" w:rsidP="00537EF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4939D8FC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4B46195B" w14:textId="77777777" w:rsidR="001173A5" w:rsidRDefault="001173A5" w:rsidP="00537EF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5B47A1C8" w14:textId="77777777" w:rsidR="001173A5" w:rsidRDefault="001173A5" w:rsidP="00537EF2">
            <w:pPr>
              <w:spacing w:line="360" w:lineRule="auto"/>
            </w:pPr>
            <w:r w:rsidRPr="00BF421D">
              <w:rPr>
                <w:i/>
              </w:rPr>
              <w:t>rit.</w:t>
            </w:r>
            <w:r>
              <w:t xml:space="preserve"> versetzt von ungenauer Position zwischen 4–5/8 mit Blick auf </w:t>
            </w:r>
            <w:r w:rsidRPr="00BD6C61">
              <w:rPr>
                <w:b/>
                <w:bCs/>
                <w:highlight w:val="green"/>
              </w:rPr>
              <w:t>M 317 Sk4</w:t>
            </w:r>
            <w:r>
              <w:t xml:space="preserve"> in </w:t>
            </w:r>
            <w:r w:rsidRPr="00BD6C61">
              <w:rPr>
                <w:b/>
                <w:bCs/>
              </w:rPr>
              <w:t>A</w:t>
            </w:r>
            <w:r>
              <w:t>.</w:t>
            </w:r>
          </w:p>
        </w:tc>
      </w:tr>
      <w:tr w:rsidR="001173A5" w14:paraId="1D414F68" w14:textId="77777777" w:rsidTr="00537EF2">
        <w:tc>
          <w:tcPr>
            <w:tcW w:w="921" w:type="dxa"/>
          </w:tcPr>
          <w:p w14:paraId="02A69949" w14:textId="77777777" w:rsidR="001173A5" w:rsidRDefault="001173A5" w:rsidP="00537EF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4C533014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2E684FB4" w14:textId="77777777" w:rsidR="001173A5" w:rsidRDefault="001173A5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</w:tcPr>
          <w:p w14:paraId="72C66E1A" w14:textId="77777777" w:rsidR="001173A5" w:rsidRDefault="001173A5" w:rsidP="00537EF2">
            <w:pPr>
              <w:spacing w:line="360" w:lineRule="auto"/>
            </w:pPr>
            <w:r>
              <w:t>[f] versetzt von 1. Pause.</w:t>
            </w:r>
          </w:p>
          <w:p w14:paraId="417AC0C0" w14:textId="77777777" w:rsidR="001173A5" w:rsidRPr="00A9087B" w:rsidRDefault="001173A5" w:rsidP="00537EF2">
            <w:pPr>
              <w:spacing w:line="360" w:lineRule="auto"/>
            </w:pPr>
            <w:r w:rsidRPr="00A9087B">
              <w:t xml:space="preserve">Text sic: Kleinschreibung </w:t>
            </w:r>
            <w:r w:rsidRPr="00A9087B">
              <w:rPr>
                <w:i/>
              </w:rPr>
              <w:t>noch</w:t>
            </w:r>
            <w:r w:rsidRPr="00A9087B">
              <w:t xml:space="preserve"> (wie </w:t>
            </w:r>
            <w:proofErr w:type="spellStart"/>
            <w:r w:rsidRPr="00A9087B">
              <w:rPr>
                <w:b/>
                <w:bCs/>
              </w:rPr>
              <w:t>Jone_DF</w:t>
            </w:r>
            <w:proofErr w:type="spellEnd"/>
            <w:r w:rsidRPr="00A9087B">
              <w:t>).</w:t>
            </w:r>
          </w:p>
        </w:tc>
      </w:tr>
      <w:tr w:rsidR="001173A5" w14:paraId="1CB44DE6" w14:textId="77777777" w:rsidTr="00537EF2">
        <w:tc>
          <w:tcPr>
            <w:tcW w:w="921" w:type="dxa"/>
          </w:tcPr>
          <w:p w14:paraId="6D901176" w14:textId="77777777" w:rsidR="001173A5" w:rsidRDefault="001173A5" w:rsidP="00537EF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4AFABD0D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03365D4" w14:textId="77777777" w:rsidR="001173A5" w:rsidRDefault="001173A5" w:rsidP="00537EF2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1ED64225" w14:textId="77777777" w:rsidR="001173A5" w:rsidRPr="00A9087B" w:rsidRDefault="001173A5" w:rsidP="00537EF2">
            <w:pPr>
              <w:spacing w:line="360" w:lineRule="auto"/>
            </w:pPr>
            <w:r>
              <w:t>[p] versetzt von 7/8.</w:t>
            </w:r>
          </w:p>
        </w:tc>
      </w:tr>
      <w:tr w:rsidR="001173A5" w14:paraId="5494685E" w14:textId="77777777" w:rsidTr="00537EF2">
        <w:tc>
          <w:tcPr>
            <w:tcW w:w="921" w:type="dxa"/>
          </w:tcPr>
          <w:p w14:paraId="4C1D3CD5" w14:textId="77777777" w:rsidR="001173A5" w:rsidRDefault="001173A5" w:rsidP="00537EF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18B38DC6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B52A8F7" w14:textId="77777777" w:rsidR="001173A5" w:rsidRDefault="001173A5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</w:tcPr>
          <w:p w14:paraId="6D28E2DF" w14:textId="77777777" w:rsidR="001173A5" w:rsidRPr="00A9087B" w:rsidRDefault="001173A5" w:rsidP="00537EF2">
            <w:pPr>
              <w:spacing w:line="360" w:lineRule="auto"/>
            </w:pPr>
            <w:r w:rsidRPr="00A9087B">
              <w:t xml:space="preserve">Text sic: Kleinschreibung </w:t>
            </w:r>
            <w:r w:rsidRPr="00A9087B">
              <w:rPr>
                <w:i/>
              </w:rPr>
              <w:t>noch</w:t>
            </w:r>
            <w:r w:rsidRPr="00A9087B">
              <w:t xml:space="preserve"> (wie </w:t>
            </w:r>
            <w:proofErr w:type="spellStart"/>
            <w:r w:rsidRPr="00A9087B">
              <w:rPr>
                <w:b/>
                <w:bCs/>
              </w:rPr>
              <w:t>Jone_DF</w:t>
            </w:r>
            <w:proofErr w:type="spellEnd"/>
            <w:r w:rsidRPr="00A9087B">
              <w:t>).</w:t>
            </w:r>
          </w:p>
        </w:tc>
      </w:tr>
      <w:tr w:rsidR="001173A5" w14:paraId="6A88BCAE" w14:textId="77777777" w:rsidTr="00537EF2">
        <w:tc>
          <w:tcPr>
            <w:tcW w:w="921" w:type="dxa"/>
          </w:tcPr>
          <w:p w14:paraId="5C74B297" w14:textId="77777777" w:rsidR="001173A5" w:rsidRDefault="001173A5" w:rsidP="00537EF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03F43FE6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4C440364" w14:textId="77777777" w:rsidR="001173A5" w:rsidRDefault="001173A5" w:rsidP="00537EF2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6842ECF1" w14:textId="1D701B43" w:rsidR="001173A5" w:rsidRDefault="001173A5" w:rsidP="00537EF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versetzt von Anfang T. 6 gemäß </w:t>
            </w:r>
            <w:r>
              <w:rPr>
                <w:b/>
                <w:bCs/>
              </w:rPr>
              <w:t>B</w:t>
            </w:r>
            <w:r>
              <w:t xml:space="preserve">. </w:t>
            </w:r>
            <w:r w:rsidRPr="00BE41A6">
              <w:rPr>
                <w:b/>
                <w:bCs/>
              </w:rPr>
              <w:t>E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5.</w:t>
            </w:r>
          </w:p>
        </w:tc>
      </w:tr>
      <w:tr w:rsidR="001173A5" w14:paraId="4527E0FB" w14:textId="77777777" w:rsidTr="00537EF2">
        <w:tc>
          <w:tcPr>
            <w:tcW w:w="921" w:type="dxa"/>
          </w:tcPr>
          <w:p w14:paraId="1ABB44F7" w14:textId="77777777" w:rsidR="001173A5" w:rsidRDefault="001173A5" w:rsidP="00537EF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1D5184D6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5B61B5B2" w14:textId="77777777" w:rsidR="001173A5" w:rsidRDefault="001173A5" w:rsidP="00537EF2">
            <w:pPr>
              <w:spacing w:line="360" w:lineRule="auto"/>
            </w:pPr>
            <w:r>
              <w:t>vor 1. Note</w:t>
            </w:r>
          </w:p>
        </w:tc>
        <w:tc>
          <w:tcPr>
            <w:tcW w:w="5881" w:type="dxa"/>
          </w:tcPr>
          <w:p w14:paraId="4E845118" w14:textId="70D2AC35" w:rsidR="001173A5" w:rsidRDefault="001173A5" w:rsidP="00537EF2">
            <w:pPr>
              <w:spacing w:line="360" w:lineRule="auto"/>
            </w:pPr>
            <w:r>
              <w:t xml:space="preserve">Bassschlüssel versetzt von Taktanfang analog </w:t>
            </w:r>
            <w:proofErr w:type="spellStart"/>
            <w:r>
              <w:t>Klav</w:t>
            </w:r>
            <w:proofErr w:type="spellEnd"/>
            <w:r>
              <w:t xml:space="preserve">. u. und gemäß </w:t>
            </w:r>
            <w:r>
              <w:rPr>
                <w:b/>
                <w:bCs/>
              </w:rPr>
              <w:t>B</w:t>
            </w:r>
            <w:r>
              <w:t xml:space="preserve">. </w:t>
            </w:r>
          </w:p>
        </w:tc>
      </w:tr>
      <w:tr w:rsidR="001173A5" w14:paraId="4D3BE79D" w14:textId="77777777" w:rsidTr="00537EF2">
        <w:tc>
          <w:tcPr>
            <w:tcW w:w="921" w:type="dxa"/>
          </w:tcPr>
          <w:p w14:paraId="25EEE02A" w14:textId="77777777" w:rsidR="001173A5" w:rsidRDefault="001173A5" w:rsidP="00537EF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581A8313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0C234540" w14:textId="77777777" w:rsidR="001173A5" w:rsidRDefault="001173A5" w:rsidP="00537EF2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40245775" w14:textId="5D256969" w:rsidR="001173A5" w:rsidRDefault="001173A5" w:rsidP="00537EF2">
            <w:pPr>
              <w:spacing w:line="360" w:lineRule="auto"/>
            </w:pPr>
            <w:r>
              <w:t xml:space="preserve">Tenuto-Strich ergänzt analog </w:t>
            </w:r>
            <w:proofErr w:type="spellStart"/>
            <w:r>
              <w:t>Klav</w:t>
            </w:r>
            <w:proofErr w:type="spellEnd"/>
            <w:r>
              <w:t xml:space="preserve">. o. und gemäß </w:t>
            </w:r>
            <w:r>
              <w:rPr>
                <w:b/>
                <w:bCs/>
              </w:rPr>
              <w:t>B</w:t>
            </w:r>
            <w:r>
              <w:t>.</w:t>
            </w:r>
          </w:p>
        </w:tc>
      </w:tr>
      <w:tr w:rsidR="001173A5" w14:paraId="71EA549A" w14:textId="77777777" w:rsidTr="00537EF2">
        <w:tc>
          <w:tcPr>
            <w:tcW w:w="921" w:type="dxa"/>
          </w:tcPr>
          <w:p w14:paraId="0E315026" w14:textId="77777777" w:rsidR="001173A5" w:rsidRDefault="001173A5" w:rsidP="00537EF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14DC7AAE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</w:tcPr>
          <w:p w14:paraId="695B1384" w14:textId="77777777" w:rsidR="001173A5" w:rsidRDefault="001173A5" w:rsidP="00537EF2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66089288" w14:textId="77777777" w:rsidR="001173A5" w:rsidRDefault="001173A5" w:rsidP="00537EF2">
            <w:pPr>
              <w:spacing w:line="360" w:lineRule="auto"/>
            </w:pPr>
            <w:r>
              <w:t>[sf] versetzt von innerhalb des Systems.</w:t>
            </w:r>
          </w:p>
        </w:tc>
      </w:tr>
      <w:tr w:rsidR="001173A5" w14:paraId="6B1FF817" w14:textId="77777777" w:rsidTr="00537EF2">
        <w:tc>
          <w:tcPr>
            <w:tcW w:w="921" w:type="dxa"/>
          </w:tcPr>
          <w:p w14:paraId="45BC990C" w14:textId="77777777" w:rsidR="001173A5" w:rsidRDefault="001173A5" w:rsidP="00537EF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</w:tcPr>
          <w:p w14:paraId="6F4839FF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40E5E745" w14:textId="77777777" w:rsidR="001173A5" w:rsidRDefault="001173A5" w:rsidP="00537EF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</w:tcPr>
          <w:p w14:paraId="4EE610D1" w14:textId="77777777" w:rsidR="001173A5" w:rsidRDefault="001173A5" w:rsidP="00537EF2">
            <w:pPr>
              <w:spacing w:line="360" w:lineRule="auto"/>
            </w:pPr>
            <w:r>
              <w:t xml:space="preserve">Tenuto-Strich ergänzt analog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1173A5" w14:paraId="1300CE0F" w14:textId="77777777" w:rsidTr="00537EF2">
        <w:tc>
          <w:tcPr>
            <w:tcW w:w="921" w:type="dxa"/>
          </w:tcPr>
          <w:p w14:paraId="447D8636" w14:textId="77777777" w:rsidR="001173A5" w:rsidRDefault="001173A5" w:rsidP="00537EF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</w:tcPr>
          <w:p w14:paraId="1E92A933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B71CC5C" w14:textId="77777777" w:rsidR="001173A5" w:rsidRDefault="001173A5" w:rsidP="00537EF2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</w:tcPr>
          <w:p w14:paraId="57B9E686" w14:textId="77777777" w:rsidR="001173A5" w:rsidRDefault="001173A5" w:rsidP="00537EF2">
            <w:pPr>
              <w:spacing w:line="360" w:lineRule="auto"/>
            </w:pPr>
            <w:r>
              <w:t>[f] versetzt von 2. Pause.</w:t>
            </w:r>
          </w:p>
          <w:p w14:paraId="11CD7B53" w14:textId="77777777" w:rsidR="001173A5" w:rsidRDefault="001173A5" w:rsidP="00537EF2">
            <w:pPr>
              <w:spacing w:line="360" w:lineRule="auto"/>
            </w:pPr>
            <w:r>
              <w:t xml:space="preserve">Text sic: Kleinschreibung </w:t>
            </w:r>
            <w:r w:rsidRPr="00741AB8">
              <w:rPr>
                <w:i/>
              </w:rPr>
              <w:t>noch</w:t>
            </w:r>
            <w:r>
              <w:t xml:space="preserve"> (</w:t>
            </w:r>
            <w:r w:rsidRPr="00A9087B">
              <w:t xml:space="preserve">wie </w:t>
            </w:r>
            <w:proofErr w:type="spellStart"/>
            <w:r w:rsidRPr="00A9087B">
              <w:rPr>
                <w:b/>
                <w:bCs/>
              </w:rPr>
              <w:t>Jone_DF</w:t>
            </w:r>
            <w:proofErr w:type="spellEnd"/>
            <w:r w:rsidRPr="00A9087B">
              <w:t>).</w:t>
            </w:r>
          </w:p>
        </w:tc>
      </w:tr>
      <w:tr w:rsidR="001173A5" w14:paraId="59DD3EC3" w14:textId="77777777" w:rsidTr="00537EF2">
        <w:tc>
          <w:tcPr>
            <w:tcW w:w="921" w:type="dxa"/>
          </w:tcPr>
          <w:p w14:paraId="20EDE40D" w14:textId="77777777" w:rsidR="001173A5" w:rsidRDefault="001173A5" w:rsidP="00537EF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61528EF4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o., u.</w:t>
            </w:r>
          </w:p>
        </w:tc>
        <w:tc>
          <w:tcPr>
            <w:tcW w:w="1276" w:type="dxa"/>
          </w:tcPr>
          <w:p w14:paraId="37430460" w14:textId="77777777" w:rsidR="001173A5" w:rsidRDefault="001173A5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</w:tcPr>
          <w:p w14:paraId="210BB9A2" w14:textId="7F49BA3B" w:rsidR="001173A5" w:rsidRDefault="001173A5" w:rsidP="00537EF2">
            <w:pPr>
              <w:spacing w:line="360" w:lineRule="auto"/>
            </w:pPr>
            <w:r>
              <w:t xml:space="preserve">Tenuto-Strich ergänzt gemäß </w:t>
            </w:r>
            <w:r>
              <w:rPr>
                <w:b/>
                <w:bCs/>
              </w:rPr>
              <w:t>B</w:t>
            </w:r>
            <w:r>
              <w:t>.</w:t>
            </w:r>
          </w:p>
        </w:tc>
      </w:tr>
      <w:tr w:rsidR="001173A5" w14:paraId="3F444C93" w14:textId="77777777" w:rsidTr="00537EF2">
        <w:tc>
          <w:tcPr>
            <w:tcW w:w="921" w:type="dxa"/>
          </w:tcPr>
          <w:p w14:paraId="17BDA08D" w14:textId="77777777" w:rsidR="001173A5" w:rsidRDefault="001173A5" w:rsidP="00537EF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60C4EF4D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7E1D5202" w14:textId="77777777" w:rsidR="001173A5" w:rsidRDefault="001173A5" w:rsidP="00537EF2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</w:tcPr>
          <w:p w14:paraId="45E00C4A" w14:textId="77777777" w:rsidR="001173A5" w:rsidRDefault="001173A5" w:rsidP="00537EF2">
            <w:pPr>
              <w:spacing w:line="360" w:lineRule="auto"/>
            </w:pPr>
            <w:r>
              <w:t xml:space="preserve">Punkt nach </w:t>
            </w:r>
            <w:r w:rsidRPr="004D2CB6">
              <w:rPr>
                <w:i/>
              </w:rPr>
              <w:t>tempo I</w:t>
            </w:r>
            <w:r>
              <w:t xml:space="preserve"> weggelassen.</w:t>
            </w:r>
          </w:p>
        </w:tc>
      </w:tr>
      <w:tr w:rsidR="001173A5" w14:paraId="25E61234" w14:textId="77777777" w:rsidTr="00537EF2">
        <w:tc>
          <w:tcPr>
            <w:tcW w:w="921" w:type="dxa"/>
          </w:tcPr>
          <w:p w14:paraId="3A3A6723" w14:textId="77777777" w:rsidR="001173A5" w:rsidRDefault="001173A5" w:rsidP="00537EF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6D938B58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5055A2CF" w14:textId="77777777" w:rsidR="001173A5" w:rsidRDefault="001173A5" w:rsidP="00537EF2">
            <w:pPr>
              <w:spacing w:line="360" w:lineRule="auto"/>
            </w:pPr>
            <w:r>
              <w:t>vor 2. Note</w:t>
            </w:r>
          </w:p>
        </w:tc>
        <w:tc>
          <w:tcPr>
            <w:tcW w:w="5881" w:type="dxa"/>
          </w:tcPr>
          <w:p w14:paraId="0053B226" w14:textId="4A7A6883" w:rsidR="001173A5" w:rsidRDefault="001173A5" w:rsidP="00537EF2">
            <w:pPr>
              <w:spacing w:line="360" w:lineRule="auto"/>
            </w:pPr>
            <w:r>
              <w:t xml:space="preserve">Bassschlüssel versetzt von vor 5/8 gemäß </w:t>
            </w:r>
            <w:r>
              <w:rPr>
                <w:b/>
                <w:bCs/>
              </w:rPr>
              <w:t>B</w:t>
            </w:r>
            <w:r>
              <w:t>.</w:t>
            </w:r>
          </w:p>
        </w:tc>
      </w:tr>
      <w:tr w:rsidR="001173A5" w14:paraId="0C30E488" w14:textId="77777777" w:rsidTr="00537EF2">
        <w:tc>
          <w:tcPr>
            <w:tcW w:w="9212" w:type="dxa"/>
            <w:gridSpan w:val="4"/>
          </w:tcPr>
          <w:p w14:paraId="065529CA" w14:textId="77777777" w:rsidR="001173A5" w:rsidRDefault="001173A5" w:rsidP="00537EF2">
            <w:pPr>
              <w:spacing w:line="360" w:lineRule="auto"/>
            </w:pPr>
            <w:r w:rsidRPr="00C11437">
              <w:rPr>
                <w:b/>
                <w:bCs/>
              </w:rPr>
              <w:t>II</w:t>
            </w:r>
            <w:r>
              <w:t xml:space="preserve"> (</w:t>
            </w:r>
            <w:r w:rsidRPr="000B5FE8">
              <w:t>„Des Herzens Purpurvogel“ M 322</w:t>
            </w:r>
            <w:r>
              <w:t>: einzige Textfassung)</w:t>
            </w:r>
          </w:p>
        </w:tc>
      </w:tr>
      <w:tr w:rsidR="001173A5" w14:paraId="5C9C2C59" w14:textId="77777777" w:rsidTr="00537EF2">
        <w:tc>
          <w:tcPr>
            <w:tcW w:w="921" w:type="dxa"/>
          </w:tcPr>
          <w:p w14:paraId="4ABBE715" w14:textId="77777777" w:rsidR="001173A5" w:rsidRDefault="001173A5" w:rsidP="00537EF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259CFAE1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125152F2" w14:textId="77777777" w:rsidR="001173A5" w:rsidRDefault="001173A5" w:rsidP="00537EF2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</w:tcPr>
          <w:p w14:paraId="54E7D326" w14:textId="77777777" w:rsidR="001173A5" w:rsidRDefault="001173A5" w:rsidP="00537EF2">
            <w:pPr>
              <w:spacing w:line="360" w:lineRule="auto"/>
            </w:pPr>
            <w:r>
              <w:t xml:space="preserve">Komma nach </w:t>
            </w:r>
            <w:r w:rsidRPr="00133453">
              <w:rPr>
                <w:i/>
              </w:rPr>
              <w:t>Fließend</w:t>
            </w:r>
            <w:r>
              <w:t xml:space="preserve"> weggelassen. </w:t>
            </w:r>
          </w:p>
        </w:tc>
      </w:tr>
      <w:tr w:rsidR="001173A5" w14:paraId="4D067982" w14:textId="77777777" w:rsidTr="00537EF2">
        <w:tc>
          <w:tcPr>
            <w:tcW w:w="921" w:type="dxa"/>
          </w:tcPr>
          <w:p w14:paraId="6E5E4079" w14:textId="77777777" w:rsidR="001173A5" w:rsidRDefault="001173A5" w:rsidP="00537EF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30DC629C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1BFCFDE" w14:textId="77777777" w:rsidR="001173A5" w:rsidRDefault="001173A5" w:rsidP="00537EF2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</w:tcPr>
          <w:p w14:paraId="06963F49" w14:textId="77777777" w:rsidR="001173A5" w:rsidRDefault="001173A5" w:rsidP="00537EF2">
            <w:pPr>
              <w:spacing w:line="360" w:lineRule="auto"/>
            </w:pPr>
            <w:r>
              <w:t xml:space="preserve">[p] versetzt von 5/16. </w:t>
            </w:r>
          </w:p>
        </w:tc>
      </w:tr>
      <w:tr w:rsidR="001173A5" w14:paraId="0FF527EC" w14:textId="77777777" w:rsidTr="00537EF2">
        <w:tc>
          <w:tcPr>
            <w:tcW w:w="921" w:type="dxa"/>
          </w:tcPr>
          <w:p w14:paraId="0C704D97" w14:textId="77777777" w:rsidR="001173A5" w:rsidRDefault="001173A5" w:rsidP="00537EF2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</w:tcPr>
          <w:p w14:paraId="4B5D59C5" w14:textId="77777777" w:rsidR="001173A5" w:rsidRDefault="001173A5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5749B215" w14:textId="77777777" w:rsidR="001173A5" w:rsidRDefault="001173A5" w:rsidP="00537EF2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</w:tcPr>
          <w:p w14:paraId="4141AF76" w14:textId="77777777" w:rsidR="001173A5" w:rsidRDefault="001173A5" w:rsidP="00537EF2">
            <w:pPr>
              <w:spacing w:line="360" w:lineRule="auto"/>
            </w:pPr>
            <w:r>
              <w:t>Silbenbogen ergänzt.</w:t>
            </w:r>
          </w:p>
        </w:tc>
      </w:tr>
      <w:tr w:rsidR="001173A5" w14:paraId="06C22153" w14:textId="77777777" w:rsidTr="00537EF2">
        <w:tc>
          <w:tcPr>
            <w:tcW w:w="921" w:type="dxa"/>
          </w:tcPr>
          <w:p w14:paraId="4B094B58" w14:textId="77777777" w:rsidR="001173A5" w:rsidRDefault="001173A5" w:rsidP="00537EF2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</w:tcPr>
          <w:p w14:paraId="3E9C5B2A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0F623F31" w14:textId="77777777" w:rsidR="001173A5" w:rsidRDefault="001173A5" w:rsidP="00537EF2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</w:tcPr>
          <w:p w14:paraId="471EE19D" w14:textId="77777777" w:rsidR="001173A5" w:rsidRDefault="001173A5" w:rsidP="00537EF2">
            <w:pPr>
              <w:spacing w:line="360" w:lineRule="auto"/>
            </w:pPr>
            <w:r>
              <w:t>[f] versetzt von 1/16.</w:t>
            </w:r>
          </w:p>
        </w:tc>
      </w:tr>
      <w:tr w:rsidR="001173A5" w14:paraId="5DA7E2D1" w14:textId="77777777" w:rsidTr="00537EF2">
        <w:tc>
          <w:tcPr>
            <w:tcW w:w="921" w:type="dxa"/>
          </w:tcPr>
          <w:p w14:paraId="60852619" w14:textId="77777777" w:rsidR="001173A5" w:rsidRDefault="001173A5" w:rsidP="00537EF2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</w:tcPr>
          <w:p w14:paraId="6F1368B7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6A53A4D" w14:textId="77777777" w:rsidR="001173A5" w:rsidRDefault="001173A5" w:rsidP="00537EF2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</w:tcPr>
          <w:p w14:paraId="1BBA85B3" w14:textId="77777777" w:rsidR="001173A5" w:rsidRDefault="001173A5" w:rsidP="00537EF2">
            <w:pPr>
              <w:spacing w:line="360" w:lineRule="auto"/>
            </w:pPr>
            <w:r>
              <w:t>[p] versetzt von 5/16.</w:t>
            </w:r>
          </w:p>
        </w:tc>
      </w:tr>
      <w:tr w:rsidR="001173A5" w14:paraId="4300AA4E" w14:textId="77777777" w:rsidTr="00537EF2">
        <w:tc>
          <w:tcPr>
            <w:tcW w:w="921" w:type="dxa"/>
          </w:tcPr>
          <w:p w14:paraId="0CB54E03" w14:textId="77777777" w:rsidR="001173A5" w:rsidRDefault="001173A5" w:rsidP="00537EF2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</w:tcPr>
          <w:p w14:paraId="227E73A7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82787BC" w14:textId="77777777" w:rsidR="001173A5" w:rsidRDefault="001173A5" w:rsidP="00537EF2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</w:tcPr>
          <w:p w14:paraId="4F8F2EBB" w14:textId="77777777" w:rsidR="001173A5" w:rsidRDefault="001173A5" w:rsidP="00537EF2">
            <w:pPr>
              <w:spacing w:line="360" w:lineRule="auto"/>
            </w:pPr>
            <w:r>
              <w:t>[p] versetzt von 5/16.</w:t>
            </w:r>
          </w:p>
        </w:tc>
      </w:tr>
      <w:tr w:rsidR="001173A5" w14:paraId="62EBA1AC" w14:textId="77777777" w:rsidTr="00537EF2">
        <w:tc>
          <w:tcPr>
            <w:tcW w:w="921" w:type="dxa"/>
          </w:tcPr>
          <w:p w14:paraId="0B923B2B" w14:textId="77777777" w:rsidR="001173A5" w:rsidRDefault="001173A5" w:rsidP="00537EF2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</w:tcPr>
          <w:p w14:paraId="03F4A961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5C12B006" w14:textId="77777777" w:rsidR="001173A5" w:rsidRDefault="001173A5" w:rsidP="00537EF2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</w:tcPr>
          <w:p w14:paraId="53F7C273" w14:textId="77777777" w:rsidR="001173A5" w:rsidRDefault="001173A5" w:rsidP="00537EF2">
            <w:pPr>
              <w:spacing w:line="360" w:lineRule="auto"/>
            </w:pPr>
            <w:r>
              <w:t xml:space="preserve">Komma nach </w:t>
            </w:r>
            <w:r w:rsidRPr="00DF5EC3">
              <w:rPr>
                <w:i/>
              </w:rPr>
              <w:t>langsamer</w:t>
            </w:r>
            <w:r>
              <w:t xml:space="preserve"> weggelassen.</w:t>
            </w:r>
          </w:p>
        </w:tc>
      </w:tr>
      <w:tr w:rsidR="001173A5" w14:paraId="5293CE9A" w14:textId="77777777" w:rsidTr="00537EF2">
        <w:tc>
          <w:tcPr>
            <w:tcW w:w="921" w:type="dxa"/>
          </w:tcPr>
          <w:p w14:paraId="04A632E8" w14:textId="77777777" w:rsidR="001173A5" w:rsidRDefault="001173A5" w:rsidP="00537EF2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</w:tcPr>
          <w:p w14:paraId="76FBA593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2F0BFA8E" w14:textId="77777777" w:rsidR="001173A5" w:rsidRDefault="001173A5" w:rsidP="00537EF2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</w:tcPr>
          <w:p w14:paraId="7997E0B1" w14:textId="77777777" w:rsidR="001173A5" w:rsidRDefault="001173A5" w:rsidP="00537EF2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741AB8">
              <w:rPr>
                <w:i/>
              </w:rPr>
              <w:t>ra</w:t>
            </w:r>
            <w:proofErr w:type="spellEnd"/>
            <w:r w:rsidRPr="00741AB8">
              <w:rPr>
                <w:i/>
              </w:rPr>
              <w:t>-stet</w:t>
            </w:r>
            <w:r>
              <w:t>.</w:t>
            </w:r>
          </w:p>
        </w:tc>
      </w:tr>
      <w:tr w:rsidR="001173A5" w14:paraId="22D29739" w14:textId="77777777" w:rsidTr="00537EF2">
        <w:tc>
          <w:tcPr>
            <w:tcW w:w="921" w:type="dxa"/>
          </w:tcPr>
          <w:p w14:paraId="0B69BDCB" w14:textId="77777777" w:rsidR="001173A5" w:rsidRDefault="001173A5" w:rsidP="00537EF2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</w:tcPr>
          <w:p w14:paraId="72A2D209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6B60936F" w14:textId="77777777" w:rsidR="001173A5" w:rsidRDefault="001173A5" w:rsidP="00537EF2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</w:tcPr>
          <w:p w14:paraId="73050660" w14:textId="77777777" w:rsidR="001173A5" w:rsidRDefault="001173A5" w:rsidP="00537EF2">
            <w:pPr>
              <w:spacing w:line="360" w:lineRule="auto"/>
            </w:pPr>
            <w:r>
              <w:t>[p] versetzt von 1/16.</w:t>
            </w:r>
          </w:p>
        </w:tc>
      </w:tr>
      <w:tr w:rsidR="001173A5" w14:paraId="23D13A38" w14:textId="77777777" w:rsidTr="00537EF2">
        <w:tc>
          <w:tcPr>
            <w:tcW w:w="921" w:type="dxa"/>
          </w:tcPr>
          <w:p w14:paraId="04003369" w14:textId="77777777" w:rsidR="001173A5" w:rsidRDefault="001173A5" w:rsidP="00537EF2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</w:tcPr>
          <w:p w14:paraId="16C1047C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05D5CB83" w14:textId="77777777" w:rsidR="001173A5" w:rsidRDefault="001173A5" w:rsidP="00537EF2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</w:tcPr>
          <w:p w14:paraId="75ED187C" w14:textId="77777777" w:rsidR="001173A5" w:rsidRDefault="001173A5" w:rsidP="00537EF2">
            <w:pPr>
              <w:spacing w:line="360" w:lineRule="auto"/>
            </w:pPr>
            <w:r>
              <w:t xml:space="preserve">Artikulationszeichen nicht eindeutig zu entziffern: &gt; oder </w:t>
            </w:r>
            <w:proofErr w:type="spellStart"/>
            <w:r>
              <w:t>Tenutostrich</w:t>
            </w:r>
            <w:proofErr w:type="spellEnd"/>
            <w:r>
              <w:t>?</w:t>
            </w:r>
          </w:p>
        </w:tc>
      </w:tr>
      <w:tr w:rsidR="001173A5" w14:paraId="2D88CE43" w14:textId="77777777" w:rsidTr="00537EF2">
        <w:tc>
          <w:tcPr>
            <w:tcW w:w="921" w:type="dxa"/>
          </w:tcPr>
          <w:p w14:paraId="2CB342D9" w14:textId="77777777" w:rsidR="001173A5" w:rsidRDefault="001173A5" w:rsidP="00537EF2">
            <w:pPr>
              <w:spacing w:line="360" w:lineRule="auto"/>
            </w:pPr>
            <w:r>
              <w:t>36</w:t>
            </w:r>
          </w:p>
        </w:tc>
        <w:tc>
          <w:tcPr>
            <w:tcW w:w="1134" w:type="dxa"/>
          </w:tcPr>
          <w:p w14:paraId="741843C3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EC943D" w14:textId="77777777" w:rsidR="001173A5" w:rsidRDefault="001173A5" w:rsidP="00537EF2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</w:tcPr>
          <w:p w14:paraId="4BFFC080" w14:textId="550845D3" w:rsidR="001173A5" w:rsidRDefault="001173A5" w:rsidP="00537EF2">
            <w:pPr>
              <w:spacing w:line="360" w:lineRule="auto"/>
            </w:pPr>
            <w:r w:rsidRPr="00DF5EC3">
              <w:t>[#] zu gis</w:t>
            </w:r>
            <w:r w:rsidRPr="00DF5EC3">
              <w:rPr>
                <w:vertAlign w:val="superscript"/>
              </w:rPr>
              <w:t>1</w:t>
            </w:r>
            <w:r w:rsidRPr="00DF5EC3">
              <w:t xml:space="preserve"> ergänzt. </w:t>
            </w:r>
            <w:r w:rsidRPr="00DF5EC3">
              <w:rPr>
                <w:b/>
              </w:rPr>
              <w:t>E</w:t>
            </w:r>
            <w:r w:rsidRPr="00DF5EC3">
              <w:t xml:space="preserve">: kein </w:t>
            </w:r>
            <w:proofErr w:type="spellStart"/>
            <w:r w:rsidRPr="00DF5EC3">
              <w:t>Akkoladenwechsel</w:t>
            </w:r>
            <w:proofErr w:type="spellEnd"/>
            <w:r w:rsidRPr="00DF5EC3">
              <w:t xml:space="preserve"> nach T. 35.</w:t>
            </w:r>
          </w:p>
        </w:tc>
      </w:tr>
      <w:tr w:rsidR="001173A5" w14:paraId="11CDF729" w14:textId="77777777" w:rsidTr="00537EF2">
        <w:tc>
          <w:tcPr>
            <w:tcW w:w="921" w:type="dxa"/>
          </w:tcPr>
          <w:p w14:paraId="745D990F" w14:textId="77777777" w:rsidR="001173A5" w:rsidRDefault="001173A5" w:rsidP="00537EF2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</w:tcPr>
          <w:p w14:paraId="45C5C18B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</w:tcPr>
          <w:p w14:paraId="4E9EDD51" w14:textId="77777777" w:rsidR="001173A5" w:rsidRDefault="001173A5" w:rsidP="00537EF2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</w:tcPr>
          <w:p w14:paraId="3F9D54E0" w14:textId="396BA07F" w:rsidR="001173A5" w:rsidRDefault="001173A5" w:rsidP="00537EF2">
            <w:pPr>
              <w:spacing w:line="360" w:lineRule="auto"/>
            </w:pPr>
            <w:r>
              <w:t xml:space="preserve">Ende der </w:t>
            </w:r>
            <w:proofErr w:type="spellStart"/>
            <w:r>
              <w:t>Decrescendogabel</w:t>
            </w:r>
            <w:proofErr w:type="spellEnd"/>
            <w:r>
              <w:t xml:space="preserve"> versetzt von Ende T. 36. </w:t>
            </w:r>
            <w:r w:rsidRPr="00BE41A6">
              <w:rPr>
                <w:b/>
                <w:bCs/>
              </w:rPr>
              <w:t>E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36.</w:t>
            </w:r>
          </w:p>
        </w:tc>
      </w:tr>
      <w:tr w:rsidR="001173A5" w14:paraId="1D688302" w14:textId="77777777" w:rsidTr="00537EF2">
        <w:tc>
          <w:tcPr>
            <w:tcW w:w="921" w:type="dxa"/>
          </w:tcPr>
          <w:p w14:paraId="258F94F2" w14:textId="77777777" w:rsidR="001173A5" w:rsidRDefault="001173A5" w:rsidP="00537EF2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</w:tcPr>
          <w:p w14:paraId="1051D279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2E04152B" w14:textId="77777777" w:rsidR="001173A5" w:rsidRDefault="001173A5" w:rsidP="00537EF2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</w:tcPr>
          <w:p w14:paraId="6DACE8B6" w14:textId="77777777" w:rsidR="001173A5" w:rsidRDefault="001173A5" w:rsidP="00537EF2">
            <w:pPr>
              <w:spacing w:line="360" w:lineRule="auto"/>
            </w:pPr>
            <w:r>
              <w:t xml:space="preserve">Komma nach </w:t>
            </w:r>
            <w:r>
              <w:rPr>
                <w:i/>
              </w:rPr>
              <w:t>immer l</w:t>
            </w:r>
            <w:r w:rsidRPr="00DF5EC3">
              <w:rPr>
                <w:i/>
              </w:rPr>
              <w:t>angsamer</w:t>
            </w:r>
            <w:r>
              <w:t xml:space="preserve"> weggelassen.</w:t>
            </w:r>
          </w:p>
        </w:tc>
      </w:tr>
      <w:tr w:rsidR="001173A5" w14:paraId="3916780C" w14:textId="77777777" w:rsidTr="00537EF2">
        <w:tc>
          <w:tcPr>
            <w:tcW w:w="921" w:type="dxa"/>
          </w:tcPr>
          <w:p w14:paraId="4D76A4FD" w14:textId="77777777" w:rsidR="001173A5" w:rsidRDefault="001173A5" w:rsidP="00537EF2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</w:tcPr>
          <w:p w14:paraId="5BA45FC4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4BFAC495" w14:textId="77777777" w:rsidR="001173A5" w:rsidRDefault="001173A5" w:rsidP="00537EF2">
            <w:pPr>
              <w:spacing w:line="360" w:lineRule="auto"/>
            </w:pPr>
            <w:r>
              <w:t>vor 1. Note</w:t>
            </w:r>
          </w:p>
        </w:tc>
        <w:tc>
          <w:tcPr>
            <w:tcW w:w="5881" w:type="dxa"/>
          </w:tcPr>
          <w:p w14:paraId="6E5474EC" w14:textId="77777777" w:rsidR="001173A5" w:rsidRDefault="001173A5" w:rsidP="00537EF2">
            <w:pPr>
              <w:spacing w:line="360" w:lineRule="auto"/>
            </w:pPr>
            <w:r>
              <w:t>Bassschlüssel versetzt von vor T. 41.</w:t>
            </w:r>
          </w:p>
        </w:tc>
      </w:tr>
      <w:tr w:rsidR="001173A5" w14:paraId="0C33089E" w14:textId="77777777" w:rsidTr="00537EF2">
        <w:tc>
          <w:tcPr>
            <w:tcW w:w="9212" w:type="dxa"/>
            <w:gridSpan w:val="4"/>
          </w:tcPr>
          <w:p w14:paraId="2E083702" w14:textId="77777777" w:rsidR="001173A5" w:rsidRDefault="001173A5" w:rsidP="00537EF2">
            <w:pPr>
              <w:spacing w:line="360" w:lineRule="auto"/>
            </w:pPr>
            <w:r w:rsidRPr="00C11437">
              <w:rPr>
                <w:b/>
                <w:bCs/>
              </w:rPr>
              <w:t>III</w:t>
            </w:r>
            <w:r>
              <w:t xml:space="preserve"> (</w:t>
            </w:r>
            <w:r w:rsidRPr="000B5FE8">
              <w:t xml:space="preserve">„Sterne, </w:t>
            </w:r>
            <w:r>
              <w:t>I</w:t>
            </w:r>
            <w:r w:rsidRPr="000B5FE8">
              <w:t xml:space="preserve">hr </w:t>
            </w:r>
            <w:proofErr w:type="spellStart"/>
            <w:r w:rsidRPr="000B5FE8">
              <w:t>silbenern</w:t>
            </w:r>
            <w:proofErr w:type="spellEnd"/>
            <w:r w:rsidRPr="000B5FE8">
              <w:t xml:space="preserve"> Bienen“ M 321</w:t>
            </w:r>
            <w:r>
              <w:t>: einzige Textfassung)</w:t>
            </w:r>
          </w:p>
        </w:tc>
      </w:tr>
      <w:tr w:rsidR="001173A5" w14:paraId="29E17C66" w14:textId="77777777" w:rsidTr="00537EF2">
        <w:tc>
          <w:tcPr>
            <w:tcW w:w="921" w:type="dxa"/>
          </w:tcPr>
          <w:p w14:paraId="1CDE546A" w14:textId="77777777" w:rsidR="001173A5" w:rsidRDefault="001173A5" w:rsidP="00537EF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18593722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1A4D7EA" w14:textId="77777777" w:rsidR="001173A5" w:rsidRDefault="001173A5" w:rsidP="00537EF2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</w:tcPr>
          <w:p w14:paraId="1BFBE734" w14:textId="77777777" w:rsidR="001173A5" w:rsidRDefault="001173A5" w:rsidP="00537EF2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Ihr</w:t>
            </w:r>
            <w:r>
              <w:t xml:space="preserve"> (wie </w:t>
            </w:r>
            <w:proofErr w:type="spellStart"/>
            <w:r w:rsidRPr="00A9087B">
              <w:rPr>
                <w:b/>
                <w:bCs/>
              </w:rPr>
              <w:t>Jone_DF</w:t>
            </w:r>
            <w:proofErr w:type="spellEnd"/>
            <w:r>
              <w:t>).</w:t>
            </w:r>
          </w:p>
        </w:tc>
      </w:tr>
      <w:tr w:rsidR="001173A5" w14:paraId="7DCBAB00" w14:textId="77777777" w:rsidTr="00537EF2">
        <w:tc>
          <w:tcPr>
            <w:tcW w:w="921" w:type="dxa"/>
          </w:tcPr>
          <w:p w14:paraId="4A6E2BF9" w14:textId="77777777" w:rsidR="001173A5" w:rsidRPr="009B7A2B" w:rsidRDefault="001173A5" w:rsidP="00537EF2">
            <w:pPr>
              <w:spacing w:line="360" w:lineRule="auto"/>
            </w:pPr>
            <w:r w:rsidRPr="009B7A2B">
              <w:t>20</w:t>
            </w:r>
          </w:p>
        </w:tc>
        <w:tc>
          <w:tcPr>
            <w:tcW w:w="1134" w:type="dxa"/>
          </w:tcPr>
          <w:p w14:paraId="7F99BDE7" w14:textId="77777777" w:rsidR="001173A5" w:rsidRPr="009B7A2B" w:rsidRDefault="001173A5" w:rsidP="00537EF2">
            <w:pPr>
              <w:spacing w:line="360" w:lineRule="auto"/>
            </w:pPr>
            <w:proofErr w:type="spellStart"/>
            <w:r w:rsidRPr="009B7A2B">
              <w:t>Klav</w:t>
            </w:r>
            <w:proofErr w:type="spellEnd"/>
            <w:r w:rsidRPr="009B7A2B">
              <w:t>. o.</w:t>
            </w:r>
          </w:p>
        </w:tc>
        <w:tc>
          <w:tcPr>
            <w:tcW w:w="1276" w:type="dxa"/>
          </w:tcPr>
          <w:p w14:paraId="48174DF0" w14:textId="77777777" w:rsidR="001173A5" w:rsidRPr="009B7A2B" w:rsidRDefault="001173A5" w:rsidP="00537EF2">
            <w:pPr>
              <w:spacing w:line="360" w:lineRule="auto"/>
            </w:pPr>
            <w:r w:rsidRPr="009B7A2B">
              <w:t>1.–2. Note</w:t>
            </w:r>
          </w:p>
        </w:tc>
        <w:tc>
          <w:tcPr>
            <w:tcW w:w="5881" w:type="dxa"/>
          </w:tcPr>
          <w:p w14:paraId="4115D651" w14:textId="77777777" w:rsidR="001173A5" w:rsidRDefault="001173A5" w:rsidP="00537EF2">
            <w:pPr>
              <w:spacing w:line="360" w:lineRule="auto"/>
            </w:pPr>
            <w:r w:rsidRPr="009B7A2B">
              <w:t>Bogen der Vorschlagsnote zu 2. Note ergänzt.</w:t>
            </w:r>
          </w:p>
        </w:tc>
      </w:tr>
      <w:tr w:rsidR="001173A5" w14:paraId="2153DC77" w14:textId="77777777" w:rsidTr="00537EF2">
        <w:tc>
          <w:tcPr>
            <w:tcW w:w="921" w:type="dxa"/>
          </w:tcPr>
          <w:p w14:paraId="096C2D71" w14:textId="77777777" w:rsidR="001173A5" w:rsidRDefault="001173A5" w:rsidP="00537EF2">
            <w:pPr>
              <w:spacing w:line="360" w:lineRule="auto"/>
            </w:pPr>
            <w:r>
              <w:t>25</w:t>
            </w:r>
          </w:p>
        </w:tc>
        <w:tc>
          <w:tcPr>
            <w:tcW w:w="1134" w:type="dxa"/>
          </w:tcPr>
          <w:p w14:paraId="16180712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32D3E7CD" w14:textId="77777777" w:rsidR="001173A5" w:rsidRDefault="001173A5" w:rsidP="00537EF2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</w:tcPr>
          <w:p w14:paraId="06706809" w14:textId="77777777" w:rsidR="001173A5" w:rsidRDefault="001173A5" w:rsidP="00537EF2">
            <w:pPr>
              <w:spacing w:line="360" w:lineRule="auto"/>
            </w:pPr>
            <w:r w:rsidRPr="0053047B">
              <w:t xml:space="preserve">Punkt nach </w:t>
            </w:r>
            <w:r w:rsidRPr="0053047B">
              <w:rPr>
                <w:i/>
              </w:rPr>
              <w:t>tempo I</w:t>
            </w:r>
            <w:r>
              <w:t xml:space="preserve"> weggelassen.</w:t>
            </w:r>
          </w:p>
        </w:tc>
      </w:tr>
      <w:tr w:rsidR="001173A5" w14:paraId="022B1932" w14:textId="77777777" w:rsidTr="00537EF2">
        <w:tc>
          <w:tcPr>
            <w:tcW w:w="921" w:type="dxa"/>
          </w:tcPr>
          <w:p w14:paraId="293D87BD" w14:textId="77777777" w:rsidR="001173A5" w:rsidRDefault="001173A5" w:rsidP="00537EF2">
            <w:pPr>
              <w:spacing w:line="360" w:lineRule="auto"/>
            </w:pPr>
            <w:r>
              <w:t>25</w:t>
            </w:r>
          </w:p>
        </w:tc>
        <w:tc>
          <w:tcPr>
            <w:tcW w:w="1134" w:type="dxa"/>
          </w:tcPr>
          <w:p w14:paraId="388D3494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1C26E038" w14:textId="77777777" w:rsidR="001173A5" w:rsidRDefault="001173A5" w:rsidP="00537EF2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</w:tcPr>
          <w:p w14:paraId="1A747EA4" w14:textId="77777777" w:rsidR="001173A5" w:rsidRDefault="001173A5" w:rsidP="00537EF2">
            <w:pPr>
              <w:spacing w:line="360" w:lineRule="auto"/>
            </w:pPr>
            <w:r>
              <w:t>Violinschlüssel ergänzt mit Blick auf Tonhöhen gemäß Reihenverlauf bis Ende T. 28 (</w:t>
            </w:r>
            <w:proofErr w:type="spellStart"/>
            <w:r>
              <w:t>K</w:t>
            </w:r>
            <w:r w:rsidRPr="003E46E3">
              <w:rPr>
                <w:vertAlign w:val="subscript"/>
              </w:rPr>
              <w:t>gis</w:t>
            </w:r>
            <w:proofErr w:type="spellEnd"/>
            <w:r>
              <w:t xml:space="preserve">: 10.–12., </w:t>
            </w:r>
            <w:proofErr w:type="spellStart"/>
            <w:r>
              <w:t>KU</w:t>
            </w:r>
            <w:r w:rsidRPr="003E46E3">
              <w:rPr>
                <w:vertAlign w:val="subscript"/>
              </w:rPr>
              <w:t>fis</w:t>
            </w:r>
            <w:proofErr w:type="spellEnd"/>
            <w:r>
              <w:t xml:space="preserve">: 1.–5. Reihenton). Siehe auch </w:t>
            </w:r>
            <w:proofErr w:type="spellStart"/>
            <w:r>
              <w:t>TkA</w:t>
            </w:r>
            <w:proofErr w:type="spellEnd"/>
            <w:r>
              <w:t xml:space="preserve"> zu T. 26 </w:t>
            </w:r>
            <w:proofErr w:type="spellStart"/>
            <w:r>
              <w:t>Klav</w:t>
            </w:r>
            <w:proofErr w:type="spellEnd"/>
            <w:r>
              <w:t xml:space="preserve">. o. </w:t>
            </w:r>
            <w:r w:rsidRPr="002D7503">
              <w:rPr>
                <w:b/>
                <w:bCs/>
              </w:rPr>
              <w:t>E</w:t>
            </w:r>
            <w:r>
              <w:t xml:space="preserve">: Bassschlüssel wieder explizit vor T. 29 (nach </w:t>
            </w:r>
            <w:proofErr w:type="spellStart"/>
            <w:r>
              <w:t>Akkoladenwechsel</w:t>
            </w:r>
            <w:proofErr w:type="spellEnd"/>
            <w:r>
              <w:t>).</w:t>
            </w:r>
          </w:p>
        </w:tc>
      </w:tr>
      <w:tr w:rsidR="001173A5" w14:paraId="7978A63D" w14:textId="77777777" w:rsidTr="00537EF2">
        <w:tc>
          <w:tcPr>
            <w:tcW w:w="921" w:type="dxa"/>
          </w:tcPr>
          <w:p w14:paraId="4A724ECF" w14:textId="77777777" w:rsidR="001173A5" w:rsidRDefault="001173A5" w:rsidP="00537EF2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</w:tcPr>
          <w:p w14:paraId="1E462528" w14:textId="77777777" w:rsidR="001173A5" w:rsidRDefault="001173A5" w:rsidP="00537EF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040C44BB" w14:textId="77777777" w:rsidR="001173A5" w:rsidRDefault="001173A5" w:rsidP="00537EF2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</w:tcPr>
          <w:p w14:paraId="65B55B33" w14:textId="77777777" w:rsidR="001173A5" w:rsidRDefault="001173A5" w:rsidP="00537EF2">
            <w:pPr>
              <w:spacing w:line="360" w:lineRule="auto"/>
            </w:pPr>
            <w:r>
              <w:t>Violinschlüssel ergänzt mit Blick auf Tonhöhen gemäß Reihenverlauf bis Ende T. 28 (</w:t>
            </w:r>
            <w:proofErr w:type="spellStart"/>
            <w:r>
              <w:t>K</w:t>
            </w:r>
            <w:r w:rsidRPr="003E46E3">
              <w:rPr>
                <w:vertAlign w:val="subscript"/>
              </w:rPr>
              <w:t>gis</w:t>
            </w:r>
            <w:proofErr w:type="spellEnd"/>
            <w:r>
              <w:t xml:space="preserve">: 11.–12., </w:t>
            </w:r>
            <w:proofErr w:type="spellStart"/>
            <w:r>
              <w:t>KU</w:t>
            </w:r>
            <w:r w:rsidRPr="003E46E3">
              <w:rPr>
                <w:vertAlign w:val="subscript"/>
              </w:rPr>
              <w:t>fis</w:t>
            </w:r>
            <w:proofErr w:type="spellEnd"/>
            <w:r>
              <w:t xml:space="preserve">: 1.–5. Reihenton). Siehe auch </w:t>
            </w:r>
            <w:proofErr w:type="spellStart"/>
            <w:r>
              <w:t>TkA</w:t>
            </w:r>
            <w:proofErr w:type="spellEnd"/>
            <w:r>
              <w:t xml:space="preserve"> zu T. 25 </w:t>
            </w:r>
            <w:proofErr w:type="spellStart"/>
            <w:r>
              <w:t>Klav</w:t>
            </w:r>
            <w:proofErr w:type="spellEnd"/>
            <w:r>
              <w:t xml:space="preserve">. u. </w:t>
            </w:r>
            <w:r w:rsidRPr="002D7503">
              <w:rPr>
                <w:b/>
                <w:bCs/>
              </w:rPr>
              <w:t>E</w:t>
            </w:r>
            <w:r>
              <w:t xml:space="preserve">: Violinschlüssel erst explizit vor T. 29 (nach </w:t>
            </w:r>
            <w:proofErr w:type="spellStart"/>
            <w:r>
              <w:t>Akkoladenwechsel</w:t>
            </w:r>
            <w:proofErr w:type="spellEnd"/>
            <w:r>
              <w:t>).</w:t>
            </w:r>
          </w:p>
        </w:tc>
      </w:tr>
      <w:tr w:rsidR="001173A5" w14:paraId="38E3425F" w14:textId="77777777" w:rsidTr="00537EF2">
        <w:tc>
          <w:tcPr>
            <w:tcW w:w="921" w:type="dxa"/>
          </w:tcPr>
          <w:p w14:paraId="248E75E3" w14:textId="77777777" w:rsidR="001173A5" w:rsidRDefault="001173A5" w:rsidP="00537EF2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</w:tcPr>
          <w:p w14:paraId="084D4588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17713180" w14:textId="77777777" w:rsidR="001173A5" w:rsidRDefault="001173A5" w:rsidP="00537EF2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</w:tcPr>
          <w:p w14:paraId="6C84ACBA" w14:textId="77777777" w:rsidR="001173A5" w:rsidRDefault="001173A5" w:rsidP="00537EF2">
            <w:pPr>
              <w:spacing w:line="360" w:lineRule="auto"/>
            </w:pPr>
            <w:r>
              <w:t>Eckige Klammern um</w:t>
            </w:r>
            <w:r w:rsidRPr="00710696">
              <w:rPr>
                <w:rFonts w:ascii="Helvetica" w:hAnsi="Helvetica" w:cs="Helvetica"/>
                <w:color w:val="000000"/>
              </w:rPr>
              <w:t xml:space="preserve"> </w:t>
            </w:r>
            <w:r w:rsidRPr="00710696">
              <w:t xml:space="preserve">[Halbe Note] </w:t>
            </w:r>
            <w:r w:rsidRPr="00710696">
              <w:rPr>
                <w:i/>
              </w:rPr>
              <w:t xml:space="preserve">= </w:t>
            </w:r>
            <w:proofErr w:type="spellStart"/>
            <w:r w:rsidRPr="00710696">
              <w:rPr>
                <w:i/>
              </w:rPr>
              <w:t>ca</w:t>
            </w:r>
            <w:proofErr w:type="spellEnd"/>
            <w:r w:rsidRPr="00710696">
              <w:rPr>
                <w:i/>
              </w:rPr>
              <w:t xml:space="preserve"> 96</w:t>
            </w:r>
            <w:r w:rsidRPr="00710696">
              <w:t xml:space="preserve"> geändert zu runden Klammern.</w:t>
            </w:r>
          </w:p>
        </w:tc>
      </w:tr>
      <w:tr w:rsidR="001173A5" w14:paraId="481FF62D" w14:textId="77777777" w:rsidTr="00537EF2">
        <w:tc>
          <w:tcPr>
            <w:tcW w:w="921" w:type="dxa"/>
          </w:tcPr>
          <w:p w14:paraId="01761872" w14:textId="77777777" w:rsidR="001173A5" w:rsidRDefault="001173A5" w:rsidP="00537EF2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</w:tcPr>
          <w:p w14:paraId="2A949067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207481BC" w14:textId="77777777" w:rsidR="001173A5" w:rsidRDefault="001173A5" w:rsidP="00537EF2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</w:tcPr>
          <w:p w14:paraId="30A1BEC2" w14:textId="70F8F0BD" w:rsidR="001173A5" w:rsidRDefault="001173A5" w:rsidP="00537EF2">
            <w:pPr>
              <w:spacing w:line="360" w:lineRule="auto"/>
            </w:pPr>
            <w:r>
              <w:t xml:space="preserve">Text: Silbentrennstrich ergänzt. </w:t>
            </w:r>
            <w:r w:rsidRPr="00BE41A6">
              <w:rPr>
                <w:b/>
                <w:bCs/>
              </w:rPr>
              <w:t>E</w:t>
            </w:r>
            <w:r>
              <w:t>: Silben zusammengeschrieben.</w:t>
            </w:r>
          </w:p>
        </w:tc>
      </w:tr>
      <w:tr w:rsidR="001173A5" w14:paraId="2BDD1393" w14:textId="77777777" w:rsidTr="00537EF2">
        <w:tc>
          <w:tcPr>
            <w:tcW w:w="921" w:type="dxa"/>
          </w:tcPr>
          <w:p w14:paraId="0D33E871" w14:textId="77777777" w:rsidR="001173A5" w:rsidRDefault="001173A5" w:rsidP="00537EF2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</w:tcPr>
          <w:p w14:paraId="1B68E8CE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22B7F1B1" w14:textId="77777777" w:rsidR="001173A5" w:rsidRDefault="001173A5" w:rsidP="00537EF2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</w:tcPr>
          <w:p w14:paraId="05BFD863" w14:textId="77777777" w:rsidR="001173A5" w:rsidRDefault="001173A5" w:rsidP="00537EF2">
            <w:pPr>
              <w:spacing w:line="360" w:lineRule="auto"/>
            </w:pPr>
            <w:r>
              <w:t xml:space="preserve">Punkt nach </w:t>
            </w:r>
            <w:r w:rsidRPr="00145EB4">
              <w:rPr>
                <w:i/>
              </w:rPr>
              <w:t>tempo I</w:t>
            </w:r>
            <w:r>
              <w:t xml:space="preserve"> weggelassen.</w:t>
            </w:r>
          </w:p>
        </w:tc>
      </w:tr>
      <w:tr w:rsidR="001173A5" w14:paraId="628445CB" w14:textId="77777777" w:rsidTr="00537EF2">
        <w:tc>
          <w:tcPr>
            <w:tcW w:w="921" w:type="dxa"/>
          </w:tcPr>
          <w:p w14:paraId="5B44BE6D" w14:textId="77777777" w:rsidR="001173A5" w:rsidRDefault="001173A5" w:rsidP="00537EF2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</w:tcPr>
          <w:p w14:paraId="774A3522" w14:textId="77777777" w:rsidR="001173A5" w:rsidRDefault="001173A5" w:rsidP="00537EF2">
            <w:pPr>
              <w:spacing w:line="360" w:lineRule="auto"/>
            </w:pPr>
            <w:r>
              <w:t>Ges</w:t>
            </w:r>
          </w:p>
        </w:tc>
        <w:tc>
          <w:tcPr>
            <w:tcW w:w="1276" w:type="dxa"/>
          </w:tcPr>
          <w:p w14:paraId="74E55BE0" w14:textId="77777777" w:rsidR="001173A5" w:rsidRDefault="001173A5" w:rsidP="00537EF2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</w:tcPr>
          <w:p w14:paraId="1E028A67" w14:textId="77777777" w:rsidR="001173A5" w:rsidRDefault="001173A5" w:rsidP="00537EF2">
            <w:pPr>
              <w:spacing w:line="360" w:lineRule="auto"/>
            </w:pPr>
            <w:r w:rsidRPr="002556C2">
              <w:t xml:space="preserve">Text: Silbentrennung </w:t>
            </w:r>
            <w:proofErr w:type="spellStart"/>
            <w:r w:rsidRPr="002556C2">
              <w:rPr>
                <w:i/>
              </w:rPr>
              <w:t>tro-pfen</w:t>
            </w:r>
            <w:proofErr w:type="spellEnd"/>
            <w:r w:rsidRPr="002556C2">
              <w:t xml:space="preserve"> korrigiert zu </w:t>
            </w:r>
            <w:proofErr w:type="spellStart"/>
            <w:r w:rsidRPr="002556C2">
              <w:rPr>
                <w:i/>
              </w:rPr>
              <w:t>trop-fen</w:t>
            </w:r>
            <w:proofErr w:type="spellEnd"/>
            <w:r w:rsidRPr="002556C2">
              <w:t>.</w:t>
            </w:r>
          </w:p>
        </w:tc>
      </w:tr>
      <w:tr w:rsidR="001173A5" w14:paraId="64489A44" w14:textId="77777777" w:rsidTr="00537EF2">
        <w:tc>
          <w:tcPr>
            <w:tcW w:w="921" w:type="dxa"/>
          </w:tcPr>
          <w:p w14:paraId="07765551" w14:textId="77777777" w:rsidR="001173A5" w:rsidRDefault="001173A5" w:rsidP="00537EF2">
            <w:pPr>
              <w:spacing w:line="360" w:lineRule="auto"/>
            </w:pPr>
            <w:r>
              <w:t>47</w:t>
            </w:r>
          </w:p>
          <w:p w14:paraId="61B3AC5C" w14:textId="77777777" w:rsidR="001173A5" w:rsidRDefault="001173A5" w:rsidP="00537EF2">
            <w:pPr>
              <w:spacing w:line="360" w:lineRule="auto"/>
            </w:pPr>
            <w:r>
              <w:t>bis 48</w:t>
            </w:r>
          </w:p>
        </w:tc>
        <w:tc>
          <w:tcPr>
            <w:tcW w:w="1134" w:type="dxa"/>
          </w:tcPr>
          <w:p w14:paraId="44E83E82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CB2C916" w14:textId="77777777" w:rsidR="001173A5" w:rsidRDefault="001173A5" w:rsidP="00537EF2">
            <w:pPr>
              <w:spacing w:line="360" w:lineRule="auto"/>
            </w:pPr>
            <w:r>
              <w:t>letzte Note</w:t>
            </w:r>
          </w:p>
          <w:p w14:paraId="11D90BE4" w14:textId="77777777" w:rsidR="001173A5" w:rsidRDefault="001173A5" w:rsidP="00537EF2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</w:tcPr>
          <w:p w14:paraId="4EA9D476" w14:textId="77777777" w:rsidR="001173A5" w:rsidRDefault="001173A5" w:rsidP="00537EF2">
            <w:pPr>
              <w:spacing w:line="360" w:lineRule="auto"/>
            </w:pPr>
            <w:r>
              <w:t>Längenstrich ergänzt.</w:t>
            </w:r>
          </w:p>
        </w:tc>
      </w:tr>
      <w:tr w:rsidR="001173A5" w14:paraId="442E72A3" w14:textId="77777777" w:rsidTr="00537EF2">
        <w:tc>
          <w:tcPr>
            <w:tcW w:w="921" w:type="dxa"/>
          </w:tcPr>
          <w:p w14:paraId="50531604" w14:textId="77777777" w:rsidR="001173A5" w:rsidRDefault="001173A5" w:rsidP="00537EF2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</w:tcPr>
          <w:p w14:paraId="1E808633" w14:textId="77777777" w:rsidR="001173A5" w:rsidRDefault="001173A5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43A917D6" w14:textId="77777777" w:rsidR="001173A5" w:rsidRDefault="001173A5" w:rsidP="00537EF2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</w:tcPr>
          <w:p w14:paraId="49044741" w14:textId="77777777" w:rsidR="001173A5" w:rsidRDefault="001173A5" w:rsidP="00537EF2">
            <w:pPr>
              <w:spacing w:line="360" w:lineRule="auto"/>
            </w:pPr>
            <w:r>
              <w:t xml:space="preserve">Anfang des </w:t>
            </w:r>
            <w:proofErr w:type="spellStart"/>
            <w:r>
              <w:t>Legatobogens</w:t>
            </w:r>
            <w:proofErr w:type="spellEnd"/>
            <w:r>
              <w:t xml:space="preserve"> versetzt von T. 57 1/4.</w:t>
            </w:r>
          </w:p>
        </w:tc>
      </w:tr>
      <w:tr w:rsidR="001173A5" w14:paraId="01BABE31" w14:textId="77777777" w:rsidTr="00537EF2">
        <w:tc>
          <w:tcPr>
            <w:tcW w:w="921" w:type="dxa"/>
          </w:tcPr>
          <w:p w14:paraId="44F0B1E1" w14:textId="77777777" w:rsidR="001173A5" w:rsidRDefault="001173A5" w:rsidP="00537EF2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</w:tcPr>
          <w:p w14:paraId="60E4D655" w14:textId="77777777" w:rsidR="001173A5" w:rsidRDefault="001173A5" w:rsidP="00537EF2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5FF73AA" w14:textId="77777777" w:rsidR="001173A5" w:rsidRDefault="001173A5" w:rsidP="00537EF2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</w:tcPr>
          <w:p w14:paraId="7405131A" w14:textId="77777777" w:rsidR="001173A5" w:rsidRDefault="001173A5" w:rsidP="00537EF2">
            <w:pPr>
              <w:spacing w:line="360" w:lineRule="auto"/>
            </w:pPr>
            <w:r>
              <w:t>[b] zu b</w:t>
            </w:r>
            <w:r w:rsidRPr="00C81FB2">
              <w:rPr>
                <w:vertAlign w:val="superscript"/>
              </w:rPr>
              <w:t>1</w:t>
            </w:r>
            <w:r>
              <w:t xml:space="preserve"> ergänzt.</w:t>
            </w:r>
          </w:p>
        </w:tc>
      </w:tr>
      <w:tr w:rsidR="001173A5" w14:paraId="0949F6CF" w14:textId="77777777" w:rsidTr="00537EF2">
        <w:tc>
          <w:tcPr>
            <w:tcW w:w="921" w:type="dxa"/>
          </w:tcPr>
          <w:p w14:paraId="741F0715" w14:textId="77777777" w:rsidR="001173A5" w:rsidRPr="003E46E3" w:rsidRDefault="001173A5" w:rsidP="00537EF2">
            <w:pPr>
              <w:spacing w:line="360" w:lineRule="auto"/>
            </w:pPr>
            <w:r w:rsidRPr="003E46E3">
              <w:t>vor 58</w:t>
            </w:r>
          </w:p>
        </w:tc>
        <w:tc>
          <w:tcPr>
            <w:tcW w:w="1134" w:type="dxa"/>
          </w:tcPr>
          <w:p w14:paraId="655FB40E" w14:textId="77777777" w:rsidR="001173A5" w:rsidRPr="003E46E3" w:rsidRDefault="001173A5" w:rsidP="00537EF2">
            <w:pPr>
              <w:spacing w:line="360" w:lineRule="auto"/>
            </w:pPr>
            <w:proofErr w:type="spellStart"/>
            <w:r w:rsidRPr="003E46E3">
              <w:t>Klav</w:t>
            </w:r>
            <w:proofErr w:type="spellEnd"/>
            <w:r w:rsidRPr="003E46E3">
              <w:t>. o.</w:t>
            </w:r>
          </w:p>
        </w:tc>
        <w:tc>
          <w:tcPr>
            <w:tcW w:w="1276" w:type="dxa"/>
          </w:tcPr>
          <w:p w14:paraId="238B5E92" w14:textId="77777777" w:rsidR="001173A5" w:rsidRPr="003E46E3" w:rsidRDefault="001173A5" w:rsidP="00537EF2">
            <w:pPr>
              <w:spacing w:line="360" w:lineRule="auto"/>
            </w:pPr>
          </w:p>
        </w:tc>
        <w:tc>
          <w:tcPr>
            <w:tcW w:w="5881" w:type="dxa"/>
          </w:tcPr>
          <w:p w14:paraId="34B7C694" w14:textId="77777777" w:rsidR="001173A5" w:rsidRDefault="001173A5" w:rsidP="00537EF2">
            <w:pPr>
              <w:spacing w:line="360" w:lineRule="auto"/>
            </w:pPr>
            <w:proofErr w:type="spellStart"/>
            <w:r w:rsidRPr="003E46E3">
              <w:t>Basschlüssel</w:t>
            </w:r>
            <w:proofErr w:type="spellEnd"/>
            <w:r w:rsidRPr="003E46E3">
              <w:t xml:space="preserve"> versetzt von rechts vom Taktstrich.</w:t>
            </w:r>
          </w:p>
        </w:tc>
      </w:tr>
      <w:tr w:rsidR="001173A5" w14:paraId="0636C1E6" w14:textId="77777777" w:rsidTr="00537EF2">
        <w:tc>
          <w:tcPr>
            <w:tcW w:w="921" w:type="dxa"/>
          </w:tcPr>
          <w:p w14:paraId="758E0AE9" w14:textId="77777777" w:rsidR="001173A5" w:rsidRDefault="001173A5" w:rsidP="00537EF2">
            <w:pPr>
              <w:spacing w:line="360" w:lineRule="auto"/>
            </w:pPr>
            <w:r>
              <w:t>59</w:t>
            </w:r>
          </w:p>
        </w:tc>
        <w:tc>
          <w:tcPr>
            <w:tcW w:w="1134" w:type="dxa"/>
          </w:tcPr>
          <w:p w14:paraId="654570D2" w14:textId="77777777" w:rsidR="001173A5" w:rsidRDefault="001173A5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340622F3" w14:textId="77777777" w:rsidR="001173A5" w:rsidRDefault="001173A5" w:rsidP="00537EF2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</w:tcPr>
          <w:p w14:paraId="6A778503" w14:textId="77777777" w:rsidR="001173A5" w:rsidRDefault="001173A5" w:rsidP="00537EF2">
            <w:pPr>
              <w:spacing w:line="360" w:lineRule="auto"/>
            </w:pPr>
            <w:r>
              <w:t xml:space="preserve">Text: Silbentrennung </w:t>
            </w:r>
            <w:proofErr w:type="spellStart"/>
            <w:r w:rsidRPr="00F874F1">
              <w:rPr>
                <w:i/>
              </w:rPr>
              <w:t>tro-pfe</w:t>
            </w:r>
            <w:r>
              <w:rPr>
                <w:i/>
              </w:rPr>
              <w:t>t</w:t>
            </w:r>
            <w:proofErr w:type="spellEnd"/>
            <w:r>
              <w:t xml:space="preserve"> korrigiert zu </w:t>
            </w:r>
            <w:proofErr w:type="spellStart"/>
            <w:r w:rsidRPr="00F874F1">
              <w:rPr>
                <w:i/>
              </w:rPr>
              <w:t>trop-fe</w:t>
            </w:r>
            <w:r>
              <w:rPr>
                <w:i/>
              </w:rPr>
              <w:t>t</w:t>
            </w:r>
            <w:proofErr w:type="spellEnd"/>
            <w:r>
              <w:t>.</w:t>
            </w:r>
          </w:p>
        </w:tc>
      </w:tr>
      <w:tr w:rsidR="001173A5" w14:paraId="102CA664" w14:textId="77777777" w:rsidTr="00537EF2">
        <w:tc>
          <w:tcPr>
            <w:tcW w:w="921" w:type="dxa"/>
          </w:tcPr>
          <w:p w14:paraId="7DB9470E" w14:textId="77777777" w:rsidR="001173A5" w:rsidRDefault="001173A5" w:rsidP="00537EF2">
            <w:pPr>
              <w:spacing w:line="360" w:lineRule="auto"/>
            </w:pPr>
            <w:r>
              <w:t>73</w:t>
            </w:r>
          </w:p>
          <w:p w14:paraId="47E7CE42" w14:textId="77777777" w:rsidR="001173A5" w:rsidRDefault="001173A5" w:rsidP="00537EF2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</w:tcPr>
          <w:p w14:paraId="22E0A2A7" w14:textId="77777777" w:rsidR="001173A5" w:rsidRDefault="001173A5" w:rsidP="00537EF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1ECCB0FE" w14:textId="77777777" w:rsidR="001173A5" w:rsidRDefault="001173A5" w:rsidP="00537EF2">
            <w:pPr>
              <w:spacing w:line="360" w:lineRule="auto"/>
            </w:pPr>
          </w:p>
          <w:p w14:paraId="2DAECF53" w14:textId="77777777" w:rsidR="001173A5" w:rsidRDefault="001173A5" w:rsidP="00537EF2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</w:tcPr>
          <w:p w14:paraId="26546ED5" w14:textId="77777777" w:rsidR="001173A5" w:rsidRDefault="001173A5" w:rsidP="00537EF2">
            <w:pPr>
              <w:spacing w:line="360" w:lineRule="auto"/>
            </w:pPr>
            <w:r>
              <w:t xml:space="preserve">Text sic: Silbentrennung </w:t>
            </w:r>
            <w:proofErr w:type="spellStart"/>
            <w:r>
              <w:rPr>
                <w:i/>
              </w:rPr>
              <w:t>Sü</w:t>
            </w:r>
            <w:r w:rsidRPr="00F874F1">
              <w:rPr>
                <w:i/>
              </w:rPr>
              <w:t>-</w:t>
            </w:r>
            <w:r>
              <w:rPr>
                <w:i/>
              </w:rPr>
              <w:t>ß</w:t>
            </w:r>
            <w:r w:rsidRPr="00F874F1">
              <w:rPr>
                <w:i/>
              </w:rPr>
              <w:t>e</w:t>
            </w:r>
            <w:proofErr w:type="spellEnd"/>
            <w:r>
              <w:t>.</w:t>
            </w:r>
          </w:p>
        </w:tc>
      </w:tr>
      <w:tr w:rsidR="001173A5" w14:paraId="0945BFF0" w14:textId="77777777" w:rsidTr="00537EF2">
        <w:tc>
          <w:tcPr>
            <w:tcW w:w="921" w:type="dxa"/>
          </w:tcPr>
          <w:p w14:paraId="1BF808F9" w14:textId="77777777" w:rsidR="001173A5" w:rsidRDefault="001173A5" w:rsidP="00537EF2">
            <w:pPr>
              <w:spacing w:line="360" w:lineRule="auto"/>
            </w:pPr>
            <w:r>
              <w:lastRenderedPageBreak/>
              <w:t>76</w:t>
            </w:r>
          </w:p>
        </w:tc>
        <w:tc>
          <w:tcPr>
            <w:tcW w:w="1134" w:type="dxa"/>
          </w:tcPr>
          <w:p w14:paraId="157CE63E" w14:textId="77777777" w:rsidR="001173A5" w:rsidRDefault="001173A5" w:rsidP="00537EF2">
            <w:pPr>
              <w:spacing w:line="360" w:lineRule="auto"/>
            </w:pPr>
          </w:p>
        </w:tc>
        <w:tc>
          <w:tcPr>
            <w:tcW w:w="1276" w:type="dxa"/>
          </w:tcPr>
          <w:p w14:paraId="73998B52" w14:textId="77777777" w:rsidR="001173A5" w:rsidRDefault="001173A5" w:rsidP="00537EF2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</w:tcPr>
          <w:p w14:paraId="6482CED5" w14:textId="77777777" w:rsidR="001173A5" w:rsidRDefault="001173A5" w:rsidP="00537EF2">
            <w:pPr>
              <w:spacing w:line="360" w:lineRule="auto"/>
            </w:pPr>
            <w:r>
              <w:t xml:space="preserve">Punkt nach </w:t>
            </w:r>
            <w:r w:rsidRPr="00145EB4">
              <w:rPr>
                <w:i/>
              </w:rPr>
              <w:t>tempo I</w:t>
            </w:r>
            <w:r>
              <w:t xml:space="preserve"> weggelassen, eckige Klammern um [Halbe Note] </w:t>
            </w:r>
            <w:r w:rsidRPr="006E4C73">
              <w:rPr>
                <w:i/>
              </w:rPr>
              <w:t xml:space="preserve">= </w:t>
            </w:r>
            <w:proofErr w:type="spellStart"/>
            <w:r w:rsidRPr="006E4C73">
              <w:rPr>
                <w:i/>
              </w:rPr>
              <w:t>ca</w:t>
            </w:r>
            <w:proofErr w:type="spellEnd"/>
            <w:r w:rsidRPr="006E4C73">
              <w:rPr>
                <w:i/>
              </w:rPr>
              <w:t xml:space="preserve"> </w:t>
            </w:r>
            <w:r>
              <w:rPr>
                <w:i/>
              </w:rPr>
              <w:t>9</w:t>
            </w:r>
            <w:r w:rsidRPr="006E4C73">
              <w:rPr>
                <w:i/>
              </w:rPr>
              <w:t>6</w:t>
            </w:r>
            <w:r>
              <w:t xml:space="preserve"> geändert zu runden Klammern.</w:t>
            </w:r>
          </w:p>
        </w:tc>
      </w:tr>
      <w:tr w:rsidR="001173A5" w14:paraId="5C9B97BF" w14:textId="77777777" w:rsidTr="00537EF2">
        <w:tc>
          <w:tcPr>
            <w:tcW w:w="921" w:type="dxa"/>
          </w:tcPr>
          <w:p w14:paraId="53E105A5" w14:textId="77777777" w:rsidR="001173A5" w:rsidRDefault="001173A5" w:rsidP="00537EF2">
            <w:pPr>
              <w:spacing w:line="360" w:lineRule="auto"/>
            </w:pPr>
            <w:r>
              <w:t>78</w:t>
            </w:r>
          </w:p>
        </w:tc>
        <w:tc>
          <w:tcPr>
            <w:tcW w:w="1134" w:type="dxa"/>
          </w:tcPr>
          <w:p w14:paraId="7AA27244" w14:textId="77777777" w:rsidR="001173A5" w:rsidRDefault="001173A5" w:rsidP="00537EF2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>. o.</w:t>
            </w:r>
          </w:p>
        </w:tc>
        <w:tc>
          <w:tcPr>
            <w:tcW w:w="1276" w:type="dxa"/>
          </w:tcPr>
          <w:p w14:paraId="4506870D" w14:textId="77777777" w:rsidR="001173A5" w:rsidRDefault="001173A5" w:rsidP="00537EF2">
            <w:pPr>
              <w:spacing w:line="360" w:lineRule="auto"/>
            </w:pPr>
          </w:p>
        </w:tc>
        <w:tc>
          <w:tcPr>
            <w:tcW w:w="5881" w:type="dxa"/>
          </w:tcPr>
          <w:p w14:paraId="2677CA60" w14:textId="77777777" w:rsidR="001173A5" w:rsidRDefault="001173A5" w:rsidP="00537EF2">
            <w:pPr>
              <w:spacing w:line="360" w:lineRule="auto"/>
            </w:pPr>
            <w:r>
              <w:t xml:space="preserve">Fermaten ergänzt analog </w:t>
            </w:r>
            <w:proofErr w:type="spellStart"/>
            <w:r>
              <w:t>Klav</w:t>
            </w:r>
            <w:proofErr w:type="spellEnd"/>
            <w:r>
              <w:t>. u.</w:t>
            </w:r>
          </w:p>
        </w:tc>
      </w:tr>
    </w:tbl>
    <w:p w14:paraId="5819502E" w14:textId="77777777" w:rsidR="001173A5" w:rsidRDefault="001173A5" w:rsidP="001173A5">
      <w:pPr>
        <w:spacing w:line="360" w:lineRule="auto"/>
      </w:pPr>
    </w:p>
    <w:p w14:paraId="578B9E32" w14:textId="77777777" w:rsidR="009E57FD" w:rsidRPr="00244497" w:rsidRDefault="009E57FD" w:rsidP="007D19D5">
      <w:pPr>
        <w:spacing w:line="360" w:lineRule="auto"/>
      </w:pPr>
    </w:p>
    <w:sectPr w:rsidR="009E57FD" w:rsidRPr="0024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9413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B341C"/>
    <w:rsid w:val="001173A5"/>
    <w:rsid w:val="001B091C"/>
    <w:rsid w:val="001E290C"/>
    <w:rsid w:val="00234E95"/>
    <w:rsid w:val="00244497"/>
    <w:rsid w:val="00252BFD"/>
    <w:rsid w:val="002D1B80"/>
    <w:rsid w:val="002E4258"/>
    <w:rsid w:val="003401D2"/>
    <w:rsid w:val="004371E4"/>
    <w:rsid w:val="004B1993"/>
    <w:rsid w:val="004F02B9"/>
    <w:rsid w:val="004F394C"/>
    <w:rsid w:val="00561A93"/>
    <w:rsid w:val="0056294F"/>
    <w:rsid w:val="00746982"/>
    <w:rsid w:val="00750957"/>
    <w:rsid w:val="00757FB1"/>
    <w:rsid w:val="0078773B"/>
    <w:rsid w:val="007D19D5"/>
    <w:rsid w:val="008C5B17"/>
    <w:rsid w:val="009A372B"/>
    <w:rsid w:val="009C04A3"/>
    <w:rsid w:val="009E57FD"/>
    <w:rsid w:val="00A959A7"/>
    <w:rsid w:val="00AB70DF"/>
    <w:rsid w:val="00B43E5F"/>
    <w:rsid w:val="00BA7175"/>
    <w:rsid w:val="00C05655"/>
    <w:rsid w:val="00C526BC"/>
    <w:rsid w:val="00CD00F1"/>
    <w:rsid w:val="00CF16D8"/>
    <w:rsid w:val="00D22D95"/>
    <w:rsid w:val="00DA64E2"/>
    <w:rsid w:val="00E43125"/>
    <w:rsid w:val="00E84F63"/>
    <w:rsid w:val="00E920D0"/>
    <w:rsid w:val="00F74D6D"/>
    <w:rsid w:val="00F80D82"/>
    <w:rsid w:val="00F95806"/>
    <w:rsid w:val="00FD6177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7D19D5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46982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6982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6982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746982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46982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746982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46982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46982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746982"/>
  </w:style>
  <w:style w:type="character" w:styleId="Hyperlink">
    <w:name w:val="Hyperlink"/>
    <w:uiPriority w:val="99"/>
    <w:unhideWhenUsed/>
    <w:rsid w:val="00746982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746982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746982"/>
  </w:style>
  <w:style w:type="paragraph" w:customStyle="1" w:styleId="KeinLeerraum1">
    <w:name w:val="Kein Leerraum1"/>
    <w:next w:val="KeinLeerraum"/>
    <w:uiPriority w:val="1"/>
    <w:qFormat/>
    <w:rsid w:val="00746982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46982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746982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74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2024-12-10T16:12:00Z</dcterms:created>
  <dcterms:modified xsi:type="dcterms:W3CDTF">2024-12-10T16:14:00Z</dcterms:modified>
</cp:coreProperties>
</file>