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54A" w:rsidRDefault="0042754A" w:rsidP="0042754A">
      <w:r>
        <w:t>Statistics: The Science of Decisions Project Instructions</w:t>
      </w:r>
    </w:p>
    <w:p w:rsidR="0042754A" w:rsidRDefault="0042754A" w:rsidP="0042754A"/>
    <w:p w:rsidR="0042754A" w:rsidRDefault="0042754A" w:rsidP="0042754A">
      <w:r>
        <w:t>Background Information</w:t>
      </w:r>
    </w:p>
    <w:p w:rsidR="0042754A" w:rsidRPr="007C2760" w:rsidRDefault="0042754A" w:rsidP="0042754A">
      <w:pPr>
        <w:rPr>
          <w:b/>
        </w:rPr>
      </w:pPr>
      <w:r w:rsidRPr="007C2760">
        <w:rPr>
          <w:b/>
        </w:rPr>
        <w:t>1. What is our independent variable? What is our dependent variable?</w:t>
      </w:r>
    </w:p>
    <w:p w:rsidR="00B67944" w:rsidRDefault="00B67944" w:rsidP="0042754A"/>
    <w:p w:rsidR="00B67944" w:rsidRDefault="008A71E4" w:rsidP="0042754A">
      <w:r>
        <w:t>INDEPENDENT – Word Condition (Incongruent and Congruent)</w:t>
      </w:r>
    </w:p>
    <w:p w:rsidR="008A71E4" w:rsidRDefault="008A71E4" w:rsidP="0042754A">
      <w:r>
        <w:t>DEPENDENT – Time (seconds)</w:t>
      </w:r>
    </w:p>
    <w:p w:rsidR="00B67944" w:rsidRDefault="00B67944" w:rsidP="0042754A"/>
    <w:p w:rsidR="0042754A" w:rsidRPr="007C2760" w:rsidRDefault="0042754A" w:rsidP="0042754A">
      <w:pPr>
        <w:rPr>
          <w:b/>
        </w:rPr>
      </w:pPr>
      <w:r w:rsidRPr="007C2760">
        <w:rPr>
          <w:b/>
        </w:rPr>
        <w:t>2. What is an appropriate set of hypotheses for this task? What kind of statistical test do you expect to perform? Justify your choices.</w:t>
      </w:r>
    </w:p>
    <w:p w:rsidR="008A71E4" w:rsidRDefault="008A71E4" w:rsidP="0042754A"/>
    <w:p w:rsidR="008A71E4" w:rsidRDefault="008A71E4" w:rsidP="0042754A">
      <w:r>
        <w:t>Ho – Null Hypothesis:  µ</w:t>
      </w:r>
      <w:proofErr w:type="spellStart"/>
      <w:r>
        <w:t>i</w:t>
      </w:r>
      <w:proofErr w:type="spellEnd"/>
      <w:r>
        <w:t xml:space="preserve"> - </w:t>
      </w:r>
      <w:r>
        <w:t>µ</w:t>
      </w:r>
      <w:r>
        <w:t xml:space="preserve">c = 0, the </w:t>
      </w:r>
      <w:r w:rsidR="001A70EB">
        <w:t xml:space="preserve">true difference in the means of the incongruent and congruent populations is zero. </w:t>
      </w:r>
    </w:p>
    <w:p w:rsidR="008A71E4" w:rsidRDefault="008A71E4" w:rsidP="0042754A">
      <w:r>
        <w:t xml:space="preserve">Ha – Alternate Hypothesis: </w:t>
      </w:r>
      <w:r>
        <w:t>µ</w:t>
      </w:r>
      <w:proofErr w:type="spellStart"/>
      <w:r>
        <w:t>i</w:t>
      </w:r>
      <w:proofErr w:type="spellEnd"/>
      <w:r>
        <w:t xml:space="preserve"> - µc </w:t>
      </w:r>
      <w:r>
        <w:t>≠</w:t>
      </w:r>
      <w:r>
        <w:t>0</w:t>
      </w:r>
      <w:r>
        <w:t xml:space="preserve">, the </w:t>
      </w:r>
      <w:r w:rsidR="001A70EB">
        <w:t xml:space="preserve">true </w:t>
      </w:r>
      <w:r>
        <w:t xml:space="preserve">difference </w:t>
      </w:r>
      <w:r w:rsidR="001A70EB">
        <w:t>in the</w:t>
      </w:r>
      <w:r>
        <w:t xml:space="preserve"> mean</w:t>
      </w:r>
      <w:r w:rsidR="001A70EB">
        <w:t>s</w:t>
      </w:r>
      <w:r>
        <w:t xml:space="preserve"> of the incongruent and congruent populations is </w:t>
      </w:r>
      <w:r w:rsidR="001A70EB">
        <w:t>NOT zero</w:t>
      </w:r>
      <w:r w:rsidR="007C2760">
        <w:t xml:space="preserve">. </w:t>
      </w:r>
      <w:r>
        <w:t xml:space="preserve"> </w:t>
      </w:r>
    </w:p>
    <w:p w:rsidR="007C2760" w:rsidRDefault="007C2760" w:rsidP="0042754A"/>
    <w:p w:rsidR="007C2760" w:rsidRDefault="007C2760" w:rsidP="007C2760">
      <w:r w:rsidRPr="007C2760">
        <w:t>I expect to perform a</w:t>
      </w:r>
      <w:r>
        <w:t xml:space="preserve"> </w:t>
      </w:r>
      <w:proofErr w:type="spellStart"/>
      <w:r>
        <w:t>two­sided</w:t>
      </w:r>
      <w:proofErr w:type="spellEnd"/>
      <w:r>
        <w:t>, paired (dependent sample) t-</w:t>
      </w:r>
      <w:r w:rsidRPr="007C2760">
        <w:t>test because the of the small sample size (N&lt;30</w:t>
      </w:r>
      <w:r w:rsidR="009D0279">
        <w:t>) and since I do not know the population parameters (making a z-test inappropriate). I am assuming a two-</w:t>
      </w:r>
      <w:r w:rsidRPr="007C2760">
        <w:t>sided test,</w:t>
      </w:r>
      <w:r>
        <w:t xml:space="preserve"> </w:t>
      </w:r>
      <w:r w:rsidRPr="007C2760">
        <w:t>because I am trying to determine whether there is a difference, not</w:t>
      </w:r>
      <w:r>
        <w:t xml:space="preserve"> </w:t>
      </w:r>
      <w:r w:rsidRPr="007C2760">
        <w:t>whether one is greater or less than the other.</w:t>
      </w:r>
      <w:r>
        <w:t xml:space="preserve">  Finally, I am choosing to do a paired t-test because the same participant is asked to perform both tests, therefore they are in both populations (not independent). </w:t>
      </w:r>
    </w:p>
    <w:p w:rsidR="0042754A" w:rsidRPr="006F326A" w:rsidRDefault="0042754A" w:rsidP="0042754A">
      <w:pPr>
        <w:rPr>
          <w:b/>
        </w:rPr>
      </w:pPr>
      <w:r w:rsidRPr="006F326A">
        <w:rPr>
          <w:b/>
        </w:rPr>
        <w:t>3. Report some descriptive statistics regarding this dataset. Include at least one measure of central tendency and at least one measure of variability.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FF3A4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describe(</w:t>
      </w:r>
      <w:proofErr w:type="gramEnd"/>
      <w:r w:rsidRPr="00FF3A4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data1)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</w:t>
      </w:r>
      <w:proofErr w:type="spellStart"/>
      <w:proofErr w:type="gramStart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vars</w:t>
      </w:r>
      <w:proofErr w:type="spellEnd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n</w:t>
      </w:r>
      <w:proofErr w:type="gramEnd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mean   </w:t>
      </w:r>
      <w:proofErr w:type="spellStart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sd</w:t>
      </w:r>
      <w:proofErr w:type="spellEnd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median trimmed  mad   min   max range skew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Congruent      1 24 14.05 </w:t>
      </w:r>
      <w:proofErr w:type="gramStart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3.56  14.36</w:t>
      </w:r>
      <w:proofErr w:type="gramEnd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13.88 3.49  8.63 22.33 13.70 0.37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Incongruent    2 24 22.02 </w:t>
      </w:r>
      <w:proofErr w:type="gramStart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4.80  21.02</w:t>
      </w:r>
      <w:proofErr w:type="gramEnd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21.29 3.89 15.69 35.26 19.57 1.36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</w:t>
      </w:r>
      <w:proofErr w:type="gramStart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kurtosis</w:t>
      </w:r>
      <w:proofErr w:type="gramEnd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se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Congruent      -0.62 0.73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Incongruent     1.52 0.98</w:t>
      </w:r>
    </w:p>
    <w:p w:rsidR="00FF3A44" w:rsidRDefault="00FF3A44" w:rsidP="0042754A"/>
    <w:p w:rsidR="0042754A" w:rsidRPr="006F326A" w:rsidRDefault="0042754A" w:rsidP="0042754A">
      <w:pPr>
        <w:rPr>
          <w:b/>
        </w:rPr>
      </w:pPr>
      <w:r w:rsidRPr="006F326A">
        <w:rPr>
          <w:b/>
        </w:rPr>
        <w:t>4. Provide one or two visualizations that show the distribution of the sample data. Write one or two sentences noting what you observe about the plot or plots.</w:t>
      </w:r>
    </w:p>
    <w:p w:rsidR="00FF3A44" w:rsidRDefault="00FF3A44" w:rsidP="0042754A">
      <w:r w:rsidRPr="00FF3A44">
        <w:rPr>
          <w:noProof/>
        </w:rPr>
        <w:lastRenderedPageBreak/>
        <w:drawing>
          <wp:inline distT="0" distB="0" distL="0" distR="0">
            <wp:extent cx="5943600" cy="26951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31" w:rsidRDefault="00DD7E31" w:rsidP="0042754A">
      <w:pPr>
        <w:rPr>
          <w:b/>
        </w:rPr>
      </w:pPr>
    </w:p>
    <w:p w:rsidR="00DD7E31" w:rsidRPr="00DD7E31" w:rsidRDefault="00DD7E31" w:rsidP="00DD7E31">
      <w:r w:rsidRPr="00DD7E31">
        <w:t>With the congruent data, the range of distributions is smaller, with</w:t>
      </w:r>
      <w:r>
        <w:t xml:space="preserve"> </w:t>
      </w:r>
      <w:r w:rsidRPr="00DD7E31">
        <w:t>more samples concentrated at the median. With the incongruent data,</w:t>
      </w:r>
      <w:r>
        <w:t xml:space="preserve"> </w:t>
      </w:r>
      <w:r w:rsidRPr="00DD7E31">
        <w:t>the range is larger, with samples concentrated on the left side (a</w:t>
      </w:r>
      <w:r>
        <w:t xml:space="preserve"> </w:t>
      </w:r>
      <w:bookmarkStart w:id="0" w:name="_GoBack"/>
      <w:bookmarkEnd w:id="0"/>
      <w:r w:rsidRPr="00DD7E31">
        <w:t>positive or right skewed distribution).</w:t>
      </w:r>
    </w:p>
    <w:p w:rsidR="0042754A" w:rsidRDefault="0042754A" w:rsidP="0042754A">
      <w:pPr>
        <w:rPr>
          <w:b/>
        </w:rPr>
      </w:pPr>
      <w:r w:rsidRPr="006F326A">
        <w:rPr>
          <w:b/>
        </w:rPr>
        <w:t xml:space="preserve">5. Now, perform the statistical test and report your results. </w:t>
      </w:r>
    </w:p>
    <w:p w:rsidR="00303D66" w:rsidRPr="006F326A" w:rsidRDefault="00303D66" w:rsidP="0042754A">
      <w:pPr>
        <w:rPr>
          <w:b/>
        </w:rPr>
      </w:pPr>
      <w:r>
        <w:rPr>
          <w:b/>
        </w:rPr>
        <w:t>From R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spellStart"/>
      <w:proofErr w:type="gramStart"/>
      <w:r w:rsidRPr="00FF3A4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t.test</w:t>
      </w:r>
      <w:proofErr w:type="spellEnd"/>
      <w:r w:rsidRPr="00FF3A4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(</w:t>
      </w:r>
      <w:proofErr w:type="gramEnd"/>
      <w:r w:rsidRPr="00FF3A44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data1$Incongruent, data1$Congruent,paired=TRUE)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Paired t-test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 data1$Incongruent and data1$Congruent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 = 8.0207, </w:t>
      </w:r>
      <w:proofErr w:type="spellStart"/>
      <w:proofErr w:type="gramStart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proofErr w:type="gramEnd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23, p-value = 4.103e-08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alternative</w:t>
      </w:r>
      <w:proofErr w:type="gramEnd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hypothesis: true difference in means is not equal to 0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95 percent confidence interval: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5.910555 10.019028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sample</w:t>
      </w:r>
      <w:proofErr w:type="gramEnd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estimates: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</w:t>
      </w:r>
      <w:proofErr w:type="gramEnd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of the differences 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7.964792 </w:t>
      </w:r>
    </w:p>
    <w:p w:rsidR="007C2760" w:rsidRDefault="007C2760" w:rsidP="0042754A"/>
    <w:p w:rsidR="00303D66" w:rsidRDefault="00303D66" w:rsidP="0042754A">
      <w:r>
        <w:t>From Excel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3580"/>
        <w:gridCol w:w="1387"/>
        <w:gridCol w:w="1053"/>
      </w:tblGrid>
      <w:tr w:rsidR="00303D66" w:rsidRPr="00303D66" w:rsidTr="00303D66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t-Test: Paired Two Sample for Means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D66" w:rsidRPr="00303D66" w:rsidTr="00303D66">
        <w:trPr>
          <w:trHeight w:val="315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D66" w:rsidRPr="00303D66" w:rsidTr="00303D66">
        <w:trPr>
          <w:trHeight w:val="300"/>
        </w:trPr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i/>
                <w:iCs/>
                <w:color w:val="000000"/>
              </w:rPr>
              <w:t>Variable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i/>
                <w:iCs/>
                <w:color w:val="000000"/>
              </w:rPr>
              <w:t>Variable 2</w:t>
            </w:r>
          </w:p>
        </w:tc>
      </w:tr>
      <w:tr w:rsidR="00303D66" w:rsidRPr="00303D66" w:rsidTr="00303D66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22.01591667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14.05113</w:t>
            </w:r>
          </w:p>
        </w:tc>
      </w:tr>
      <w:tr w:rsidR="00303D66" w:rsidRPr="00303D66" w:rsidTr="00303D66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23.01175704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12.66903</w:t>
            </w:r>
          </w:p>
        </w:tc>
      </w:tr>
      <w:tr w:rsidR="00303D66" w:rsidRPr="00303D66" w:rsidTr="00303D66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303D66" w:rsidRPr="00303D66" w:rsidTr="00303D66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Pearson Correlation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0.351819527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D66" w:rsidRPr="00303D66" w:rsidTr="00303D66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D66" w:rsidRPr="00303D66" w:rsidTr="00303D66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03D66">
              <w:rPr>
                <w:rFonts w:ascii="Calibri" w:eastAsia="Times New Roman" w:hAnsi="Calibri" w:cs="Times New Roman"/>
                <w:color w:val="000000"/>
              </w:rPr>
              <w:lastRenderedPageBreak/>
              <w:t>df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D66" w:rsidRPr="00303D66" w:rsidTr="00303D66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8.020706944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D66" w:rsidRPr="00303D66" w:rsidTr="00303D66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2.0515E-08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D66" w:rsidRPr="00303D66" w:rsidTr="00303D66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1.713871528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D66" w:rsidRPr="00303D66" w:rsidTr="00303D66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4.103E-08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03D66" w:rsidRPr="00303D66" w:rsidTr="00303D66">
        <w:trPr>
          <w:trHeight w:val="315"/>
        </w:trPr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2.06865761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D66" w:rsidRPr="00303D66" w:rsidRDefault="00303D66" w:rsidP="00303D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3D6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303D66" w:rsidRDefault="00303D66" w:rsidP="0042754A"/>
    <w:p w:rsidR="00FF3A44" w:rsidRPr="006F326A" w:rsidRDefault="00FF3A44" w:rsidP="00FF3A44">
      <w:pPr>
        <w:rPr>
          <w:b/>
        </w:rPr>
      </w:pPr>
      <w:r w:rsidRPr="006F326A">
        <w:rPr>
          <w:b/>
        </w:rPr>
        <w:t xml:space="preserve">What is your confidence level and your critical statistic value? 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95 percent confidence interval:</w:t>
      </w:r>
    </w:p>
    <w:p w:rsidR="00FF3A44" w:rsidRPr="00FF3A44" w:rsidRDefault="00FF3A44" w:rsidP="00FF3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5.910555 10.019028</w:t>
      </w:r>
    </w:p>
    <w:p w:rsidR="00FF3A44" w:rsidRDefault="00FF3A44" w:rsidP="00FF3A44"/>
    <w:p w:rsidR="00FF3A44" w:rsidRDefault="00FF3A44" w:rsidP="00FF3A44">
      <w:pP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 = 8.0207</w:t>
      </w:r>
    </w:p>
    <w:p w:rsidR="00303D66" w:rsidRDefault="00303D66" w:rsidP="00FF3A44"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Critical two-tail: </w:t>
      </w:r>
      <w:r w:rsidRPr="00303D66">
        <w:rPr>
          <w:rFonts w:ascii="Calibri" w:eastAsia="Times New Roman" w:hAnsi="Calibri" w:cs="Times New Roman"/>
          <w:color w:val="000000"/>
        </w:rPr>
        <w:t>2.06865761</w:t>
      </w:r>
    </w:p>
    <w:p w:rsidR="00FF3A44" w:rsidRPr="006F326A" w:rsidRDefault="00FF3A44" w:rsidP="00FF3A44">
      <w:pPr>
        <w:rPr>
          <w:b/>
        </w:rPr>
      </w:pPr>
      <w:r w:rsidRPr="006F326A">
        <w:rPr>
          <w:b/>
        </w:rPr>
        <w:t xml:space="preserve">Do you reject the null hypothesis or fail to reject it? </w:t>
      </w:r>
    </w:p>
    <w:p w:rsidR="00FF3A44" w:rsidRDefault="00FF3A44" w:rsidP="0042754A">
      <w:proofErr w:type="gramStart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p-value</w:t>
      </w:r>
      <w:proofErr w:type="gramEnd"/>
      <w:r w:rsidRPr="00FF3A4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4.103e-08</w:t>
      </w:r>
    </w:p>
    <w:p w:rsidR="00FF3A44" w:rsidRDefault="00FF3A44" w:rsidP="0042754A">
      <w:proofErr w:type="gramStart"/>
      <w:r>
        <w:t>p-value</w:t>
      </w:r>
      <w:proofErr w:type="gramEnd"/>
      <w:r>
        <w:t xml:space="preserve"> &lt; 0.05, REJECT NULL HYPOTHESIS</w:t>
      </w:r>
    </w:p>
    <w:p w:rsidR="00303D66" w:rsidRDefault="00303D66" w:rsidP="0042754A">
      <w:proofErr w:type="gramStart"/>
      <w:r>
        <w:t>also</w:t>
      </w:r>
      <w:proofErr w:type="gramEnd"/>
      <w:r>
        <w:t xml:space="preserve">, t-value &gt; t-crit. </w:t>
      </w:r>
    </w:p>
    <w:p w:rsidR="00FF3A44" w:rsidRDefault="00FF3A44" w:rsidP="0042754A"/>
    <w:p w:rsidR="00FF3A44" w:rsidRPr="006F326A" w:rsidRDefault="00FF3A44" w:rsidP="0042754A">
      <w:pPr>
        <w:rPr>
          <w:b/>
        </w:rPr>
      </w:pPr>
      <w:r w:rsidRPr="006F326A">
        <w:rPr>
          <w:b/>
        </w:rPr>
        <w:t>Come to a conclusion in terms of the experiment task. Did the results match up with your expectations?</w:t>
      </w:r>
    </w:p>
    <w:p w:rsidR="00FF3A44" w:rsidRDefault="00FF3A44" w:rsidP="0042754A">
      <w:r>
        <w:t xml:space="preserve">I conclude that we cannot reject the hypothesis that the mean of the dependent populations are different based on the samples we have drawn.  I am 95% that the true difference in the mean of the two populations is between 5.9 and 10.0 seconds. </w:t>
      </w:r>
      <w:r w:rsidR="006F326A">
        <w:t xml:space="preserve"> These conclusions are subject to both Type I (false positive) and Type II (false negative) errors. </w:t>
      </w:r>
    </w:p>
    <w:p w:rsidR="00F75DDC" w:rsidRPr="006F326A" w:rsidRDefault="0042754A" w:rsidP="0042754A">
      <w:pPr>
        <w:rPr>
          <w:b/>
        </w:rPr>
      </w:pPr>
      <w:r w:rsidRPr="006F326A">
        <w:rPr>
          <w:b/>
        </w:rPr>
        <w:t>6. 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:rsidR="006F326A" w:rsidRDefault="006F326A" w:rsidP="006F326A">
      <w:r>
        <w:t>The brain processes words significantly faster than colors. Plus, there</w:t>
      </w:r>
      <w:r>
        <w:t xml:space="preserve"> </w:t>
      </w:r>
      <w:r>
        <w:t>is the fact that the brain automatically understands the meaning of</w:t>
      </w:r>
      <w:r>
        <w:t xml:space="preserve"> </w:t>
      </w:r>
      <w:r>
        <w:t>words through habitual reading.</w:t>
      </w:r>
      <w:r>
        <w:t xml:space="preserve"> </w:t>
      </w:r>
      <w:r>
        <w:t xml:space="preserve">A similar effect can be observed in the emotional </w:t>
      </w:r>
      <w:proofErr w:type="spellStart"/>
      <w:r>
        <w:t>stroop</w:t>
      </w:r>
      <w:proofErr w:type="spellEnd"/>
      <w:r>
        <w:t xml:space="preserve"> test where a</w:t>
      </w:r>
      <w:r>
        <w:t xml:space="preserve"> </w:t>
      </w:r>
      <w:r>
        <w:t>person that is more depressed is likely to have a more difficult time</w:t>
      </w:r>
      <w:r>
        <w:t xml:space="preserve"> </w:t>
      </w:r>
      <w:r>
        <w:t>suppressing irrelevant neutral words than subjects that are not</w:t>
      </w:r>
      <w:r>
        <w:t xml:space="preserve"> </w:t>
      </w:r>
      <w:r>
        <w:t>depressed.</w:t>
      </w:r>
    </w:p>
    <w:p w:rsidR="006F326A" w:rsidRDefault="006F326A" w:rsidP="006F326A">
      <w:r>
        <w:t>(Source: https://en.wikipedia.org/wiki/Stroop_effect)</w:t>
      </w:r>
    </w:p>
    <w:sectPr w:rsidR="006F32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A76" w:rsidRDefault="002B6A76" w:rsidP="006F326A">
      <w:pPr>
        <w:spacing w:after="0" w:line="240" w:lineRule="auto"/>
      </w:pPr>
      <w:r>
        <w:separator/>
      </w:r>
    </w:p>
  </w:endnote>
  <w:endnote w:type="continuationSeparator" w:id="0">
    <w:p w:rsidR="002B6A76" w:rsidRDefault="002B6A76" w:rsidP="006F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A76" w:rsidRDefault="002B6A76" w:rsidP="006F326A">
      <w:pPr>
        <w:spacing w:after="0" w:line="240" w:lineRule="auto"/>
      </w:pPr>
      <w:r>
        <w:separator/>
      </w:r>
    </w:p>
  </w:footnote>
  <w:footnote w:type="continuationSeparator" w:id="0">
    <w:p w:rsidR="002B6A76" w:rsidRDefault="002B6A76" w:rsidP="006F3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26A" w:rsidRDefault="006F326A">
    <w:pPr>
      <w:pStyle w:val="Header"/>
    </w:pPr>
    <w:r>
      <w:t xml:space="preserve">Marcus A. Streips – </w:t>
    </w:r>
    <w:proofErr w:type="spellStart"/>
    <w:r>
      <w:t>Udacity</w:t>
    </w:r>
    <w:proofErr w:type="spellEnd"/>
    <w:r>
      <w:t xml:space="preserve"> – Project 1 version 2</w:t>
    </w:r>
  </w:p>
  <w:p w:rsidR="006F326A" w:rsidRDefault="006F32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4A"/>
    <w:rsid w:val="001A70EB"/>
    <w:rsid w:val="002B6A76"/>
    <w:rsid w:val="00303D66"/>
    <w:rsid w:val="0042754A"/>
    <w:rsid w:val="006F326A"/>
    <w:rsid w:val="007C2760"/>
    <w:rsid w:val="008A71E4"/>
    <w:rsid w:val="009D0279"/>
    <w:rsid w:val="00B67944"/>
    <w:rsid w:val="00DD7E31"/>
    <w:rsid w:val="00F75DDC"/>
    <w:rsid w:val="00F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106F2-0E1F-4ADB-B741-F35FCE79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A44"/>
    <w:rPr>
      <w:rFonts w:ascii="Courier New" w:eastAsia="Times New Roman" w:hAnsi="Courier New" w:cs="Courier New"/>
      <w:sz w:val="20"/>
      <w:szCs w:val="20"/>
    </w:rPr>
  </w:style>
  <w:style w:type="character" w:customStyle="1" w:styleId="gewyw5ybjeb">
    <w:name w:val="gewyw5ybjeb"/>
    <w:basedOn w:val="DefaultParagraphFont"/>
    <w:rsid w:val="00FF3A44"/>
  </w:style>
  <w:style w:type="character" w:customStyle="1" w:styleId="gewyw5ybmdb">
    <w:name w:val="gewyw5ybmdb"/>
    <w:basedOn w:val="DefaultParagraphFont"/>
    <w:rsid w:val="00FF3A44"/>
  </w:style>
  <w:style w:type="paragraph" w:styleId="Header">
    <w:name w:val="header"/>
    <w:basedOn w:val="Normal"/>
    <w:link w:val="HeaderChar"/>
    <w:uiPriority w:val="99"/>
    <w:unhideWhenUsed/>
    <w:rsid w:val="006F3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26A"/>
  </w:style>
  <w:style w:type="paragraph" w:styleId="Footer">
    <w:name w:val="footer"/>
    <w:basedOn w:val="Normal"/>
    <w:link w:val="FooterChar"/>
    <w:uiPriority w:val="99"/>
    <w:unhideWhenUsed/>
    <w:rsid w:val="006F3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Streips</dc:creator>
  <cp:keywords/>
  <dc:description/>
  <cp:lastModifiedBy>Marcus Streips</cp:lastModifiedBy>
  <cp:revision>5</cp:revision>
  <dcterms:created xsi:type="dcterms:W3CDTF">2015-08-20T13:02:00Z</dcterms:created>
  <dcterms:modified xsi:type="dcterms:W3CDTF">2015-08-20T14:43:00Z</dcterms:modified>
</cp:coreProperties>
</file>