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F62" w:rsidRDefault="00073CEC" w:rsidP="00073CEC">
      <w:pPr>
        <w:pStyle w:val="Ttulo"/>
        <w:rPr>
          <w:lang w:val="es-ES"/>
        </w:rPr>
      </w:pPr>
      <w:r>
        <w:rPr>
          <w:lang w:val="es-ES"/>
        </w:rPr>
        <w:t>Requisitos funcionales del menú</w:t>
      </w:r>
    </w:p>
    <w:p w:rsidR="00073CEC" w:rsidRDefault="00073CEC" w:rsidP="00073CEC">
      <w:pPr>
        <w:pStyle w:val="Prrafodelista"/>
        <w:numPr>
          <w:ilvl w:val="0"/>
          <w:numId w:val="1"/>
        </w:numPr>
        <w:rPr>
          <w:lang w:val="es-ES"/>
        </w:rPr>
      </w:pPr>
      <w:r>
        <w:rPr>
          <w:lang w:val="es-ES"/>
        </w:rPr>
        <w:t>El menú deberá mostrar el nombre y el logo del juego.</w:t>
      </w:r>
    </w:p>
    <w:p w:rsidR="00073CEC" w:rsidRDefault="00073CEC" w:rsidP="00073CEC">
      <w:pPr>
        <w:pStyle w:val="Prrafodelista"/>
        <w:numPr>
          <w:ilvl w:val="0"/>
          <w:numId w:val="1"/>
        </w:numPr>
        <w:rPr>
          <w:lang w:val="es-ES"/>
        </w:rPr>
      </w:pPr>
      <w:r>
        <w:rPr>
          <w:lang w:val="es-ES"/>
        </w:rPr>
        <w:t xml:space="preserve">El menú deberá permitir seleccionar una opción del mismo mediante las teclas hacia arriba y hacia abajo, y permitir seleccionar la misma con la tecla </w:t>
      </w:r>
      <w:proofErr w:type="spellStart"/>
      <w:r>
        <w:rPr>
          <w:lang w:val="es-ES"/>
        </w:rPr>
        <w:t>enter</w:t>
      </w:r>
      <w:proofErr w:type="spellEnd"/>
      <w:r>
        <w:rPr>
          <w:lang w:val="es-ES"/>
        </w:rPr>
        <w:t>.</w:t>
      </w:r>
    </w:p>
    <w:p w:rsidR="00073CEC" w:rsidRDefault="00073CEC" w:rsidP="00073CEC">
      <w:pPr>
        <w:pStyle w:val="Prrafodelista"/>
        <w:numPr>
          <w:ilvl w:val="0"/>
          <w:numId w:val="1"/>
        </w:numPr>
        <w:rPr>
          <w:lang w:val="es-ES"/>
        </w:rPr>
      </w:pPr>
      <w:r>
        <w:rPr>
          <w:lang w:val="es-ES"/>
        </w:rPr>
        <w:t>El menú deberá mostrar a un costado las instrucciones para manejar el menú.</w:t>
      </w:r>
    </w:p>
    <w:p w:rsidR="00073CEC" w:rsidRDefault="00073CEC" w:rsidP="00073CEC">
      <w:pPr>
        <w:pStyle w:val="Prrafodelista"/>
        <w:numPr>
          <w:ilvl w:val="0"/>
          <w:numId w:val="1"/>
        </w:numPr>
        <w:rPr>
          <w:lang w:val="es-ES"/>
        </w:rPr>
      </w:pPr>
      <w:r>
        <w:rPr>
          <w:lang w:val="es-ES"/>
        </w:rPr>
        <w:t>El menú deberá mostrar las opciones de “Jugar”, “Instrucciones”, “Puntuaciones altas”, “Créditos” y “Salir”.</w:t>
      </w:r>
    </w:p>
    <w:p w:rsidR="00073CEC" w:rsidRDefault="00073CEC" w:rsidP="00073CEC">
      <w:pPr>
        <w:pStyle w:val="Prrafodelista"/>
        <w:numPr>
          <w:ilvl w:val="0"/>
          <w:numId w:val="1"/>
        </w:numPr>
        <w:rPr>
          <w:lang w:val="es-ES"/>
        </w:rPr>
      </w:pPr>
      <w:r>
        <w:rPr>
          <w:lang w:val="es-ES"/>
        </w:rPr>
        <w:t>La opción jugar deberá ejecutar el juego. La opción instrucciones deberá mostrar las instrucciones del juego con todos sus elementos. La opción de puntuaciones altas deberá mostrar las puntuaciones más altas que se encontraran almacenadas en un fichero con el orden de “NOMBRE DE JUGADOR</w:t>
      </w:r>
      <w:r>
        <w:rPr>
          <w:lang w:val="es-ES"/>
        </w:rPr>
        <w:tab/>
        <w:t>Puntaje</w:t>
      </w:r>
      <w:r>
        <w:rPr>
          <w:lang w:val="es-ES"/>
        </w:rPr>
        <w:tab/>
      </w:r>
      <w:r>
        <w:rPr>
          <w:lang w:val="es-ES"/>
        </w:rPr>
        <w:tab/>
        <w:t>Tiempo”. Solo mostrará los puntajes altos locales. Los créditos mostraran a los desarrolladores del juego, con cada uno de los módulos en los que trabajo y los nombres de los ingenieros involucrados en el proyecto. La función salir deberá finalizar la ejecución del programa.</w:t>
      </w:r>
    </w:p>
    <w:p w:rsidR="00073CEC" w:rsidRPr="003D1B2B" w:rsidRDefault="003D1B2B" w:rsidP="00073CEC">
      <w:pPr>
        <w:pStyle w:val="Prrafodelista"/>
        <w:numPr>
          <w:ilvl w:val="0"/>
          <w:numId w:val="1"/>
        </w:numPr>
        <w:rPr>
          <w:lang w:val="es-ES"/>
        </w:rPr>
      </w:pPr>
      <w:r>
        <w:rPr>
          <w:lang w:val="es-ES"/>
        </w:rPr>
        <w:t>El menú deberá mostrar una “</w:t>
      </w:r>
      <w:r w:rsidRPr="003D1B2B">
        <w:t>&lt;</w:t>
      </w:r>
      <w:r>
        <w:t>” A la izquierda de la opción seleccionada. Y el “&lt;” deberá moverse con la opción que se seleccionará al utilizar las teclas de hacia arriba y hacia abajo.</w:t>
      </w:r>
    </w:p>
    <w:p w:rsidR="003D1B2B" w:rsidRPr="003D1B2B" w:rsidRDefault="003D1B2B" w:rsidP="00073CEC">
      <w:pPr>
        <w:pStyle w:val="Prrafodelista"/>
        <w:numPr>
          <w:ilvl w:val="0"/>
          <w:numId w:val="1"/>
        </w:numPr>
        <w:rPr>
          <w:lang w:val="es-ES"/>
        </w:rPr>
      </w:pPr>
      <w:r>
        <w:t>El tamaño de la ventana del menú deberá ser de 800x600.</w:t>
      </w:r>
    </w:p>
    <w:p w:rsidR="003D1B2B" w:rsidRDefault="003D1B2B" w:rsidP="003D1B2B">
      <w:pPr>
        <w:pStyle w:val="Ttulo"/>
        <w:rPr>
          <w:lang w:val="es-ES"/>
        </w:rPr>
      </w:pPr>
      <w:r>
        <w:rPr>
          <w:lang w:val="es-ES"/>
        </w:rPr>
        <w:t>Requisitos no funcionales del menú</w:t>
      </w:r>
    </w:p>
    <w:p w:rsidR="003D1B2B" w:rsidRDefault="003D1B2B" w:rsidP="003D1B2B">
      <w:pPr>
        <w:pStyle w:val="Prrafodelista"/>
        <w:numPr>
          <w:ilvl w:val="0"/>
          <w:numId w:val="1"/>
        </w:numPr>
        <w:rPr>
          <w:lang w:val="es-ES"/>
        </w:rPr>
      </w:pPr>
      <w:r>
        <w:rPr>
          <w:lang w:val="es-ES"/>
        </w:rPr>
        <w:t>El menú deberá mostrar una animación al momento de abrir el programa, en la que se forme una manzana en el centro del mismo y luego mostrar las opciones después de 1 segundo de acabar la animación.</w:t>
      </w:r>
    </w:p>
    <w:p w:rsidR="003D1B2B" w:rsidRDefault="003D1B2B" w:rsidP="003D1B2B">
      <w:pPr>
        <w:pStyle w:val="Prrafodelista"/>
        <w:numPr>
          <w:ilvl w:val="0"/>
          <w:numId w:val="2"/>
        </w:numPr>
        <w:rPr>
          <w:lang w:val="es-ES"/>
        </w:rPr>
      </w:pPr>
      <w:r>
        <w:rPr>
          <w:lang w:val="es-ES"/>
        </w:rPr>
        <w:t>El menú deberá cambiar de color cada 20 segundos que se encuentre abierto. Los colores por los que debe pasar son: Negro, Azul marino, Verde oscuro, Marrón y Rojo oscuro.</w:t>
      </w:r>
    </w:p>
    <w:p w:rsidR="003D1B2B" w:rsidRPr="003D1B2B" w:rsidRDefault="003D1B2B" w:rsidP="003D1B2B">
      <w:pPr>
        <w:pStyle w:val="Prrafodelista"/>
        <w:numPr>
          <w:ilvl w:val="0"/>
          <w:numId w:val="2"/>
        </w:numPr>
        <w:rPr>
          <w:lang w:val="es-ES"/>
        </w:rPr>
      </w:pPr>
      <w:r>
        <w:rPr>
          <w:lang w:val="es-ES"/>
        </w:rPr>
        <w:t>Las letras de las opciones, del titulo y de las instrucciones para manejar el menú deben ser de color blanco.</w:t>
      </w:r>
      <w:bookmarkStart w:id="0" w:name="_GoBack"/>
      <w:bookmarkEnd w:id="0"/>
    </w:p>
    <w:sectPr w:rsidR="003D1B2B" w:rsidRPr="003D1B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21939"/>
    <w:multiLevelType w:val="hybridMultilevel"/>
    <w:tmpl w:val="C10215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944563E"/>
    <w:multiLevelType w:val="hybridMultilevel"/>
    <w:tmpl w:val="9C9EC0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EC"/>
    <w:rsid w:val="00073CEC"/>
    <w:rsid w:val="00111627"/>
    <w:rsid w:val="003D1B2B"/>
    <w:rsid w:val="004A7B3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983F"/>
  <w15:chartTrackingRefBased/>
  <w15:docId w15:val="{3C9A876D-EE57-4342-8D87-621DE9E2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73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3CE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73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cp:revision>
  <dcterms:created xsi:type="dcterms:W3CDTF">2019-07-01T23:30:00Z</dcterms:created>
  <dcterms:modified xsi:type="dcterms:W3CDTF">2019-07-01T23:46:00Z</dcterms:modified>
</cp:coreProperties>
</file>