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08/03/2025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1, tarehe 08-03-2025</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 name="Picture 2"/>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4" name="Picture 4"/>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6" name="Picture 6"/>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8" name="Picture 8"/>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 name="Picture 3"/>
                  <wp:cNvGraphicFramePr>
                    <a:graphicFrameLocks noChangeAspect="1"/>
                  </wp:cNvGraphicFramePr>
                  <a:graphic>
                    <a:graphicData uri="http://schemas.openxmlformats.org/drawingml/2006/picture">
                      <pic:pic>
                        <pic:nvPicPr>
                          <pic:cNvPr id="0" name="mr_122_20250308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5" name="Picture 5"/>
                  <wp:cNvGraphicFramePr>
                    <a:graphicFrameLocks noChangeAspect="1"/>
                  </wp:cNvGraphicFramePr>
                  <a:graphic>
                    <a:graphicData uri="http://schemas.openxmlformats.org/drawingml/2006/picture">
                      <pic:pic>
                        <pic:nvPicPr>
                          <pic:cNvPr id="0" name="mr_122_20250308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7" name="Picture 7"/>
                  <wp:cNvGraphicFramePr>
                    <a:graphicFrameLocks noChangeAspect="1"/>
                  </wp:cNvGraphicFramePr>
                  <a:graphic>
                    <a:graphicData uri="http://schemas.openxmlformats.org/drawingml/2006/picture">
                      <pic:pic>
                        <pic:nvPicPr>
                          <pic:cNvPr id="0" name="mr_122_20250308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9" name="Picture 9"/>
                  <wp:cNvGraphicFramePr>
                    <a:graphicFrameLocks noChangeAspect="1"/>
                  </wp:cNvGraphicFramePr>
                  <a:graphic>
                    <a:graphicData uri="http://schemas.openxmlformats.org/drawingml/2006/picture">
                      <pic:pic>
                        <pic:nvPicPr>
                          <pic:cNvPr id="0" name="mr_122_20250308_day1_heavy_rain.png"/>
                          <pic:cNvPicPr/>
                        </pic:nvPicPr>
                        <pic:blipFill>
                          <a:blip r:embed="rId11"/>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10" name="Picture 10"/>
                  <wp:cNvGraphicFramePr>
                    <a:graphicFrameLocks noChangeAspect="1"/>
                  </wp:cNvGraphicFramePr>
                  <a:graphic>
                    <a:graphicData uri="http://schemas.openxmlformats.org/drawingml/2006/picture">
                      <pic:pic>
                        <pic:nvPicPr>
                          <pic:cNvPr id="0" name="mr_122_20250308_day1_summary.png"/>
                          <pic:cNvPicPr/>
                        </pic:nvPicPr>
                        <pic:blipFill>
                          <a:blip r:embed="rId15"/>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1" name="Picture 1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08/03/2025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1 tarehe 08-03-2025</w:t>
      </w:r>
    </w:p>
    <w:p>
      <w:pPr>
        <w:spacing w:before="120" w:after="80"/>
      </w:pPr>
      <w:r>
        <w:rPr>
          <w:rFonts w:ascii="Times New Roman" w:hAnsi="Times New Roman"/>
          <w:b/>
          <w:i w:val="0"/>
          <w:color w:val="000000"/>
          <w:sz w:val="24"/>
        </w:rPr>
        <w:t>Uchambuzi wa kitaalam kutoka Mamlaka ya Hali ya Hewa Tanzania</w:t>
      </w:r>
    </w:p>
    <w:p>
      <w:pPr>
        <w:spacing w:before="40" w:after="40"/>
      </w:pPr>
      <w:r>
        <w:rPr>
          <w:rFonts w:ascii="Times New Roman" w:hAnsi="Times New Roman"/>
          <w:b w:val="0"/>
          <w:i w:val="0"/>
          <w:color w:val="000000"/>
          <w:sz w:val="22"/>
        </w:rPr>
        <w:t>heavy rain in Dar es Salaam</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pPr>
        <w:spacing w:before="120" w:after="80"/>
      </w:pPr>
      <w:r>
        <w:rPr>
          <w:rFonts w:ascii="Times New Roman" w:hAnsi="Times New Roman"/>
          <w:b/>
          <w:i w:val="0"/>
          <w:color w:val="000000"/>
          <w:sz w:val="24"/>
        </w:rPr>
        <w:t>Uchambuzi wa kitaalam kutoka Wizara ya Maji</w:t>
      </w:r>
    </w:p>
    <w:p>
      <w:pPr>
        <w:spacing w:before="120" w:after="80"/>
      </w:pPr>
      <w:r>
        <w:rPr>
          <w:rFonts w:ascii="Times New Roman" w:hAnsi="Times New Roman"/>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2" name="Picture 1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08/03/2025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2, tarehe 09-03-2025</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3" name="Picture 13"/>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5" name="Picture 15"/>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7" name="Picture 17"/>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9" name="Picture 19"/>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4" name="Picture 14"/>
                  <wp:cNvGraphicFramePr>
                    <a:graphicFrameLocks noChangeAspect="1"/>
                  </wp:cNvGraphicFramePr>
                  <a:graphic>
                    <a:graphicData uri="http://schemas.openxmlformats.org/drawingml/2006/picture">
                      <pic:pic>
                        <pic:nvPicPr>
                          <pic:cNvPr id="0" name="mr_122_20250308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6" name="Picture 16"/>
                  <wp:cNvGraphicFramePr>
                    <a:graphicFrameLocks noChangeAspect="1"/>
                  </wp:cNvGraphicFramePr>
                  <a:graphic>
                    <a:graphicData uri="http://schemas.openxmlformats.org/drawingml/2006/picture">
                      <pic:pic>
                        <pic:nvPicPr>
                          <pic:cNvPr id="0" name="mr_122_20250308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8" name="Picture 18"/>
                  <wp:cNvGraphicFramePr>
                    <a:graphicFrameLocks noChangeAspect="1"/>
                  </wp:cNvGraphicFramePr>
                  <a:graphic>
                    <a:graphicData uri="http://schemas.openxmlformats.org/drawingml/2006/picture">
                      <pic:pic>
                        <pic:nvPicPr>
                          <pic:cNvPr id="0" name="mr_122_20250308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0" name="Picture 20"/>
                  <wp:cNvGraphicFramePr>
                    <a:graphicFrameLocks noChangeAspect="1"/>
                  </wp:cNvGraphicFramePr>
                  <a:graphic>
                    <a:graphicData uri="http://schemas.openxmlformats.org/drawingml/2006/picture">
                      <pic:pic>
                        <pic:nvPicPr>
                          <pic:cNvPr id="0" name="mr_122_20250308_day2_heavy_rain.png"/>
                          <pic:cNvPicPr/>
                        </pic:nvPicPr>
                        <pic:blipFill>
                          <a:blip r:embed="rId16"/>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21" name="Picture 21"/>
                  <wp:cNvGraphicFramePr>
                    <a:graphicFrameLocks noChangeAspect="1"/>
                  </wp:cNvGraphicFramePr>
                  <a:graphic>
                    <a:graphicData uri="http://schemas.openxmlformats.org/drawingml/2006/picture">
                      <pic:pic>
                        <pic:nvPicPr>
                          <pic:cNvPr id="0" name="mr_122_20250308_day2_summary.png"/>
                          <pic:cNvPicPr/>
                        </pic:nvPicPr>
                        <pic:blipFill>
                          <a:blip r:embed="rId17"/>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2" name="Picture 2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08/03/2025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2 tarehe 09-03-2025</w:t>
      </w:r>
    </w:p>
    <w:p>
      <w:pPr>
        <w:spacing w:before="120" w:after="80"/>
      </w:pPr>
      <w:r>
        <w:rPr>
          <w:rFonts w:ascii="Times New Roman" w:hAnsi="Times New Roman"/>
          <w:b/>
          <w:i w:val="0"/>
          <w:color w:val="000000"/>
          <w:sz w:val="24"/>
        </w:rPr>
        <w:t>Uchambuzi wa kitaalam kutoka Mamlaka ya Hali ya Hewa Tanzania</w:t>
      </w:r>
    </w:p>
    <w:p>
      <w:pPr>
        <w:spacing w:before="40" w:after="40"/>
      </w:pPr>
      <w:r>
        <w:rPr>
          <w:rFonts w:ascii="Times New Roman" w:hAnsi="Times New Roman"/>
          <w:b w:val="0"/>
          <w:i w:val="0"/>
          <w:color w:val="000000"/>
          <w:sz w:val="22"/>
        </w:rPr>
        <w:t>strong wind along coast</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pPr>
        <w:spacing w:before="120" w:after="80"/>
      </w:pPr>
      <w:r>
        <w:rPr>
          <w:rFonts w:ascii="Times New Roman" w:hAnsi="Times New Roman"/>
          <w:b/>
          <w:i w:val="0"/>
          <w:color w:val="000000"/>
          <w:sz w:val="24"/>
        </w:rPr>
        <w:t>Uchambuzi wa kitaalam kutoka Wizara ya Maji</w:t>
      </w:r>
    </w:p>
    <w:p>
      <w:pPr>
        <w:spacing w:before="120" w:after="80"/>
      </w:pPr>
      <w:r>
        <w:rPr>
          <w:rFonts w:ascii="Times New Roman" w:hAnsi="Times New Roman"/>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3" name="Picture 2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08/03/2025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3, tarehe 10-03-2025</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4" name="Picture 24"/>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6" name="Picture 26"/>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8" name="Picture 28"/>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30" name="Picture 30"/>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5" name="Picture 25"/>
                  <wp:cNvGraphicFramePr>
                    <a:graphicFrameLocks noChangeAspect="1"/>
                  </wp:cNvGraphicFramePr>
                  <a:graphic>
                    <a:graphicData uri="http://schemas.openxmlformats.org/drawingml/2006/picture">
                      <pic:pic>
                        <pic:nvPicPr>
                          <pic:cNvPr id="0" name="mr_122_20250308_day3_heavy_rain.png"/>
                          <pic:cNvPicPr/>
                        </pic:nvPicPr>
                        <pic:blipFill>
                          <a:blip r:embed="rId18"/>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7" name="Picture 27"/>
                  <wp:cNvGraphicFramePr>
                    <a:graphicFrameLocks noChangeAspect="1"/>
                  </wp:cNvGraphicFramePr>
                  <a:graphic>
                    <a:graphicData uri="http://schemas.openxmlformats.org/drawingml/2006/picture">
                      <pic:pic>
                        <pic:nvPicPr>
                          <pic:cNvPr id="0" name="mr_122_20250308_day3_heavy_rain.png"/>
                          <pic:cNvPicPr/>
                        </pic:nvPicPr>
                        <pic:blipFill>
                          <a:blip r:embed="rId18"/>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9" name="Picture 29"/>
                  <wp:cNvGraphicFramePr>
                    <a:graphicFrameLocks noChangeAspect="1"/>
                  </wp:cNvGraphicFramePr>
                  <a:graphic>
                    <a:graphicData uri="http://schemas.openxmlformats.org/drawingml/2006/picture">
                      <pic:pic>
                        <pic:nvPicPr>
                          <pic:cNvPr id="0" name="mr_122_20250308_day3_heavy_rain.png"/>
                          <pic:cNvPicPr/>
                        </pic:nvPicPr>
                        <pic:blipFill>
                          <a:blip r:embed="rId18"/>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1" name="Picture 31"/>
                  <wp:cNvGraphicFramePr>
                    <a:graphicFrameLocks noChangeAspect="1"/>
                  </wp:cNvGraphicFramePr>
                  <a:graphic>
                    <a:graphicData uri="http://schemas.openxmlformats.org/drawingml/2006/picture">
                      <pic:pic>
                        <pic:nvPicPr>
                          <pic:cNvPr id="0" name="mr_122_20250308_day3_heavy_rain.png"/>
                          <pic:cNvPicPr/>
                        </pic:nvPicPr>
                        <pic:blipFill>
                          <a:blip r:embed="rId18"/>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32" name="Picture 32"/>
                  <wp:cNvGraphicFramePr>
                    <a:graphicFrameLocks noChangeAspect="1"/>
                  </wp:cNvGraphicFramePr>
                  <a:graphic>
                    <a:graphicData uri="http://schemas.openxmlformats.org/drawingml/2006/picture">
                      <pic:pic>
                        <pic:nvPicPr>
                          <pic:cNvPr id="0" name="mr_122_20250308_day3_summary.png"/>
                          <pic:cNvPicPr/>
                        </pic:nvPicPr>
                        <pic:blipFill>
                          <a:blip r:embed="rId19"/>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3" name="Picture 3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08/03/2025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3 tarehe 10-03-2025</w:t>
      </w:r>
    </w:p>
    <w:p>
      <w:pPr>
        <w:spacing w:before="120" w:after="80"/>
      </w:pPr>
      <w:r>
        <w:rPr>
          <w:rFonts w:ascii="Times New Roman" w:hAnsi="Times New Roman"/>
          <w:b/>
          <w:i w:val="0"/>
          <w:color w:val="000000"/>
          <w:sz w:val="24"/>
        </w:rPr>
        <w:t>Uchambuzi wa kitaalam kutoka Mamlaka ya Hali ya Hewa Tanzania</w:t>
      </w:r>
    </w:p>
    <w:p>
      <w:r>
        <w:rPr>
          <w:rFonts w:ascii="Times New Roman" w:hAnsi="Times New Roman"/>
          <w:b w:val="0"/>
          <w:i w:val="0"/>
          <w:color w:val="000000"/>
          <w:sz w:val="22"/>
        </w:rPr>
        <w:t>HAKUNA TAHADHARI.</w:t>
      </w:r>
    </w:p>
    <w:p>
      <w:pPr>
        <w:spacing w:before="120" w:after="80"/>
      </w:pPr>
      <w:r>
        <w:rPr>
          <w:rFonts w:ascii="Times New Roman" w:hAnsi="Times New Roman"/>
          <w:b/>
          <w:i w:val="0"/>
          <w:color w:val="000000"/>
          <w:sz w:val="24"/>
        </w:rPr>
        <w:t>Uchambuzi wa kitaalam kutoka Wizara ya Maji</w:t>
      </w:r>
    </w:p>
    <w:p>
      <w:pPr>
        <w:spacing w:before="120" w:after="80"/>
      </w:pPr>
      <w:r>
        <w:rPr>
          <w:rFonts w:ascii="Times New Roman" w:hAnsi="Times New Roman"/>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4" name="Picture 34"/>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08/03/2025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200" w:after="120"/>
        <w:shd w:val="clear" w:color="auto" w:fill="D6E8F0"/>
      </w:pPr>
      <w:r>
        <w:rPr>
          <w:rFonts w:ascii="Times New Roman" w:hAnsi="Times New Roman"/>
          <w:b/>
          <w:i w:val="0"/>
          <w:color w:val="000000"/>
          <w:sz w:val="22"/>
        </w:rPr>
        <w:t>Muhtasari wa Maeneo na kiwango cha madhara yanayotarajiwa siku ya 1</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Times New Roman" w:hAnsi="Times New Roman"/>
                <w:b w:val="0"/>
                <w:i w:val="0"/>
                <w:color w:val="000000"/>
                <w:sz w:val="20"/>
              </w:rPr>
              <w:t>Ilala, Kinondoni, Temeke</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00" w:after="120"/>
        <w:shd w:val="clear" w:color="auto" w:fill="D6E8F0"/>
      </w:pPr>
      <w:r>
        <w:rPr>
          <w:rFonts w:ascii="Times New Roman" w:hAnsi="Times New Roman"/>
          <w:b/>
          <w:i w:val="0"/>
          <w:color w:val="000000"/>
          <w:sz w:val="22"/>
        </w:rPr>
        <w:t>Muhtasari wa Maeneo na kiwango cha madhara yanayotarajiwa siku ya 2</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Times New Roman" w:hAnsi="Times New Roman"/>
                <w:b w:val="0"/>
                <w:i w:val="0"/>
                <w:color w:val="000000"/>
                <w:sz w:val="20"/>
              </w:rPr>
              <w:t>Bagamoyo, Kibaha, Kibaha Urban, Kilwa, Kisarawe, Lindi Rural, Lindi Urban, Liwale, Mafia, Mkuranga, Nachingwea, Ruangwa, Rufiji</w:t>
            </w:r>
          </w:p>
        </w:tc>
      </w:tr>
    </w:tbl>
    <w:p>
      <w:pPr>
        <w:spacing w:before="200" w:after="120"/>
        <w:shd w:val="clear" w:color="auto" w:fill="D6E8F0"/>
      </w:pPr>
      <w:r>
        <w:rPr>
          <w:rFonts w:ascii="Times New Roman" w:hAnsi="Times New Roman"/>
          <w:b/>
          <w:i w:val="0"/>
          <w:color w:val="000000"/>
          <w:sz w:val="22"/>
        </w:rPr>
        <w:t>Muhtasari wa Maeneo na kiwango cha madhara yanayotarajiwa siku ya 3</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40" w:after="120"/>
        <w:jc w:val="center"/>
      </w:pPr>
      <w:r>
        <w:rPr>
          <w:rFonts w:ascii="Times New Roman" w:hAnsi="Times New Roman"/>
          <w:b w:val="0"/>
          <w:i w:val="0"/>
          <w:color w:val="000000"/>
          <w:sz w:val="20"/>
        </w:rPr>
        <w:t>Wasiliana nasi: 190 au eocctz@pmo.go.tz</w:t>
      </w:r>
    </w:p>
    <w:p>
      <w:pPr>
        <w:spacing w:before="40" w:after="240"/>
        <w:jc w:val="center"/>
      </w:pPr>
      <w:r>
        <w:rPr>
          <w:rFonts w:ascii="Times New Roman" w:hAnsi="Times New Roman"/>
          <w:b w:val="0"/>
          <w:i w:val="0"/>
          <w:color w:val="000000"/>
          <w:sz w:val="18"/>
        </w:rPr>
        <w:t>Tahadhari ya Hali mbaya na Hatua za Kuchukua kwa kipindi cha siku tatu imetolewa na Kituo cha Operesheni na Mawasiliano ya Dharura, Idara ya Menejimenti ya Maafa, Ofisi ya Waziri Mkuu kwa kushirikiana na Mamlaka ya Hali ya Hewa Tanzania na Wizara ya Maji</w:t>
      </w:r>
    </w:p>
    <w:tbl>
      <w:tblPr>
        <w:tblW w:type="auto" w:w="0"/>
        <w:jc w:val="center"/>
        <w:tblLook w:firstColumn="1" w:firstRow="1" w:lastColumn="0" w:lastRow="0" w:noHBand="0" w:noVBand="1" w:val="04A0"/>
      </w:tblPr>
      <w:tblGrid>
        <w:gridCol w:w="2616"/>
        <w:gridCol w:w="2616"/>
        <w:gridCol w:w="2616"/>
        <w:gridCol w:w="2616"/>
      </w:tblGrid>
      <w:tr>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5" name="Picture 35"/>
                  <wp:cNvGraphicFramePr>
                    <a:graphicFrameLocks noChangeAspect="1"/>
                  </wp:cNvGraphicFramePr>
                  <a:graphic>
                    <a:graphicData uri="http://schemas.openxmlformats.org/drawingml/2006/picture">
                      <pic:pic>
                        <pic:nvPicPr>
                          <pic:cNvPr id="0" name="italian_ministry.png"/>
                          <pic:cNvPicPr/>
                        </pic:nvPicPr>
                        <pic:blipFill>
                          <a:blip r:embed="rId20"/>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6" name="Picture 36"/>
                  <wp:cNvGraphicFramePr>
                    <a:graphicFrameLocks noChangeAspect="1"/>
                  </wp:cNvGraphicFramePr>
                  <a:graphic>
                    <a:graphicData uri="http://schemas.openxmlformats.org/drawingml/2006/picture">
                      <pic:pic>
                        <pic:nvPicPr>
                          <pic:cNvPr id="0" name="italian_agency.png"/>
                          <pic:cNvPicPr/>
                        </pic:nvPicPr>
                        <pic:blipFill>
                          <a:blip r:embed="rId21"/>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7" name="Picture 37"/>
                  <wp:cNvGraphicFramePr>
                    <a:graphicFrameLocks noChangeAspect="1"/>
                  </wp:cNvGraphicFramePr>
                  <a:graphic>
                    <a:graphicData uri="http://schemas.openxmlformats.org/drawingml/2006/picture">
                      <pic:pic>
                        <pic:nvPicPr>
                          <pic:cNvPr id="0" name="undrr.png"/>
                          <pic:cNvPicPr/>
                        </pic:nvPicPr>
                        <pic:blipFill>
                          <a:blip r:embed="rId22"/>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8" name="Picture 38"/>
                  <wp:cNvGraphicFramePr>
                    <a:graphicFrameLocks noChangeAspect="1"/>
                  </wp:cNvGraphicFramePr>
                  <a:graphic>
                    <a:graphicData uri="http://schemas.openxmlformats.org/drawingml/2006/picture">
                      <pic:pic>
                        <pic:nvPicPr>
                          <pic:cNvPr id="0" name="cima.png"/>
                          <pic:cNvPicPr/>
                        </pic:nvPicPr>
                        <pic:blipFill>
                          <a:blip r:embed="rId23"/>
                          <a:stretch>
                            <a:fillRect/>
                          </a:stretch>
                        </pic:blipFill>
                        <pic:spPr>
                          <a:xfrm>
                            <a:off x="0" y="0"/>
                            <a:ext cx="900000" cy="432000"/>
                          </a:xfrm>
                          <a:prstGeom prst="rect"/>
                        </pic:spPr>
                      </pic:pic>
                    </a:graphicData>
                  </a:graphic>
                </wp:inline>
              </w:drawing>
            </w:r>
          </w:p>
        </w:tc>
      </w:tr>
    </w:tbl>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