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18C4" w:rsidRPr="008518C4" w:rsidRDefault="008518C4" w:rsidP="008518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851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Best </w:t>
      </w:r>
      <w:proofErr w:type="spellStart"/>
      <w:r w:rsidRPr="00851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microservice</w:t>
      </w:r>
      <w:proofErr w:type="spellEnd"/>
      <w:r w:rsidRPr="00851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set</w:t>
      </w:r>
    </w:p>
    <w:p w:rsidR="008518C4" w:rsidRPr="008518C4" w:rsidRDefault="008518C4" w:rsidP="00851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>Choose services that are easy to explain and realistic.</w:t>
      </w:r>
    </w:p>
    <w:p w:rsidR="008518C4" w:rsidRPr="008518C4" w:rsidRDefault="008518C4" w:rsidP="008518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Name: </w:t>
      </w:r>
      <w:r w:rsidRPr="008518C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Task management platform</w:t>
      </w:r>
    </w:p>
    <w:p w:rsidR="008518C4" w:rsidRPr="008518C4" w:rsidRDefault="008518C4" w:rsidP="00851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>This matches your existing project experience best.</w:t>
      </w:r>
    </w:p>
    <w:p w:rsidR="008518C4" w:rsidRPr="008518C4" w:rsidRDefault="008518C4" w:rsidP="008518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518C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Services</w:t>
      </w:r>
    </w:p>
    <w:p w:rsidR="008518C4" w:rsidRPr="008518C4" w:rsidRDefault="008518C4" w:rsidP="008518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518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API Gateway</w:t>
      </w:r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8518C4" w:rsidRPr="008518C4" w:rsidRDefault="008518C4" w:rsidP="008518C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Single entry point </w:t>
      </w:r>
    </w:p>
    <w:p w:rsidR="008518C4" w:rsidRPr="008518C4" w:rsidRDefault="008518C4" w:rsidP="008518C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Routes requests to internal services </w:t>
      </w:r>
    </w:p>
    <w:p w:rsidR="008518C4" w:rsidRPr="008518C4" w:rsidRDefault="008518C4" w:rsidP="008518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8518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Auth</w:t>
      </w:r>
      <w:proofErr w:type="spellEnd"/>
      <w:r w:rsidRPr="008518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Service</w:t>
      </w:r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8518C4" w:rsidRPr="008518C4" w:rsidRDefault="008518C4" w:rsidP="008518C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Login, signup, JWT token generation </w:t>
      </w:r>
    </w:p>
    <w:p w:rsidR="008518C4" w:rsidRPr="008518C4" w:rsidRDefault="008518C4" w:rsidP="008518C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Role-based access </w:t>
      </w:r>
    </w:p>
    <w:p w:rsidR="008518C4" w:rsidRPr="008518C4" w:rsidRDefault="008518C4" w:rsidP="008518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518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User Service</w:t>
      </w:r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8518C4" w:rsidRPr="008518C4" w:rsidRDefault="008518C4" w:rsidP="008518C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User profile management </w:t>
      </w:r>
    </w:p>
    <w:p w:rsidR="008518C4" w:rsidRPr="008518C4" w:rsidRDefault="008518C4" w:rsidP="008518C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Stores user details </w:t>
      </w:r>
    </w:p>
    <w:p w:rsidR="008518C4" w:rsidRPr="008518C4" w:rsidRDefault="008518C4" w:rsidP="008518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518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Task Service</w:t>
      </w:r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8518C4" w:rsidRPr="008518C4" w:rsidRDefault="008518C4" w:rsidP="008518C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Create, update, delete tasks </w:t>
      </w:r>
    </w:p>
    <w:p w:rsidR="008518C4" w:rsidRPr="008518C4" w:rsidRDefault="008518C4" w:rsidP="008518C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Core business logic </w:t>
      </w:r>
    </w:p>
    <w:p w:rsidR="008518C4" w:rsidRPr="008518C4" w:rsidRDefault="008518C4" w:rsidP="008518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518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Project Service</w:t>
      </w:r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8518C4" w:rsidRPr="008518C4" w:rsidRDefault="008518C4" w:rsidP="008518C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Manage projects / categories / task groups </w:t>
      </w:r>
    </w:p>
    <w:p w:rsidR="008518C4" w:rsidRPr="008518C4" w:rsidRDefault="008518C4" w:rsidP="008518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518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Notification Service</w:t>
      </w:r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8518C4" w:rsidRPr="008518C4" w:rsidRDefault="008518C4" w:rsidP="008518C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Sends email or in-app notifications </w:t>
      </w:r>
    </w:p>
    <w:p w:rsidR="008518C4" w:rsidRPr="008518C4" w:rsidRDefault="008518C4" w:rsidP="008518C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Can work asynchronously </w:t>
      </w:r>
    </w:p>
    <w:p w:rsidR="008518C4" w:rsidRPr="008518C4" w:rsidRDefault="008518C4" w:rsidP="00851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This is the best fit for you because it connects nicely with your existing </w:t>
      </w:r>
      <w:proofErr w:type="spellStart"/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>CloudTask</w:t>
      </w:r>
      <w:proofErr w:type="spellEnd"/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Pro project.</w:t>
      </w:r>
    </w:p>
    <w:p w:rsidR="008518C4" w:rsidRPr="008518C4" w:rsidRDefault="008518C4" w:rsidP="008518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851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Recommended architecture</w:t>
      </w:r>
    </w:p>
    <w:p w:rsidR="008518C4" w:rsidRPr="008518C4" w:rsidRDefault="008518C4" w:rsidP="008518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518C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Infrastructure layer</w:t>
      </w:r>
    </w:p>
    <w:p w:rsidR="008518C4" w:rsidRPr="008518C4" w:rsidRDefault="008518C4" w:rsidP="008518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518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Amazon EKS</w:t>
      </w:r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</w:t>
      </w:r>
      <w:proofErr w:type="spellStart"/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>Kubernetes</w:t>
      </w:r>
      <w:proofErr w:type="spellEnd"/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cluster </w:t>
      </w:r>
    </w:p>
    <w:p w:rsidR="008518C4" w:rsidRPr="008518C4" w:rsidRDefault="008518C4" w:rsidP="008518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8518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Terraform</w:t>
      </w:r>
      <w:proofErr w:type="spellEnd"/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provisioning </w:t>
      </w:r>
    </w:p>
    <w:p w:rsidR="008518C4" w:rsidRPr="008518C4" w:rsidRDefault="008518C4" w:rsidP="008518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518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VPC, subnets, IAM, security groups</w:t>
      </w:r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8518C4" w:rsidRPr="008518C4" w:rsidRDefault="008518C4" w:rsidP="008518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518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ECR</w:t>
      </w:r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</w:t>
      </w:r>
      <w:proofErr w:type="spellStart"/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>Docker</w:t>
      </w:r>
      <w:proofErr w:type="spellEnd"/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images </w:t>
      </w:r>
    </w:p>
    <w:p w:rsidR="008518C4" w:rsidRPr="008518C4" w:rsidRDefault="008518C4" w:rsidP="008518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518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AWS Load Balancer Controller</w:t>
      </w:r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ingress </w:t>
      </w:r>
    </w:p>
    <w:p w:rsidR="008518C4" w:rsidRPr="008518C4" w:rsidRDefault="008518C4" w:rsidP="008518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proofErr w:type="spellStart"/>
      <w:r w:rsidRPr="008518C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Kubernetes</w:t>
      </w:r>
      <w:proofErr w:type="spellEnd"/>
      <w:r w:rsidRPr="008518C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layer</w:t>
      </w:r>
    </w:p>
    <w:p w:rsidR="008518C4" w:rsidRPr="008518C4" w:rsidRDefault="008518C4" w:rsidP="008518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Namespaces: </w:t>
      </w:r>
    </w:p>
    <w:p w:rsidR="008518C4" w:rsidRPr="008518C4" w:rsidRDefault="008518C4" w:rsidP="008518C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8518C4">
        <w:rPr>
          <w:rFonts w:ascii="Courier New" w:eastAsia="Times New Roman" w:hAnsi="Courier New" w:cs="Courier New"/>
          <w:sz w:val="20"/>
          <w:szCs w:val="20"/>
          <w:lang w:eastAsia="en-GB"/>
        </w:rPr>
        <w:t>dev</w:t>
      </w:r>
      <w:proofErr w:type="spellEnd"/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8518C4" w:rsidRPr="008518C4" w:rsidRDefault="008518C4" w:rsidP="008518C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518C4">
        <w:rPr>
          <w:rFonts w:ascii="Courier New" w:eastAsia="Times New Roman" w:hAnsi="Courier New" w:cs="Courier New"/>
          <w:sz w:val="20"/>
          <w:szCs w:val="20"/>
          <w:lang w:eastAsia="en-GB"/>
        </w:rPr>
        <w:t>staging</w:t>
      </w:r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8518C4" w:rsidRPr="008518C4" w:rsidRDefault="008518C4" w:rsidP="008518C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518C4">
        <w:rPr>
          <w:rFonts w:ascii="Courier New" w:eastAsia="Times New Roman" w:hAnsi="Courier New" w:cs="Courier New"/>
          <w:sz w:val="20"/>
          <w:szCs w:val="20"/>
          <w:lang w:eastAsia="en-GB"/>
        </w:rPr>
        <w:t>prod</w:t>
      </w:r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8518C4" w:rsidRPr="008518C4" w:rsidRDefault="008518C4" w:rsidP="008518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Deployments for each </w:t>
      </w:r>
      <w:proofErr w:type="spellStart"/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>microservice</w:t>
      </w:r>
      <w:proofErr w:type="spellEnd"/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8518C4" w:rsidRPr="008518C4" w:rsidRDefault="008518C4" w:rsidP="008518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Services for internal communication </w:t>
      </w:r>
    </w:p>
    <w:p w:rsidR="008518C4" w:rsidRPr="008518C4" w:rsidRDefault="008518C4" w:rsidP="008518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Ingress for external access </w:t>
      </w:r>
    </w:p>
    <w:p w:rsidR="008518C4" w:rsidRPr="008518C4" w:rsidRDefault="008518C4" w:rsidP="008518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>ConfigMaps</w:t>
      </w:r>
      <w:proofErr w:type="spellEnd"/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Secrets </w:t>
      </w:r>
    </w:p>
    <w:p w:rsidR="008518C4" w:rsidRPr="008518C4" w:rsidRDefault="008518C4" w:rsidP="008518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HPA for </w:t>
      </w:r>
      <w:proofErr w:type="spellStart"/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>autoscaling</w:t>
      </w:r>
      <w:proofErr w:type="spellEnd"/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8518C4" w:rsidRPr="008518C4" w:rsidRDefault="008518C4" w:rsidP="008518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>Liveness</w:t>
      </w:r>
      <w:proofErr w:type="spellEnd"/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readiness probes </w:t>
      </w:r>
    </w:p>
    <w:p w:rsidR="008518C4" w:rsidRPr="008518C4" w:rsidRDefault="008518C4" w:rsidP="008518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proofErr w:type="spellStart"/>
      <w:r w:rsidRPr="008518C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GitOps</w:t>
      </w:r>
      <w:proofErr w:type="spellEnd"/>
      <w:r w:rsidRPr="008518C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l</w:t>
      </w:r>
      <w:bookmarkStart w:id="0" w:name="_GoBack"/>
      <w:bookmarkEnd w:id="0"/>
      <w:r w:rsidRPr="008518C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ayer</w:t>
      </w:r>
    </w:p>
    <w:p w:rsidR="008518C4" w:rsidRPr="008518C4" w:rsidRDefault="008518C4" w:rsidP="008518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518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Argo CD</w:t>
      </w:r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8518C4" w:rsidRPr="008518C4" w:rsidRDefault="008518C4" w:rsidP="008518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Separate repos or directories for: </w:t>
      </w:r>
    </w:p>
    <w:p w:rsidR="008518C4" w:rsidRPr="008518C4" w:rsidRDefault="008518C4" w:rsidP="008518C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application source code </w:t>
      </w:r>
    </w:p>
    <w:p w:rsidR="008518C4" w:rsidRPr="008518C4" w:rsidRDefault="008518C4" w:rsidP="008518C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>Kubernetes</w:t>
      </w:r>
      <w:proofErr w:type="spellEnd"/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manifests / Helm charts </w:t>
      </w:r>
    </w:p>
    <w:p w:rsidR="008518C4" w:rsidRPr="008518C4" w:rsidRDefault="008518C4" w:rsidP="008518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Argo CD watches manifests repo and syncs automatically </w:t>
      </w:r>
    </w:p>
    <w:p w:rsidR="008518C4" w:rsidRPr="008518C4" w:rsidRDefault="008518C4" w:rsidP="008518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518C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CI/CD layer</w:t>
      </w:r>
    </w:p>
    <w:p w:rsidR="008518C4" w:rsidRPr="00667694" w:rsidRDefault="008518C4" w:rsidP="008518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6769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Jenkins Pipeline steps: </w:t>
      </w:r>
    </w:p>
    <w:p w:rsidR="008518C4" w:rsidRPr="008518C4" w:rsidRDefault="008518C4" w:rsidP="008518C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build </w:t>
      </w:r>
    </w:p>
    <w:p w:rsidR="008518C4" w:rsidRPr="008518C4" w:rsidRDefault="008518C4" w:rsidP="008518C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test </w:t>
      </w:r>
    </w:p>
    <w:p w:rsidR="008518C4" w:rsidRPr="008518C4" w:rsidRDefault="008518C4" w:rsidP="008518C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>Docker</w:t>
      </w:r>
      <w:proofErr w:type="spellEnd"/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image build </w:t>
      </w:r>
    </w:p>
    <w:p w:rsidR="008518C4" w:rsidRPr="008518C4" w:rsidRDefault="008518C4" w:rsidP="008518C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push to ECR </w:t>
      </w:r>
    </w:p>
    <w:p w:rsidR="008518C4" w:rsidRPr="008518C4" w:rsidRDefault="008518C4" w:rsidP="008518C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update image tag in Helm values / manifests repo </w:t>
      </w:r>
    </w:p>
    <w:p w:rsidR="008518C4" w:rsidRPr="008518C4" w:rsidRDefault="008518C4" w:rsidP="008518C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Argo CD syncs deployment </w:t>
      </w:r>
    </w:p>
    <w:p w:rsidR="008518C4" w:rsidRPr="008518C4" w:rsidRDefault="008518C4" w:rsidP="008518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proofErr w:type="spellStart"/>
      <w:r w:rsidRPr="008518C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Observability</w:t>
      </w:r>
      <w:proofErr w:type="spellEnd"/>
      <w:r w:rsidRPr="008518C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layer</w:t>
      </w:r>
    </w:p>
    <w:p w:rsidR="008518C4" w:rsidRPr="008518C4" w:rsidRDefault="008518C4" w:rsidP="008518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Prometheus </w:t>
      </w:r>
    </w:p>
    <w:p w:rsidR="008518C4" w:rsidRPr="008518C4" w:rsidRDefault="008518C4" w:rsidP="008518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>Grafana</w:t>
      </w:r>
      <w:proofErr w:type="spellEnd"/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8518C4" w:rsidRPr="008518C4" w:rsidRDefault="008518C4" w:rsidP="008518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518C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Security layer</w:t>
      </w:r>
    </w:p>
    <w:p w:rsidR="008518C4" w:rsidRPr="008518C4" w:rsidRDefault="008518C4" w:rsidP="008518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>Trivy</w:t>
      </w:r>
      <w:proofErr w:type="spellEnd"/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image scanning </w:t>
      </w:r>
    </w:p>
    <w:p w:rsidR="008518C4" w:rsidRPr="008518C4" w:rsidRDefault="008518C4" w:rsidP="008518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>Kubernetes</w:t>
      </w:r>
      <w:proofErr w:type="spellEnd"/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RBAC </w:t>
      </w:r>
    </w:p>
    <w:p w:rsidR="008518C4" w:rsidRPr="008518C4" w:rsidRDefault="008518C4" w:rsidP="008518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Network Policies </w:t>
      </w:r>
    </w:p>
    <w:p w:rsidR="008518C4" w:rsidRPr="008518C4" w:rsidRDefault="008518C4" w:rsidP="008518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Secret handling </w:t>
      </w:r>
    </w:p>
    <w:p w:rsidR="008518C4" w:rsidRPr="008518C4" w:rsidRDefault="008518C4" w:rsidP="008518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Non-root containers </w:t>
      </w:r>
    </w:p>
    <w:p w:rsidR="008518C4" w:rsidRPr="008518C4" w:rsidRDefault="008518C4" w:rsidP="008518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851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Suggested tech stack</w:t>
      </w:r>
    </w:p>
    <w:p w:rsidR="008518C4" w:rsidRPr="008518C4" w:rsidRDefault="008518C4" w:rsidP="008518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518C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Backend services</w:t>
      </w:r>
    </w:p>
    <w:p w:rsidR="008518C4" w:rsidRPr="008518C4" w:rsidRDefault="008518C4" w:rsidP="008518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518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Node.js + Express</w:t>
      </w:r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or </w:t>
      </w:r>
      <w:r w:rsidRPr="008518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Spring Boot</w:t>
      </w:r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8518C4" w:rsidRPr="008518C4" w:rsidRDefault="008518C4" w:rsidP="008518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Since your previous project used Node.js, staying with </w:t>
      </w:r>
      <w:r w:rsidRPr="008518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Node.js/Express</w:t>
      </w:r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smarter </w:t>
      </w:r>
    </w:p>
    <w:p w:rsidR="008518C4" w:rsidRPr="008518C4" w:rsidRDefault="008518C4" w:rsidP="008518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518C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Frontend</w:t>
      </w:r>
    </w:p>
    <w:p w:rsidR="008518C4" w:rsidRPr="008518C4" w:rsidRDefault="008518C4" w:rsidP="008518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React or</w:t>
      </w:r>
      <w:proofErr w:type="spellEnd"/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>Vite</w:t>
      </w:r>
      <w:proofErr w:type="spellEnd"/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frontend </w:t>
      </w:r>
    </w:p>
    <w:p w:rsidR="008518C4" w:rsidRPr="008518C4" w:rsidRDefault="008518C4" w:rsidP="008518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Optional, but useful for demo </w:t>
      </w:r>
    </w:p>
    <w:p w:rsidR="008518C4" w:rsidRPr="008518C4" w:rsidRDefault="008518C4" w:rsidP="008518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518C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Database</w:t>
      </w:r>
    </w:p>
    <w:p w:rsidR="008518C4" w:rsidRPr="008518C4" w:rsidRDefault="008518C4" w:rsidP="008518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Different schemas or databases for services </w:t>
      </w:r>
    </w:p>
    <w:p w:rsidR="008518C4" w:rsidRPr="008518C4" w:rsidRDefault="008518C4" w:rsidP="008518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518C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More </w:t>
      </w:r>
      <w:proofErr w:type="spellStart"/>
      <w:r w:rsidRPr="008518C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microservice</w:t>
      </w:r>
      <w:proofErr w:type="spellEnd"/>
      <w:r w:rsidRPr="008518C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-realistic choice</w:t>
      </w:r>
    </w:p>
    <w:p w:rsidR="008518C4" w:rsidRPr="008518C4" w:rsidRDefault="008518C4" w:rsidP="008518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Separate database per service </w:t>
      </w:r>
    </w:p>
    <w:p w:rsidR="008518C4" w:rsidRPr="008518C4" w:rsidRDefault="008518C4" w:rsidP="008518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Example: </w:t>
      </w:r>
    </w:p>
    <w:p w:rsidR="008518C4" w:rsidRPr="008518C4" w:rsidRDefault="008518C4" w:rsidP="008518C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>user-</w:t>
      </w:r>
      <w:proofErr w:type="spellStart"/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>db</w:t>
      </w:r>
      <w:proofErr w:type="spellEnd"/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8518C4" w:rsidRPr="008518C4" w:rsidRDefault="008518C4" w:rsidP="008518C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>task-</w:t>
      </w:r>
      <w:proofErr w:type="spellStart"/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>db</w:t>
      </w:r>
      <w:proofErr w:type="spellEnd"/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8518C4" w:rsidRPr="008518C4" w:rsidRDefault="008518C4" w:rsidP="008518C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>project-</w:t>
      </w:r>
      <w:proofErr w:type="spellStart"/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>db</w:t>
      </w:r>
      <w:proofErr w:type="spellEnd"/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8518C4" w:rsidRPr="008518C4" w:rsidRDefault="008518C4" w:rsidP="00851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For portfolio, you can start with </w:t>
      </w:r>
      <w:r w:rsidRPr="008518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one </w:t>
      </w:r>
      <w:proofErr w:type="spellStart"/>
      <w:r w:rsidRPr="008518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PostgreSQL</w:t>
      </w:r>
      <w:proofErr w:type="spellEnd"/>
      <w:r w:rsidRPr="008518C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instance</w:t>
      </w:r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logically separate services. That is easier.</w:t>
      </w:r>
    </w:p>
    <w:p w:rsidR="008518C4" w:rsidRPr="008518C4" w:rsidRDefault="008518C4" w:rsidP="008518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518C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Messaging</w:t>
      </w:r>
    </w:p>
    <w:p w:rsidR="008518C4" w:rsidRPr="008518C4" w:rsidRDefault="008518C4" w:rsidP="00851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>For notification service:</w:t>
      </w:r>
    </w:p>
    <w:p w:rsidR="008518C4" w:rsidRPr="008518C4" w:rsidRDefault="008518C4" w:rsidP="008518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>RabbitMQ</w:t>
      </w:r>
      <w:proofErr w:type="spellEnd"/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easier for portfolio projects </w:t>
      </w:r>
    </w:p>
    <w:p w:rsidR="008518C4" w:rsidRPr="008518C4" w:rsidRDefault="008518C4" w:rsidP="008518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518C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Option 2: Separate repos</w:t>
      </w:r>
    </w:p>
    <w:p w:rsidR="008518C4" w:rsidRPr="008518C4" w:rsidRDefault="008518C4" w:rsidP="00851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More realistic for </w:t>
      </w:r>
      <w:proofErr w:type="spellStart"/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>GitOps</w:t>
      </w:r>
      <w:proofErr w:type="spellEnd"/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  <w:proofErr w:type="gramEnd"/>
    </w:p>
    <w:p w:rsidR="008518C4" w:rsidRPr="008518C4" w:rsidRDefault="008518C4" w:rsidP="008518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8518C4">
        <w:rPr>
          <w:rFonts w:ascii="Courier New" w:eastAsia="Times New Roman" w:hAnsi="Courier New" w:cs="Courier New"/>
          <w:sz w:val="20"/>
          <w:szCs w:val="20"/>
          <w:lang w:eastAsia="en-GB"/>
        </w:rPr>
        <w:t>taskflow</w:t>
      </w:r>
      <w:proofErr w:type="spellEnd"/>
      <w:r w:rsidRPr="008518C4">
        <w:rPr>
          <w:rFonts w:ascii="Courier New" w:eastAsia="Times New Roman" w:hAnsi="Courier New" w:cs="Courier New"/>
          <w:sz w:val="20"/>
          <w:szCs w:val="20"/>
          <w:lang w:eastAsia="en-GB"/>
        </w:rPr>
        <w:t>-</w:t>
      </w:r>
      <w:proofErr w:type="spellStart"/>
      <w:r w:rsidRPr="008518C4">
        <w:rPr>
          <w:rFonts w:ascii="Courier New" w:eastAsia="Times New Roman" w:hAnsi="Courier New" w:cs="Courier New"/>
          <w:sz w:val="20"/>
          <w:szCs w:val="20"/>
          <w:lang w:eastAsia="en-GB"/>
        </w:rPr>
        <w:t>microservices</w:t>
      </w:r>
      <w:proofErr w:type="spellEnd"/>
      <w:r w:rsidRPr="008518C4">
        <w:rPr>
          <w:rFonts w:ascii="Courier New" w:eastAsia="Times New Roman" w:hAnsi="Courier New" w:cs="Courier New"/>
          <w:sz w:val="20"/>
          <w:szCs w:val="20"/>
          <w:lang w:eastAsia="en-GB"/>
        </w:rPr>
        <w:t>-app</w:t>
      </w:r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8518C4" w:rsidRPr="008518C4" w:rsidRDefault="008518C4" w:rsidP="008518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8518C4">
        <w:rPr>
          <w:rFonts w:ascii="Courier New" w:eastAsia="Times New Roman" w:hAnsi="Courier New" w:cs="Courier New"/>
          <w:sz w:val="20"/>
          <w:szCs w:val="20"/>
          <w:lang w:eastAsia="en-GB"/>
        </w:rPr>
        <w:t>taskflow</w:t>
      </w:r>
      <w:proofErr w:type="spellEnd"/>
      <w:r w:rsidRPr="008518C4">
        <w:rPr>
          <w:rFonts w:ascii="Courier New" w:eastAsia="Times New Roman" w:hAnsi="Courier New" w:cs="Courier New"/>
          <w:sz w:val="20"/>
          <w:szCs w:val="20"/>
          <w:lang w:eastAsia="en-GB"/>
        </w:rPr>
        <w:t>-</w:t>
      </w:r>
      <w:proofErr w:type="spellStart"/>
      <w:r w:rsidRPr="008518C4">
        <w:rPr>
          <w:rFonts w:ascii="Courier New" w:eastAsia="Times New Roman" w:hAnsi="Courier New" w:cs="Courier New"/>
          <w:sz w:val="20"/>
          <w:szCs w:val="20"/>
          <w:lang w:eastAsia="en-GB"/>
        </w:rPr>
        <w:t>gitops</w:t>
      </w:r>
      <w:proofErr w:type="spellEnd"/>
      <w:r w:rsidRPr="008518C4">
        <w:rPr>
          <w:rFonts w:ascii="Courier New" w:eastAsia="Times New Roman" w:hAnsi="Courier New" w:cs="Courier New"/>
          <w:sz w:val="20"/>
          <w:szCs w:val="20"/>
          <w:lang w:eastAsia="en-GB"/>
        </w:rPr>
        <w:t>-manifests</w:t>
      </w:r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8518C4" w:rsidRPr="008518C4" w:rsidRDefault="008518C4" w:rsidP="008518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8518C4">
        <w:rPr>
          <w:rFonts w:ascii="Courier New" w:eastAsia="Times New Roman" w:hAnsi="Courier New" w:cs="Courier New"/>
          <w:sz w:val="20"/>
          <w:szCs w:val="20"/>
          <w:lang w:eastAsia="en-GB"/>
        </w:rPr>
        <w:t>taskflow</w:t>
      </w:r>
      <w:proofErr w:type="spellEnd"/>
      <w:r w:rsidRPr="008518C4">
        <w:rPr>
          <w:rFonts w:ascii="Courier New" w:eastAsia="Times New Roman" w:hAnsi="Courier New" w:cs="Courier New"/>
          <w:sz w:val="20"/>
          <w:szCs w:val="20"/>
          <w:lang w:eastAsia="en-GB"/>
        </w:rPr>
        <w:t>-infra-</w:t>
      </w:r>
      <w:proofErr w:type="spellStart"/>
      <w:r w:rsidRPr="008518C4">
        <w:rPr>
          <w:rFonts w:ascii="Courier New" w:eastAsia="Times New Roman" w:hAnsi="Courier New" w:cs="Courier New"/>
          <w:sz w:val="20"/>
          <w:szCs w:val="20"/>
          <w:lang w:eastAsia="en-GB"/>
        </w:rPr>
        <w:t>terraform</w:t>
      </w:r>
      <w:proofErr w:type="spellEnd"/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8518C4" w:rsidRPr="008518C4" w:rsidRDefault="00EA7655" w:rsidP="008518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8518C4" w:rsidRPr="008518C4" w:rsidRDefault="008518C4" w:rsidP="008518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851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Recommended development phases</w:t>
      </w:r>
    </w:p>
    <w:p w:rsidR="008518C4" w:rsidRPr="008518C4" w:rsidRDefault="008518C4" w:rsidP="008518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518C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Phase 1: Build services locally</w:t>
      </w:r>
    </w:p>
    <w:p w:rsidR="008518C4" w:rsidRPr="008518C4" w:rsidRDefault="008518C4" w:rsidP="00851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>Create all 5–6 services first:</w:t>
      </w:r>
    </w:p>
    <w:p w:rsidR="008518C4" w:rsidRPr="008518C4" w:rsidRDefault="008518C4" w:rsidP="008518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>auth</w:t>
      </w:r>
      <w:proofErr w:type="spellEnd"/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-service </w:t>
      </w:r>
    </w:p>
    <w:p w:rsidR="008518C4" w:rsidRPr="008518C4" w:rsidRDefault="008518C4" w:rsidP="008518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user-service </w:t>
      </w:r>
    </w:p>
    <w:p w:rsidR="008518C4" w:rsidRPr="008518C4" w:rsidRDefault="008518C4" w:rsidP="008518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task-service </w:t>
      </w:r>
    </w:p>
    <w:p w:rsidR="008518C4" w:rsidRPr="008518C4" w:rsidRDefault="008518C4" w:rsidP="008518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project-service </w:t>
      </w:r>
    </w:p>
    <w:p w:rsidR="008518C4" w:rsidRPr="008518C4" w:rsidRDefault="008518C4" w:rsidP="008518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notification-service </w:t>
      </w:r>
    </w:p>
    <w:p w:rsidR="008518C4" w:rsidRPr="008518C4" w:rsidRDefault="008518C4" w:rsidP="008518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>api</w:t>
      </w:r>
      <w:proofErr w:type="spellEnd"/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-gateway </w:t>
      </w:r>
    </w:p>
    <w:p w:rsidR="008518C4" w:rsidRPr="008518C4" w:rsidRDefault="008518C4" w:rsidP="00851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Test with </w:t>
      </w:r>
      <w:proofErr w:type="spellStart"/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>Docker</w:t>
      </w:r>
      <w:proofErr w:type="spellEnd"/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Compose.</w:t>
      </w:r>
    </w:p>
    <w:p w:rsidR="008518C4" w:rsidRPr="008518C4" w:rsidRDefault="008518C4" w:rsidP="008518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518C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Phase 2: Containerize everything</w:t>
      </w:r>
    </w:p>
    <w:p w:rsidR="008518C4" w:rsidRPr="008518C4" w:rsidRDefault="008518C4" w:rsidP="008518C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>Dockerfile</w:t>
      </w:r>
      <w:proofErr w:type="spellEnd"/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each service </w:t>
      </w:r>
    </w:p>
    <w:p w:rsidR="008518C4" w:rsidRPr="008518C4" w:rsidRDefault="008518C4" w:rsidP="008518C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Push images to ECR </w:t>
      </w:r>
    </w:p>
    <w:p w:rsidR="008518C4" w:rsidRPr="008518C4" w:rsidRDefault="008518C4" w:rsidP="008518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518C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Phase 3: </w:t>
      </w:r>
      <w:proofErr w:type="spellStart"/>
      <w:r w:rsidRPr="008518C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Kubernetes</w:t>
      </w:r>
      <w:proofErr w:type="spellEnd"/>
      <w:r w:rsidRPr="008518C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deployment</w:t>
      </w:r>
    </w:p>
    <w:p w:rsidR="008518C4" w:rsidRPr="008518C4" w:rsidRDefault="008518C4" w:rsidP="008518C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Deploy services to EKS </w:t>
      </w:r>
    </w:p>
    <w:p w:rsidR="008518C4" w:rsidRPr="008518C4" w:rsidRDefault="008518C4" w:rsidP="008518C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Add ingress </w:t>
      </w:r>
    </w:p>
    <w:p w:rsidR="008518C4" w:rsidRPr="008518C4" w:rsidRDefault="008518C4" w:rsidP="008518C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Add </w:t>
      </w:r>
      <w:proofErr w:type="spellStart"/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>ConfigMaps</w:t>
      </w:r>
      <w:proofErr w:type="spellEnd"/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Secrets </w:t>
      </w:r>
    </w:p>
    <w:p w:rsidR="008518C4" w:rsidRPr="008518C4" w:rsidRDefault="008518C4" w:rsidP="008518C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Add probes </w:t>
      </w:r>
    </w:p>
    <w:p w:rsidR="008518C4" w:rsidRPr="008518C4" w:rsidRDefault="008518C4" w:rsidP="008518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518C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Phase 4: </w:t>
      </w:r>
      <w:proofErr w:type="spellStart"/>
      <w:r w:rsidRPr="008518C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GitOps</w:t>
      </w:r>
      <w:proofErr w:type="spellEnd"/>
      <w:r w:rsidRPr="008518C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with Argo CD</w:t>
      </w:r>
    </w:p>
    <w:p w:rsidR="008518C4" w:rsidRPr="008518C4" w:rsidRDefault="008518C4" w:rsidP="008518C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Create manifests repo </w:t>
      </w:r>
    </w:p>
    <w:p w:rsidR="008518C4" w:rsidRPr="008518C4" w:rsidRDefault="008518C4" w:rsidP="008518C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Use Helm or </w:t>
      </w:r>
      <w:proofErr w:type="spellStart"/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>Kustomize</w:t>
      </w:r>
      <w:proofErr w:type="spellEnd"/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8518C4" w:rsidRPr="008518C4" w:rsidRDefault="008518C4" w:rsidP="008518C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Configure Argo CD auto-sync </w:t>
      </w:r>
    </w:p>
    <w:p w:rsidR="008518C4" w:rsidRPr="008518C4" w:rsidRDefault="008518C4" w:rsidP="008518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518C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Phase 5: </w:t>
      </w:r>
      <w:proofErr w:type="spellStart"/>
      <w:r w:rsidRPr="008518C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Observability</w:t>
      </w:r>
      <w:proofErr w:type="spellEnd"/>
      <w:r w:rsidRPr="008518C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and security</w:t>
      </w:r>
    </w:p>
    <w:p w:rsidR="008518C4" w:rsidRPr="008518C4" w:rsidRDefault="008518C4" w:rsidP="008518C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Prometheus + </w:t>
      </w:r>
      <w:proofErr w:type="spellStart"/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>Grafana</w:t>
      </w:r>
      <w:proofErr w:type="spellEnd"/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8518C4" w:rsidRPr="008518C4" w:rsidRDefault="008518C4" w:rsidP="008518C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>Trivy</w:t>
      </w:r>
      <w:proofErr w:type="spellEnd"/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scanning </w:t>
      </w:r>
    </w:p>
    <w:p w:rsidR="008518C4" w:rsidRPr="008518C4" w:rsidRDefault="008518C4" w:rsidP="008518C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RBAC </w:t>
      </w:r>
    </w:p>
    <w:p w:rsidR="008518C4" w:rsidRPr="008518C4" w:rsidRDefault="008518C4" w:rsidP="008518C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>NetworkPolicy</w:t>
      </w:r>
      <w:proofErr w:type="spellEnd"/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8518C4" w:rsidRPr="008518C4" w:rsidRDefault="008518C4" w:rsidP="008518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518C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Phase 6: Polish for portfolio</w:t>
      </w:r>
    </w:p>
    <w:p w:rsidR="008518C4" w:rsidRPr="008518C4" w:rsidRDefault="008518C4" w:rsidP="008518C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Architecture diagram </w:t>
      </w:r>
    </w:p>
    <w:p w:rsidR="008518C4" w:rsidRPr="008518C4" w:rsidRDefault="008518C4" w:rsidP="008518C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CI/CD diagram </w:t>
      </w:r>
    </w:p>
    <w:p w:rsidR="008518C4" w:rsidRPr="008518C4" w:rsidRDefault="008518C4" w:rsidP="008518C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README with screenshots </w:t>
      </w:r>
    </w:p>
    <w:p w:rsidR="008518C4" w:rsidRPr="008518C4" w:rsidRDefault="008518C4" w:rsidP="008518C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Demo video / GIF </w:t>
      </w:r>
    </w:p>
    <w:p w:rsidR="008518C4" w:rsidRPr="008518C4" w:rsidRDefault="008518C4" w:rsidP="008518C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CV bullet points </w:t>
      </w:r>
    </w:p>
    <w:p w:rsidR="008518C4" w:rsidRPr="008518C4" w:rsidRDefault="00EA7655" w:rsidP="008518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8518C4" w:rsidRPr="008518C4" w:rsidRDefault="008518C4" w:rsidP="008518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851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Features to make it look impressive</w:t>
      </w:r>
    </w:p>
    <w:p w:rsidR="008518C4" w:rsidRPr="008518C4" w:rsidRDefault="008518C4" w:rsidP="00851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>Add these because recruiters notice them:</w:t>
      </w:r>
    </w:p>
    <w:p w:rsidR="008518C4" w:rsidRPr="008518C4" w:rsidRDefault="008518C4" w:rsidP="008518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518C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Must-have</w:t>
      </w:r>
    </w:p>
    <w:p w:rsidR="008518C4" w:rsidRPr="008518C4" w:rsidRDefault="008518C4" w:rsidP="008518C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Argo CD auto-sync </w:t>
      </w:r>
    </w:p>
    <w:p w:rsidR="008518C4" w:rsidRPr="008518C4" w:rsidRDefault="008518C4" w:rsidP="008518C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Helm chart </w:t>
      </w:r>
    </w:p>
    <w:p w:rsidR="008518C4" w:rsidRPr="008518C4" w:rsidRDefault="008518C4" w:rsidP="008518C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Jenkins pipeline </w:t>
      </w:r>
    </w:p>
    <w:p w:rsidR="008518C4" w:rsidRPr="008518C4" w:rsidRDefault="008518C4" w:rsidP="008518C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ECR image storage </w:t>
      </w:r>
    </w:p>
    <w:p w:rsidR="008518C4" w:rsidRPr="008518C4" w:rsidRDefault="008518C4" w:rsidP="008518C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EKS deployment </w:t>
      </w:r>
    </w:p>
    <w:p w:rsidR="008518C4" w:rsidRPr="008518C4" w:rsidRDefault="008518C4" w:rsidP="008518C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Ingress </w:t>
      </w:r>
    </w:p>
    <w:p w:rsidR="008518C4" w:rsidRPr="008518C4" w:rsidRDefault="008518C4" w:rsidP="008518C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>Prometheus/</w:t>
      </w:r>
      <w:proofErr w:type="spellStart"/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>Grafana</w:t>
      </w:r>
      <w:proofErr w:type="spellEnd"/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8518C4" w:rsidRPr="008518C4" w:rsidRDefault="008518C4" w:rsidP="008518C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>Trivy</w:t>
      </w:r>
      <w:proofErr w:type="spellEnd"/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scan </w:t>
      </w:r>
    </w:p>
    <w:p w:rsidR="008518C4" w:rsidRPr="008518C4" w:rsidRDefault="008518C4" w:rsidP="008518C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RBAC </w:t>
      </w:r>
    </w:p>
    <w:p w:rsidR="008518C4" w:rsidRPr="008518C4" w:rsidRDefault="008518C4" w:rsidP="008518C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Horizontal Pod </w:t>
      </w:r>
      <w:proofErr w:type="spellStart"/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>Autoscaler</w:t>
      </w:r>
      <w:proofErr w:type="spellEnd"/>
      <w:r w:rsidRPr="008518C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EA7655" w:rsidRDefault="00EA7655"/>
    <w:sectPr w:rsidR="00EA76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BE28F8"/>
    <w:multiLevelType w:val="multilevel"/>
    <w:tmpl w:val="F3A6D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056241"/>
    <w:multiLevelType w:val="multilevel"/>
    <w:tmpl w:val="2C866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352149"/>
    <w:multiLevelType w:val="multilevel"/>
    <w:tmpl w:val="5BE0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C50E3B"/>
    <w:multiLevelType w:val="multilevel"/>
    <w:tmpl w:val="4FACE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5341838"/>
    <w:multiLevelType w:val="multilevel"/>
    <w:tmpl w:val="C184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1CF476D"/>
    <w:multiLevelType w:val="multilevel"/>
    <w:tmpl w:val="AB569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55F6172"/>
    <w:multiLevelType w:val="multilevel"/>
    <w:tmpl w:val="535E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97B5D78"/>
    <w:multiLevelType w:val="multilevel"/>
    <w:tmpl w:val="25DA5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F590DA4"/>
    <w:multiLevelType w:val="multilevel"/>
    <w:tmpl w:val="E9340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22B3BB9"/>
    <w:multiLevelType w:val="multilevel"/>
    <w:tmpl w:val="B18AA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3C05A61"/>
    <w:multiLevelType w:val="multilevel"/>
    <w:tmpl w:val="E974C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50C1CAB"/>
    <w:multiLevelType w:val="multilevel"/>
    <w:tmpl w:val="F4FC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6EB6A24"/>
    <w:multiLevelType w:val="multilevel"/>
    <w:tmpl w:val="7FAC7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5235B43"/>
    <w:multiLevelType w:val="multilevel"/>
    <w:tmpl w:val="AB5EB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5543745"/>
    <w:multiLevelType w:val="multilevel"/>
    <w:tmpl w:val="34FE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93F0942"/>
    <w:multiLevelType w:val="multilevel"/>
    <w:tmpl w:val="B5F8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2F7797E"/>
    <w:multiLevelType w:val="multilevel"/>
    <w:tmpl w:val="39B42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A0334A4"/>
    <w:multiLevelType w:val="multilevel"/>
    <w:tmpl w:val="76087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0314705"/>
    <w:multiLevelType w:val="multilevel"/>
    <w:tmpl w:val="B52A8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3613437"/>
    <w:multiLevelType w:val="multilevel"/>
    <w:tmpl w:val="E0223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52E3558"/>
    <w:multiLevelType w:val="multilevel"/>
    <w:tmpl w:val="5C105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72E6C3E"/>
    <w:multiLevelType w:val="multilevel"/>
    <w:tmpl w:val="D0328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12"/>
  </w:num>
  <w:num w:numId="3">
    <w:abstractNumId w:val="5"/>
  </w:num>
  <w:num w:numId="4">
    <w:abstractNumId w:val="4"/>
  </w:num>
  <w:num w:numId="5">
    <w:abstractNumId w:val="13"/>
  </w:num>
  <w:num w:numId="6">
    <w:abstractNumId w:val="6"/>
  </w:num>
  <w:num w:numId="7">
    <w:abstractNumId w:val="1"/>
  </w:num>
  <w:num w:numId="8">
    <w:abstractNumId w:val="0"/>
  </w:num>
  <w:num w:numId="9">
    <w:abstractNumId w:val="7"/>
  </w:num>
  <w:num w:numId="10">
    <w:abstractNumId w:val="2"/>
  </w:num>
  <w:num w:numId="11">
    <w:abstractNumId w:val="14"/>
  </w:num>
  <w:num w:numId="12">
    <w:abstractNumId w:val="17"/>
  </w:num>
  <w:num w:numId="13">
    <w:abstractNumId w:val="9"/>
  </w:num>
  <w:num w:numId="14">
    <w:abstractNumId w:val="19"/>
  </w:num>
  <w:num w:numId="15">
    <w:abstractNumId w:val="10"/>
  </w:num>
  <w:num w:numId="16">
    <w:abstractNumId w:val="11"/>
  </w:num>
  <w:num w:numId="17">
    <w:abstractNumId w:val="15"/>
  </w:num>
  <w:num w:numId="18">
    <w:abstractNumId w:val="18"/>
  </w:num>
  <w:num w:numId="19">
    <w:abstractNumId w:val="8"/>
  </w:num>
  <w:num w:numId="20">
    <w:abstractNumId w:val="16"/>
  </w:num>
  <w:num w:numId="21">
    <w:abstractNumId w:val="20"/>
  </w:num>
  <w:num w:numId="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18C4"/>
    <w:rsid w:val="00667694"/>
    <w:rsid w:val="00836247"/>
    <w:rsid w:val="008518C4"/>
    <w:rsid w:val="00AB2E6F"/>
    <w:rsid w:val="00EA7655"/>
    <w:rsid w:val="00FD7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518C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8518C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8518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8C4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8518C4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8518C4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8518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8518C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518C4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518C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8518C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8518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8C4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8518C4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8518C4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8518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8518C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518C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904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8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5</Pages>
  <Words>489</Words>
  <Characters>2792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Masud Rana</dc:creator>
  <cp:lastModifiedBy>Masud Rana</cp:lastModifiedBy>
  <cp:revision>3</cp:revision>
  <dcterms:created xsi:type="dcterms:W3CDTF">2026-04-17T07:27:00Z</dcterms:created>
  <dcterms:modified xsi:type="dcterms:W3CDTF">2026-04-24T00:04:00Z</dcterms:modified>
</cp:coreProperties>
</file>