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1FF" w14:textId="63E30842" w:rsidR="00643857" w:rsidRPr="00DF1DAC" w:rsidRDefault="00A91CE9" w:rsidP="00643857">
      <w:pPr>
        <w:spacing w:after="0" w:line="276" w:lineRule="auto"/>
        <w:jc w:val="center"/>
        <w:rPr>
          <w:rFonts w:cstheme="minorHAnsi"/>
          <w:bCs/>
          <w:sz w:val="28"/>
        </w:rPr>
      </w:pPr>
      <w:r w:rsidRPr="00DF1DAC">
        <w:rPr>
          <w:rFonts w:cstheme="minorHAnsi"/>
          <w:bCs/>
          <w:sz w:val="28"/>
        </w:rPr>
        <w:t xml:space="preserve">QUIZ - </w:t>
      </w:r>
      <w:r w:rsidR="00DF1DAC">
        <w:rPr>
          <w:rFonts w:cstheme="minorHAnsi"/>
          <w:bCs/>
          <w:sz w:val="28"/>
        </w:rPr>
        <w:t>3</w:t>
      </w:r>
    </w:p>
    <w:p w14:paraId="73924A55" w14:textId="77777777" w:rsidR="00643857" w:rsidRPr="00DF1DAC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DF1DAC">
        <w:rPr>
          <w:rFonts w:cstheme="minorHAnsi"/>
          <w:bCs/>
          <w:sz w:val="24"/>
          <w:szCs w:val="24"/>
        </w:rPr>
        <w:t>Compe</w:t>
      </w:r>
      <w:r w:rsidR="00027BA2" w:rsidRPr="00DF1DAC">
        <w:rPr>
          <w:rFonts w:cstheme="minorHAnsi"/>
          <w:bCs/>
          <w:sz w:val="24"/>
          <w:szCs w:val="24"/>
        </w:rPr>
        <w:t>tency Unit – STCESADJ2EE 101-105</w:t>
      </w:r>
    </w:p>
    <w:p w14:paraId="4E3A8FA5" w14:textId="77777777" w:rsidR="00643857" w:rsidRPr="00DF1DAC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DF1DAC">
        <w:rPr>
          <w:rFonts w:cstheme="minorHAnsi"/>
          <w:bCs/>
          <w:sz w:val="24"/>
          <w:szCs w:val="24"/>
        </w:rPr>
        <w:t>Module – 01</w:t>
      </w:r>
    </w:p>
    <w:p w14:paraId="37A59505" w14:textId="19E804D0" w:rsidR="00643857" w:rsidRPr="00DF1DAC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DF1DAC">
        <w:rPr>
          <w:rFonts w:cstheme="minorHAnsi"/>
          <w:bCs/>
          <w:sz w:val="24"/>
          <w:szCs w:val="24"/>
        </w:rPr>
        <w:t>Batch ID – JEE/TCLD-</w:t>
      </w:r>
      <w:r w:rsidR="00DF1DAC">
        <w:rPr>
          <w:rFonts w:cstheme="minorHAnsi"/>
          <w:bCs/>
          <w:sz w:val="24"/>
          <w:szCs w:val="24"/>
        </w:rPr>
        <w:t>A</w:t>
      </w:r>
      <w:r w:rsidRPr="00DF1DAC">
        <w:rPr>
          <w:rFonts w:cstheme="minorHAnsi"/>
          <w:bCs/>
          <w:sz w:val="24"/>
          <w:szCs w:val="24"/>
        </w:rPr>
        <w:t>/4</w:t>
      </w:r>
      <w:r w:rsidR="00DF1DAC">
        <w:rPr>
          <w:rFonts w:cstheme="minorHAnsi"/>
          <w:bCs/>
          <w:sz w:val="24"/>
          <w:szCs w:val="24"/>
        </w:rPr>
        <w:t>8</w:t>
      </w:r>
      <w:r w:rsidRPr="00DF1DAC">
        <w:rPr>
          <w:rFonts w:cstheme="minorHAnsi"/>
          <w:bCs/>
          <w:sz w:val="24"/>
          <w:szCs w:val="24"/>
        </w:rPr>
        <w:t>/01</w:t>
      </w:r>
    </w:p>
    <w:p w14:paraId="66529FC1" w14:textId="7ED9DA78" w:rsidR="00643857" w:rsidRPr="00DF1DAC" w:rsidRDefault="00027BA2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DF1DAC">
        <w:rPr>
          <w:rFonts w:cstheme="minorHAnsi"/>
          <w:bCs/>
          <w:sz w:val="24"/>
          <w:szCs w:val="24"/>
        </w:rPr>
        <w:t xml:space="preserve">Exam Date – </w:t>
      </w:r>
      <w:r w:rsidR="00DF1DAC">
        <w:rPr>
          <w:rFonts w:cstheme="minorHAnsi"/>
          <w:bCs/>
          <w:sz w:val="24"/>
          <w:szCs w:val="24"/>
        </w:rPr>
        <w:t>19</w:t>
      </w:r>
      <w:r w:rsidR="00643857" w:rsidRPr="00DF1DAC">
        <w:rPr>
          <w:rFonts w:cstheme="minorHAnsi"/>
          <w:bCs/>
          <w:sz w:val="24"/>
          <w:szCs w:val="24"/>
        </w:rPr>
        <w:t>/</w:t>
      </w:r>
      <w:r w:rsidR="00DF1DAC">
        <w:rPr>
          <w:rFonts w:cstheme="minorHAnsi"/>
          <w:bCs/>
          <w:sz w:val="24"/>
          <w:szCs w:val="24"/>
        </w:rPr>
        <w:t>07</w:t>
      </w:r>
      <w:r w:rsidR="00643857" w:rsidRPr="00DF1DAC">
        <w:rPr>
          <w:rFonts w:cstheme="minorHAnsi"/>
          <w:bCs/>
          <w:sz w:val="24"/>
          <w:szCs w:val="24"/>
        </w:rPr>
        <w:t>/202</w:t>
      </w:r>
      <w:r w:rsidR="00DF1DAC">
        <w:rPr>
          <w:rFonts w:cstheme="minorHAnsi"/>
          <w:bCs/>
          <w:sz w:val="24"/>
          <w:szCs w:val="24"/>
        </w:rPr>
        <w:t>1</w:t>
      </w:r>
    </w:p>
    <w:p w14:paraId="0AC79F22" w14:textId="77777777" w:rsidR="00185D4B" w:rsidRPr="00DF1DAC" w:rsidRDefault="00643857" w:rsidP="00185D4B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DF1DAC">
        <w:rPr>
          <w:rFonts w:cstheme="minorHAnsi"/>
          <w:bCs/>
          <w:sz w:val="24"/>
          <w:szCs w:val="24"/>
        </w:rPr>
        <w:t xml:space="preserve">Total Marks </w:t>
      </w:r>
      <w:r w:rsidR="00185D4B" w:rsidRPr="00DF1DAC">
        <w:rPr>
          <w:rFonts w:cstheme="minorHAnsi"/>
          <w:bCs/>
          <w:sz w:val="24"/>
          <w:szCs w:val="24"/>
        </w:rPr>
        <w:t>–</w:t>
      </w:r>
      <w:r w:rsidRPr="00DF1DAC">
        <w:rPr>
          <w:rFonts w:cstheme="minorHAnsi"/>
          <w:bCs/>
          <w:sz w:val="24"/>
          <w:szCs w:val="24"/>
        </w:rPr>
        <w:t xml:space="preserve"> 20</w:t>
      </w:r>
    </w:p>
    <w:p w14:paraId="2730A409" w14:textId="77777777" w:rsidR="00185D4B" w:rsidRPr="00DF1DAC" w:rsidRDefault="00185D4B" w:rsidP="00185D4B">
      <w:pPr>
        <w:spacing w:after="0" w:line="276" w:lineRule="auto"/>
        <w:jc w:val="right"/>
        <w:rPr>
          <w:rFonts w:cstheme="minorHAnsi"/>
          <w:bCs/>
          <w:sz w:val="24"/>
          <w:szCs w:val="24"/>
        </w:rPr>
      </w:pPr>
    </w:p>
    <w:p w14:paraId="1011A817" w14:textId="6ED14114" w:rsidR="00346A18" w:rsidRPr="00DF1DAC" w:rsidRDefault="009340DB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</w:t>
      </w:r>
      <w:r w:rsidR="00346A18" w:rsidRPr="00DF1DAC">
        <w:rPr>
          <w:rFonts w:cstheme="minorHAnsi"/>
          <w:bCs/>
        </w:rPr>
        <w:t xml:space="preserve">What </w:t>
      </w:r>
      <w:r w:rsidR="00ED0DE7" w:rsidRPr="00DF1DAC">
        <w:rPr>
          <w:rFonts w:cstheme="minorHAnsi"/>
          <w:bCs/>
        </w:rPr>
        <w:t>do you</w:t>
      </w:r>
      <w:r w:rsidR="00346A18" w:rsidRPr="00DF1DAC">
        <w:rPr>
          <w:rFonts w:cstheme="minorHAnsi"/>
          <w:bCs/>
        </w:rPr>
        <w:t xml:space="preserve"> mean by DTD?</w:t>
      </w:r>
    </w:p>
    <w:p w14:paraId="106A4463" w14:textId="77777777" w:rsidR="00346A18" w:rsidRPr="00DF1DAC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Document type data</w:t>
      </w:r>
    </w:p>
    <w:p w14:paraId="57CE4F1F" w14:textId="77777777" w:rsidR="00346A18" w:rsidRPr="00DF1DAC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Data type definition</w:t>
      </w:r>
    </w:p>
    <w:p w14:paraId="20BE4B34" w14:textId="77777777" w:rsidR="00346A18" w:rsidRPr="00DF1DAC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Document type definition </w:t>
      </w:r>
    </w:p>
    <w:p w14:paraId="3F57D5CB" w14:textId="77777777" w:rsidR="004C506C" w:rsidRPr="00DF1DAC" w:rsidRDefault="00346A18" w:rsidP="00346A18">
      <w:pPr>
        <w:pStyle w:val="ListParagraph"/>
        <w:numPr>
          <w:ilvl w:val="0"/>
          <w:numId w:val="3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Definition type document</w:t>
      </w:r>
    </w:p>
    <w:p w14:paraId="27B1A6A9" w14:textId="77777777" w:rsidR="00346A18" w:rsidRPr="00DF1DAC" w:rsidRDefault="00346A18" w:rsidP="00346A18">
      <w:pPr>
        <w:pStyle w:val="ListParagraph"/>
        <w:spacing w:after="0"/>
        <w:rPr>
          <w:rFonts w:cstheme="minorHAnsi"/>
          <w:bCs/>
        </w:rPr>
      </w:pPr>
    </w:p>
    <w:p w14:paraId="65537A08" w14:textId="77777777" w:rsidR="002C5618" w:rsidRPr="00DF1DAC" w:rsidRDefault="009340DB" w:rsidP="009340DB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What are meta tags used for?</w:t>
      </w:r>
    </w:p>
    <w:p w14:paraId="4E7D808A" w14:textId="77777777" w:rsidR="009340DB" w:rsidRPr="00DF1DAC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To store information usually relevant to browsers and search engines </w:t>
      </w:r>
    </w:p>
    <w:p w14:paraId="3FB8FCBC" w14:textId="77777777" w:rsidR="009340DB" w:rsidRPr="00DF1DAC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To only store information usually relevant to browsers</w:t>
      </w:r>
    </w:p>
    <w:p w14:paraId="36C48087" w14:textId="77777777" w:rsidR="009340DB" w:rsidRPr="00DF1DAC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To only store information about search engines</w:t>
      </w:r>
    </w:p>
    <w:p w14:paraId="2B8398C8" w14:textId="77777777" w:rsidR="00136819" w:rsidRPr="00DF1DAC" w:rsidRDefault="009340DB" w:rsidP="009340DB">
      <w:pPr>
        <w:pStyle w:val="ListParagraph"/>
        <w:numPr>
          <w:ilvl w:val="0"/>
          <w:numId w:val="27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To store information about external links</w:t>
      </w:r>
    </w:p>
    <w:p w14:paraId="7288ED0C" w14:textId="77777777" w:rsidR="009340DB" w:rsidRPr="00DF1DAC" w:rsidRDefault="009340DB" w:rsidP="009340DB">
      <w:pPr>
        <w:spacing w:after="0"/>
        <w:ind w:left="720"/>
        <w:rPr>
          <w:rFonts w:cstheme="minorHAnsi"/>
          <w:bCs/>
        </w:rPr>
      </w:pPr>
    </w:p>
    <w:p w14:paraId="09FACEA3" w14:textId="77777777" w:rsidR="002C5618" w:rsidRPr="00DF1DAC" w:rsidRDefault="00346A18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HTML documents are saved in?</w:t>
      </w:r>
    </w:p>
    <w:p w14:paraId="75D5FEA1" w14:textId="77777777" w:rsidR="00346A18" w:rsidRPr="00DF1DAC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ASCII text </w:t>
      </w:r>
    </w:p>
    <w:p w14:paraId="2D966844" w14:textId="77777777" w:rsidR="00346A18" w:rsidRPr="00DF1DAC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Machine language codes</w:t>
      </w:r>
    </w:p>
    <w:p w14:paraId="7E2AC341" w14:textId="77777777" w:rsidR="00346A18" w:rsidRPr="00DF1DAC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Special Binary format</w:t>
      </w:r>
    </w:p>
    <w:p w14:paraId="49918A8D" w14:textId="77777777" w:rsidR="004C506C" w:rsidRPr="00DF1DAC" w:rsidRDefault="00346A18" w:rsidP="00346A18">
      <w:pPr>
        <w:pStyle w:val="ListParagraph"/>
        <w:numPr>
          <w:ilvl w:val="0"/>
          <w:numId w:val="28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None of these</w:t>
      </w:r>
    </w:p>
    <w:p w14:paraId="6F7D1976" w14:textId="77777777" w:rsidR="00346A18" w:rsidRPr="00DF1DAC" w:rsidRDefault="00346A18" w:rsidP="00346A18">
      <w:pPr>
        <w:pStyle w:val="ListParagraph"/>
        <w:spacing w:after="0"/>
        <w:ind w:left="2160"/>
        <w:rPr>
          <w:rFonts w:cstheme="minorHAnsi"/>
          <w:bCs/>
        </w:rPr>
      </w:pPr>
    </w:p>
    <w:p w14:paraId="2D46C6B2" w14:textId="77777777" w:rsidR="002C5618" w:rsidRPr="00DF1DAC" w:rsidRDefault="00CE2C29" w:rsidP="00CE2C2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Which HTML element is used to define a multi-line input field?</w:t>
      </w:r>
    </w:p>
    <w:p w14:paraId="0F4153D6" w14:textId="77777777" w:rsidR="00CE2C29" w:rsidRPr="00DF1DAC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&lt;text&gt;</w:t>
      </w:r>
    </w:p>
    <w:p w14:paraId="583A02EC" w14:textId="77777777" w:rsidR="00CE2C29" w:rsidRPr="00DF1DAC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&lt;textarea&gt;</w:t>
      </w:r>
    </w:p>
    <w:p w14:paraId="448EEAD4" w14:textId="77777777" w:rsidR="00CE2C29" w:rsidRPr="00DF1DAC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&lt;blocktext&gt;</w:t>
      </w:r>
    </w:p>
    <w:p w14:paraId="39D3B1B7" w14:textId="77777777" w:rsidR="00CE2C29" w:rsidRPr="00DF1DAC" w:rsidRDefault="00CE2C29" w:rsidP="00CE2C2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&lt;blocktext&gt;</w:t>
      </w:r>
    </w:p>
    <w:p w14:paraId="09558623" w14:textId="77777777" w:rsidR="004C506C" w:rsidRPr="00DF1DAC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31079939" w14:textId="77777777" w:rsidR="002C5618" w:rsidRPr="00DF1DAC" w:rsidRDefault="002C5618" w:rsidP="0043203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</w:t>
      </w:r>
      <w:r w:rsidR="00432030" w:rsidRPr="00DF1DAC">
        <w:rPr>
          <w:rFonts w:cstheme="minorHAnsi"/>
          <w:bCs/>
        </w:rPr>
        <w:t>The default character encoding in HTML5 is</w:t>
      </w:r>
    </w:p>
    <w:p w14:paraId="0B8DF581" w14:textId="77777777" w:rsidR="00432030" w:rsidRPr="00DF1DAC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UTF-16</w:t>
      </w:r>
    </w:p>
    <w:p w14:paraId="60100883" w14:textId="77777777" w:rsidR="00432030" w:rsidRPr="00DF1DAC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UTF-32</w:t>
      </w:r>
    </w:p>
    <w:p w14:paraId="622381B3" w14:textId="77777777" w:rsidR="00432030" w:rsidRPr="00DF1DAC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UTF-8</w:t>
      </w:r>
    </w:p>
    <w:p w14:paraId="07339064" w14:textId="77777777" w:rsidR="002C5618" w:rsidRPr="00DF1DAC" w:rsidRDefault="00432030" w:rsidP="00432030">
      <w:pPr>
        <w:pStyle w:val="ListParagraph"/>
        <w:numPr>
          <w:ilvl w:val="0"/>
          <w:numId w:val="31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ISO-8859-1</w:t>
      </w:r>
    </w:p>
    <w:p w14:paraId="6036F011" w14:textId="77777777" w:rsidR="00432030" w:rsidRPr="00DF1DAC" w:rsidRDefault="00432030" w:rsidP="00432030">
      <w:pPr>
        <w:pStyle w:val="ListParagraph"/>
        <w:spacing w:after="0"/>
        <w:ind w:left="1080"/>
        <w:rPr>
          <w:rFonts w:cstheme="minorHAnsi"/>
          <w:bCs/>
        </w:rPr>
      </w:pPr>
    </w:p>
    <w:p w14:paraId="36A4AEAB" w14:textId="77777777" w:rsidR="002C5618" w:rsidRPr="00DF1DAC" w:rsidRDefault="008A3D72" w:rsidP="008A3D7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Which of the following is used increase the row height?</w:t>
      </w:r>
    </w:p>
    <w:p w14:paraId="66CD9E93" w14:textId="77777777" w:rsidR="008A3D72" w:rsidRPr="00DF1DAC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Cellspacing</w:t>
      </w:r>
    </w:p>
    <w:p w14:paraId="7949600A" w14:textId="77777777" w:rsidR="008A3D72" w:rsidRPr="00DF1DAC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Cellpadding</w:t>
      </w:r>
    </w:p>
    <w:p w14:paraId="0EF65C64" w14:textId="77777777" w:rsidR="008A3D72" w:rsidRPr="00DF1DAC" w:rsidRDefault="008A3D72" w:rsidP="008A3D7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Row span </w:t>
      </w:r>
    </w:p>
    <w:p w14:paraId="1C432C71" w14:textId="77777777" w:rsidR="00A83A77" w:rsidRPr="00DF1DAC" w:rsidRDefault="008A3D72" w:rsidP="00BC0A7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Col span</w:t>
      </w:r>
    </w:p>
    <w:p w14:paraId="580CA2CC" w14:textId="77777777" w:rsidR="002C5618" w:rsidRPr="00DF1DAC" w:rsidRDefault="008A3D72" w:rsidP="008A3D7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lastRenderedPageBreak/>
        <w:t>How can we resize the image?</w:t>
      </w:r>
    </w:p>
    <w:p w14:paraId="77CE4B57" w14:textId="77777777" w:rsidR="008A3D72" w:rsidRPr="00DF1DAC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Using resize attribute</w:t>
      </w:r>
    </w:p>
    <w:p w14:paraId="402D43A3" w14:textId="77777777" w:rsidR="008A3D72" w:rsidRPr="00DF1DAC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Using height and width </w:t>
      </w:r>
    </w:p>
    <w:p w14:paraId="2388A7F2" w14:textId="77777777" w:rsidR="008A3D72" w:rsidRPr="00DF1DAC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Using size attribute</w:t>
      </w:r>
    </w:p>
    <w:p w14:paraId="4C9FBFB0" w14:textId="77777777" w:rsidR="003E1578" w:rsidRPr="00DF1DAC" w:rsidRDefault="008A3D72" w:rsidP="008A3D7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Using rs attribute</w:t>
      </w:r>
    </w:p>
    <w:p w14:paraId="2789956F" w14:textId="77777777" w:rsidR="00A83A77" w:rsidRPr="00DF1DAC" w:rsidRDefault="00A83A77" w:rsidP="00A83A77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64369CA3" w14:textId="77777777" w:rsidR="002C5618" w:rsidRPr="00DF1DAC" w:rsidRDefault="009340DB" w:rsidP="009340DB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When creating a Web document, what format is used to express an image's height and width?</w:t>
      </w:r>
    </w:p>
    <w:p w14:paraId="1E2406D6" w14:textId="77777777" w:rsidR="009340DB" w:rsidRPr="00DF1DAC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Pixels </w:t>
      </w:r>
    </w:p>
    <w:p w14:paraId="67270F9D" w14:textId="77777777" w:rsidR="009340DB" w:rsidRPr="00DF1DAC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Centimeters</w:t>
      </w:r>
    </w:p>
    <w:p w14:paraId="608EEC00" w14:textId="77777777" w:rsidR="009340DB" w:rsidRPr="00DF1DAC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Dots per inch</w:t>
      </w:r>
    </w:p>
    <w:p w14:paraId="6600A067" w14:textId="77777777" w:rsidR="00812BCB" w:rsidRPr="00DF1DAC" w:rsidRDefault="009340DB" w:rsidP="009340DB">
      <w:pPr>
        <w:pStyle w:val="ListParagraph"/>
        <w:numPr>
          <w:ilvl w:val="0"/>
          <w:numId w:val="26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Inches</w:t>
      </w:r>
    </w:p>
    <w:p w14:paraId="4116788B" w14:textId="77777777" w:rsidR="00A83A77" w:rsidRPr="00DF1DAC" w:rsidRDefault="00A83A77" w:rsidP="00A83A77">
      <w:pPr>
        <w:pStyle w:val="ListParagraph"/>
        <w:spacing w:after="0"/>
        <w:ind w:left="1080"/>
        <w:rPr>
          <w:rFonts w:cstheme="minorHAnsi"/>
          <w:bCs/>
        </w:rPr>
      </w:pPr>
    </w:p>
    <w:p w14:paraId="161B4045" w14:textId="77777777" w:rsidR="002C5618" w:rsidRPr="00DF1DAC" w:rsidRDefault="002C5618" w:rsidP="00CE2C2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</w:t>
      </w:r>
      <w:r w:rsidR="00CE2C29" w:rsidRPr="00DF1DAC">
        <w:rPr>
          <w:rFonts w:cstheme="minorHAnsi"/>
          <w:bCs/>
        </w:rPr>
        <w:t>Which tag is used to define a block of text that have quotation marks?</w:t>
      </w:r>
    </w:p>
    <w:p w14:paraId="2E7D4D64" w14:textId="77777777" w:rsidR="00557728" w:rsidRPr="00DF1DAC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CE2C29" w:rsidRPr="00DF1DAC">
        <w:rPr>
          <w:rFonts w:cstheme="minorHAnsi"/>
          <w:bCs/>
        </w:rPr>
        <w:t>quote</w:t>
      </w:r>
      <w:r w:rsidRPr="00DF1DAC">
        <w:rPr>
          <w:rFonts w:cstheme="minorHAnsi"/>
          <w:bCs/>
        </w:rPr>
        <w:t>&gt;</w:t>
      </w:r>
    </w:p>
    <w:p w14:paraId="180EC342" w14:textId="77777777" w:rsidR="00557728" w:rsidRPr="00DF1DAC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CE2C29" w:rsidRPr="00DF1DAC">
        <w:rPr>
          <w:rFonts w:cstheme="minorHAnsi"/>
          <w:bCs/>
        </w:rPr>
        <w:t>mark</w:t>
      </w:r>
      <w:r w:rsidRPr="00DF1DAC">
        <w:rPr>
          <w:rFonts w:cstheme="minorHAnsi"/>
          <w:bCs/>
        </w:rPr>
        <w:t>&gt;</w:t>
      </w:r>
    </w:p>
    <w:p w14:paraId="09656ADC" w14:textId="77777777" w:rsidR="00557728" w:rsidRPr="00DF1DAC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CE2C29" w:rsidRPr="00DF1DAC">
        <w:rPr>
          <w:rFonts w:cstheme="minorHAnsi"/>
          <w:bCs/>
        </w:rPr>
        <w:t>blockquote</w:t>
      </w:r>
      <w:r w:rsidRPr="00DF1DAC">
        <w:rPr>
          <w:rFonts w:cstheme="minorHAnsi"/>
          <w:bCs/>
        </w:rPr>
        <w:t>&gt;</w:t>
      </w:r>
    </w:p>
    <w:p w14:paraId="12C13006" w14:textId="77777777" w:rsidR="0023046F" w:rsidRPr="00DF1DAC" w:rsidRDefault="00557728" w:rsidP="00E6742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CE2C29" w:rsidRPr="00DF1DAC">
        <w:rPr>
          <w:rFonts w:cstheme="minorHAnsi"/>
          <w:bCs/>
        </w:rPr>
        <w:t>quotetext</w:t>
      </w:r>
      <w:r w:rsidRPr="00DF1DAC">
        <w:rPr>
          <w:rFonts w:cstheme="minorHAnsi"/>
          <w:bCs/>
        </w:rPr>
        <w:t>&gt;</w:t>
      </w:r>
    </w:p>
    <w:p w14:paraId="185C0F34" w14:textId="77777777" w:rsidR="00F14D70" w:rsidRPr="00DF1DAC" w:rsidRDefault="00F14D70" w:rsidP="00F14D70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1EBFFA23" w14:textId="77777777" w:rsidR="002C5618" w:rsidRPr="00DF1DAC" w:rsidRDefault="00346A18" w:rsidP="00346A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Which attribute will play the audio embed in the audio element continuously?</w:t>
      </w:r>
    </w:p>
    <w:p w14:paraId="45EBC5B0" w14:textId="77777777" w:rsidR="00F14D70" w:rsidRPr="00DF1DAC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preload</w:t>
      </w:r>
    </w:p>
    <w:p w14:paraId="010BDAE4" w14:textId="77777777" w:rsidR="00F14D70" w:rsidRPr="00DF1DAC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content</w:t>
      </w:r>
    </w:p>
    <w:p w14:paraId="3ED90A29" w14:textId="77777777" w:rsidR="00F14D70" w:rsidRPr="00DF1DAC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loop</w:t>
      </w:r>
    </w:p>
    <w:p w14:paraId="27679C9E" w14:textId="77777777" w:rsidR="00F14D70" w:rsidRPr="00DF1DAC" w:rsidRDefault="00346A18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autoplay</w:t>
      </w:r>
    </w:p>
    <w:p w14:paraId="4CF0108C" w14:textId="77777777" w:rsidR="002C5618" w:rsidRPr="00DF1DAC" w:rsidRDefault="002C5618" w:rsidP="002C5618">
      <w:pPr>
        <w:spacing w:after="0"/>
        <w:ind w:firstLine="720"/>
        <w:rPr>
          <w:rFonts w:cstheme="minorHAnsi"/>
          <w:bCs/>
        </w:rPr>
      </w:pPr>
    </w:p>
    <w:p w14:paraId="30B798B6" w14:textId="77777777" w:rsidR="00F14D70" w:rsidRPr="00DF1DAC" w:rsidRDefault="002C5618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</w:t>
      </w:r>
      <w:r w:rsidR="00851F76" w:rsidRPr="00DF1DAC">
        <w:rPr>
          <w:rFonts w:cstheme="minorHAnsi"/>
          <w:bCs/>
        </w:rPr>
        <w:t>In HTML, each parameter in RGB(red, green, blue) defines the intensity of the color between?</w:t>
      </w:r>
    </w:p>
    <w:p w14:paraId="0E6A4D65" w14:textId="77777777" w:rsidR="00F14D70" w:rsidRPr="00DF1DAC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0-90</w:t>
      </w:r>
    </w:p>
    <w:p w14:paraId="1F27D5EA" w14:textId="77777777" w:rsidR="00F14D70" w:rsidRPr="00DF1DAC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0-255</w:t>
      </w:r>
    </w:p>
    <w:p w14:paraId="56462AA7" w14:textId="77777777" w:rsidR="00F14D70" w:rsidRPr="00DF1DAC" w:rsidRDefault="00851F76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0-360</w:t>
      </w:r>
    </w:p>
    <w:p w14:paraId="5CDF2ECB" w14:textId="77777777" w:rsidR="00F14D70" w:rsidRPr="00DF1DAC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 </w:t>
      </w:r>
      <w:r w:rsidR="00851F76" w:rsidRPr="00DF1DAC">
        <w:rPr>
          <w:rFonts w:cstheme="minorHAnsi"/>
          <w:bCs/>
        </w:rPr>
        <w:t>0-Infinity</w:t>
      </w:r>
    </w:p>
    <w:p w14:paraId="791311B0" w14:textId="77777777" w:rsidR="00185D4B" w:rsidRPr="00DF1DAC" w:rsidRDefault="00185D4B" w:rsidP="008A3C44">
      <w:pPr>
        <w:spacing w:after="0"/>
        <w:rPr>
          <w:rFonts w:cstheme="minorHAnsi"/>
          <w:bCs/>
        </w:rPr>
      </w:pPr>
    </w:p>
    <w:p w14:paraId="6B9A7503" w14:textId="77777777" w:rsidR="0063642E" w:rsidRPr="00DF1DAC" w:rsidRDefault="00BC0A74" w:rsidP="00BC0A74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For controlling the page's dimensions and scaling which element is used in &lt;meta&gt; tag?</w:t>
      </w:r>
    </w:p>
    <w:p w14:paraId="1F87D978" w14:textId="77777777" w:rsidR="0063642E" w:rsidRPr="00DF1DAC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BC0A74" w:rsidRPr="00DF1DAC">
        <w:rPr>
          <w:rFonts w:cstheme="minorHAnsi"/>
          <w:bCs/>
        </w:rPr>
        <w:t>scaling</w:t>
      </w:r>
      <w:r w:rsidRPr="00DF1DAC">
        <w:rPr>
          <w:rFonts w:cstheme="minorHAnsi"/>
          <w:bCs/>
        </w:rPr>
        <w:t>&gt;</w:t>
      </w:r>
    </w:p>
    <w:p w14:paraId="39AEA14B" w14:textId="77777777" w:rsidR="0063642E" w:rsidRPr="00DF1DAC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BC0A74" w:rsidRPr="00DF1DAC">
        <w:rPr>
          <w:rFonts w:cstheme="minorHAnsi"/>
          <w:bCs/>
        </w:rPr>
        <w:t>scale</w:t>
      </w:r>
      <w:r w:rsidRPr="00DF1DAC">
        <w:rPr>
          <w:rFonts w:cstheme="minorHAnsi"/>
          <w:bCs/>
        </w:rPr>
        <w:t>&gt;</w:t>
      </w:r>
    </w:p>
    <w:p w14:paraId="7B6E85C5" w14:textId="77777777" w:rsidR="0063642E" w:rsidRPr="00DF1DAC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BC0A74" w:rsidRPr="00DF1DAC">
        <w:rPr>
          <w:rFonts w:cstheme="minorHAnsi"/>
          <w:bCs/>
        </w:rPr>
        <w:t>zoom</w:t>
      </w:r>
      <w:r w:rsidRPr="00DF1DAC">
        <w:rPr>
          <w:rFonts w:cstheme="minorHAnsi"/>
          <w:bCs/>
        </w:rPr>
        <w:t>&gt;</w:t>
      </w:r>
    </w:p>
    <w:p w14:paraId="5A0EDA5D" w14:textId="77777777" w:rsidR="00F14D70" w:rsidRPr="00DF1DAC" w:rsidRDefault="0063642E" w:rsidP="008A3C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</w:t>
      </w:r>
      <w:r w:rsidR="00BC0A74" w:rsidRPr="00DF1DAC">
        <w:rPr>
          <w:rFonts w:cstheme="minorHAnsi"/>
          <w:bCs/>
        </w:rPr>
        <w:t>viewport</w:t>
      </w:r>
      <w:r w:rsidRPr="00DF1DAC">
        <w:rPr>
          <w:rFonts w:cstheme="minorHAnsi"/>
          <w:bCs/>
        </w:rPr>
        <w:t>&gt;</w:t>
      </w:r>
    </w:p>
    <w:p w14:paraId="06DC0F1C" w14:textId="77777777" w:rsidR="007321CC" w:rsidRPr="00DF1DAC" w:rsidRDefault="007321CC" w:rsidP="007321CC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433C592C" w14:textId="77777777" w:rsidR="002C5618" w:rsidRPr="00DF1DAC" w:rsidRDefault="008154CD" w:rsidP="008154C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The attribute of &lt;form&gt; tag</w:t>
      </w:r>
    </w:p>
    <w:p w14:paraId="7D35C911" w14:textId="77777777" w:rsidR="002C5618" w:rsidRPr="00DF1DAC" w:rsidRDefault="008154CD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method</w:t>
      </w:r>
    </w:p>
    <w:p w14:paraId="136F9A73" w14:textId="77777777" w:rsidR="002C5618" w:rsidRPr="00DF1DAC" w:rsidRDefault="008154CD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action</w:t>
      </w:r>
    </w:p>
    <w:p w14:paraId="3B84D843" w14:textId="77777777" w:rsidR="008A3C44" w:rsidRPr="00DF1DAC" w:rsidRDefault="008154CD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a &amp; b</w:t>
      </w:r>
    </w:p>
    <w:p w14:paraId="72695BCD" w14:textId="77777777" w:rsidR="008A3C44" w:rsidRPr="00DF1DAC" w:rsidRDefault="008154CD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None of these</w:t>
      </w:r>
    </w:p>
    <w:p w14:paraId="4EF3C307" w14:textId="77777777" w:rsidR="00BC0A74" w:rsidRPr="00DF1DAC" w:rsidRDefault="00BC0A74" w:rsidP="00BC0A74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788DD19C" w14:textId="77777777" w:rsidR="00BC0A74" w:rsidRPr="00DF1DAC" w:rsidRDefault="00BC0A74" w:rsidP="00BC0A74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73AF475A" w14:textId="77777777" w:rsidR="002C5618" w:rsidRPr="00DF1DAC" w:rsidRDefault="00C22F38" w:rsidP="00C22F38">
      <w:pPr>
        <w:pStyle w:val="ListParagraph"/>
        <w:numPr>
          <w:ilvl w:val="0"/>
          <w:numId w:val="4"/>
        </w:numPr>
        <w:rPr>
          <w:rFonts w:cstheme="minorHAnsi"/>
          <w:bCs/>
        </w:rPr>
      </w:pPr>
      <w:r w:rsidRPr="00DF1DAC">
        <w:rPr>
          <w:rFonts w:cstheme="minorHAnsi"/>
          <w:bCs/>
        </w:rPr>
        <w:lastRenderedPageBreak/>
        <w:t>Which of the following attributes of text box control allow to limit the maximum character?</w:t>
      </w:r>
    </w:p>
    <w:p w14:paraId="2651474D" w14:textId="77777777" w:rsidR="002C5618" w:rsidRPr="00DF1DAC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size</w:t>
      </w:r>
    </w:p>
    <w:p w14:paraId="17291557" w14:textId="77777777" w:rsidR="002C5618" w:rsidRPr="00DF1DAC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len</w:t>
      </w:r>
    </w:p>
    <w:p w14:paraId="1E245F35" w14:textId="77777777" w:rsidR="002C5618" w:rsidRPr="00DF1DAC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maxlength</w:t>
      </w:r>
    </w:p>
    <w:p w14:paraId="74653B5C" w14:textId="77777777" w:rsidR="008A3C44" w:rsidRPr="00DF1DAC" w:rsidRDefault="00C22F38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all of these</w:t>
      </w:r>
    </w:p>
    <w:p w14:paraId="6AA320B8" w14:textId="77777777" w:rsidR="002C5618" w:rsidRPr="00DF1DAC" w:rsidRDefault="002C5618" w:rsidP="002C5618">
      <w:pPr>
        <w:spacing w:after="0"/>
        <w:ind w:left="720" w:firstLine="360"/>
        <w:rPr>
          <w:rFonts w:cstheme="minorHAnsi"/>
          <w:bCs/>
        </w:rPr>
      </w:pPr>
    </w:p>
    <w:p w14:paraId="0F2B2D0E" w14:textId="77777777" w:rsidR="002C5618" w:rsidRPr="00DF1DAC" w:rsidRDefault="002C5618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 </w:t>
      </w:r>
      <w:r w:rsidR="00851F76" w:rsidRPr="00DF1DAC">
        <w:rPr>
          <w:rFonts w:cstheme="minorHAnsi"/>
          <w:bCs/>
        </w:rPr>
        <w:t>For adding quotation marks in web page paragraph or in line which tag we can use?</w:t>
      </w:r>
    </w:p>
    <w:p w14:paraId="066C2F62" w14:textId="77777777" w:rsidR="00851F76" w:rsidRPr="00DF1DAC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&lt;quotqtion&gt;</w:t>
      </w:r>
    </w:p>
    <w:p w14:paraId="7F62660A" w14:textId="77777777" w:rsidR="00851F76" w:rsidRPr="00DF1DAC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&lt;quo&gt;</w:t>
      </w:r>
    </w:p>
    <w:p w14:paraId="7CF18A9C" w14:textId="77777777" w:rsidR="00851F76" w:rsidRPr="00DF1DAC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&lt;p&gt;</w:t>
      </w:r>
    </w:p>
    <w:p w14:paraId="595F81F9" w14:textId="77777777" w:rsidR="00851F76" w:rsidRPr="00DF1DAC" w:rsidRDefault="00851F76" w:rsidP="00851F7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&lt;q&gt;</w:t>
      </w:r>
    </w:p>
    <w:p w14:paraId="400A1EAD" w14:textId="77777777" w:rsidR="002C5618" w:rsidRPr="00DF1DAC" w:rsidRDefault="002C5618" w:rsidP="00D979E0">
      <w:pPr>
        <w:spacing w:after="0" w:line="276" w:lineRule="auto"/>
        <w:jc w:val="both"/>
        <w:rPr>
          <w:rFonts w:cstheme="minorHAnsi"/>
          <w:bCs/>
        </w:rPr>
      </w:pPr>
    </w:p>
    <w:p w14:paraId="5F4797EE" w14:textId="77777777" w:rsidR="002C5618" w:rsidRPr="00DF1DAC" w:rsidRDefault="00BC0A74" w:rsidP="00BC0A74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The semantic element &lt;nav&gt; defines</w:t>
      </w:r>
    </w:p>
    <w:p w14:paraId="589C716E" w14:textId="77777777" w:rsidR="002C5618" w:rsidRPr="00DF1DAC" w:rsidRDefault="00BC0A74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An article on the page</w:t>
      </w:r>
    </w:p>
    <w:p w14:paraId="04B87F5A" w14:textId="77777777" w:rsidR="00FA5560" w:rsidRPr="00DF1DAC" w:rsidRDefault="00BC0A74" w:rsidP="00BC0A7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Navigation Links</w:t>
      </w:r>
    </w:p>
    <w:p w14:paraId="34FA52DF" w14:textId="77777777" w:rsidR="00BC0A74" w:rsidRPr="00DF1DAC" w:rsidRDefault="00BC0A74" w:rsidP="00BC0A7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Navigation Forms</w:t>
      </w:r>
    </w:p>
    <w:p w14:paraId="024A112D" w14:textId="77777777" w:rsidR="002C5618" w:rsidRPr="00DF1DAC" w:rsidRDefault="00BC0A74" w:rsidP="006364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A Link of a page</w:t>
      </w:r>
    </w:p>
    <w:p w14:paraId="6E81AEDB" w14:textId="77777777" w:rsidR="002C5618" w:rsidRPr="00DF1DAC" w:rsidRDefault="002C5618" w:rsidP="00E46C2D">
      <w:pPr>
        <w:spacing w:after="0" w:line="276" w:lineRule="auto"/>
        <w:ind w:left="720"/>
        <w:jc w:val="both"/>
        <w:rPr>
          <w:rFonts w:cstheme="minorHAnsi"/>
          <w:bCs/>
        </w:rPr>
      </w:pPr>
    </w:p>
    <w:p w14:paraId="001DFAA8" w14:textId="4AEB3519" w:rsidR="002C5618" w:rsidRPr="00DF1DAC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For uniquely identifying an element name which attribute is used?</w:t>
      </w:r>
    </w:p>
    <w:p w14:paraId="1925A339" w14:textId="77777777" w:rsidR="002C5618" w:rsidRPr="00DF1DAC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Id</w:t>
      </w:r>
    </w:p>
    <w:p w14:paraId="53F39148" w14:textId="77777777" w:rsidR="00851F76" w:rsidRPr="00DF1DAC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Class</w:t>
      </w:r>
    </w:p>
    <w:p w14:paraId="42195B9E" w14:textId="77777777" w:rsidR="00851F76" w:rsidRPr="00DF1DAC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Header</w:t>
      </w:r>
    </w:p>
    <w:p w14:paraId="61DC8DFE" w14:textId="77777777" w:rsidR="00851F76" w:rsidRPr="00DF1DAC" w:rsidRDefault="00851F76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none</w:t>
      </w:r>
    </w:p>
    <w:p w14:paraId="6540420E" w14:textId="77777777" w:rsidR="00E46C2D" w:rsidRPr="00DF1DAC" w:rsidRDefault="00E46C2D" w:rsidP="00E46C2D">
      <w:pPr>
        <w:pStyle w:val="ListParagraph"/>
        <w:spacing w:after="0" w:line="276" w:lineRule="auto"/>
        <w:ind w:left="1080"/>
        <w:rPr>
          <w:rFonts w:cstheme="minorHAnsi"/>
          <w:bCs/>
        </w:rPr>
      </w:pPr>
    </w:p>
    <w:p w14:paraId="6D330BCB" w14:textId="77777777" w:rsidR="00E46C2D" w:rsidRPr="00DF1DAC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Which of the following is not semantic element?</w:t>
      </w:r>
    </w:p>
    <w:p w14:paraId="5A585C7C" w14:textId="77777777" w:rsidR="00E46C2D" w:rsidRPr="00DF1DAC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&lt;table</w:t>
      </w:r>
      <w:r w:rsidR="00E46C2D" w:rsidRPr="00DF1DAC">
        <w:rPr>
          <w:rFonts w:cstheme="minorHAnsi"/>
          <w:bCs/>
        </w:rPr>
        <w:t>&gt;</w:t>
      </w:r>
    </w:p>
    <w:p w14:paraId="0AE0F710" w14:textId="77777777" w:rsidR="00E46C2D" w:rsidRPr="00DF1DAC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&lt;article</w:t>
      </w:r>
      <w:r w:rsidR="00E46C2D" w:rsidRPr="00DF1DAC">
        <w:rPr>
          <w:rFonts w:cstheme="minorHAnsi"/>
          <w:bCs/>
        </w:rPr>
        <w:t>&gt;</w:t>
      </w:r>
    </w:p>
    <w:p w14:paraId="7372D782" w14:textId="77777777" w:rsidR="00E46C2D" w:rsidRPr="00DF1DAC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&lt;div</w:t>
      </w:r>
      <w:r w:rsidR="00E46C2D" w:rsidRPr="00DF1DAC">
        <w:rPr>
          <w:rFonts w:cstheme="minorHAnsi"/>
          <w:bCs/>
        </w:rPr>
        <w:t>&gt;</w:t>
      </w:r>
    </w:p>
    <w:p w14:paraId="17C286FF" w14:textId="77777777" w:rsidR="00E46C2D" w:rsidRPr="00DF1DAC" w:rsidRDefault="00851F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DF1DAC">
        <w:rPr>
          <w:rFonts w:cstheme="minorHAnsi"/>
          <w:bCs/>
        </w:rPr>
        <w:t>&lt;form</w:t>
      </w:r>
      <w:r w:rsidR="00E46C2D" w:rsidRPr="00DF1DAC">
        <w:rPr>
          <w:rFonts w:cstheme="minorHAnsi"/>
          <w:bCs/>
        </w:rPr>
        <w:t>&gt;</w:t>
      </w:r>
    </w:p>
    <w:p w14:paraId="1CC1A65A" w14:textId="77777777" w:rsidR="0063642E" w:rsidRPr="00DF1DAC" w:rsidRDefault="0063642E" w:rsidP="0063642E">
      <w:pPr>
        <w:spacing w:after="0" w:line="276" w:lineRule="auto"/>
        <w:jc w:val="both"/>
        <w:rPr>
          <w:rFonts w:cstheme="minorHAnsi"/>
          <w:bCs/>
        </w:rPr>
      </w:pPr>
    </w:p>
    <w:p w14:paraId="4C1789A2" w14:textId="77777777" w:rsidR="0063642E" w:rsidRPr="00DF1DAC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To define a style for a special type of elements, we can add a</w:t>
      </w:r>
    </w:p>
    <w:p w14:paraId="3E07FBDF" w14:textId="77777777" w:rsidR="00851F76" w:rsidRPr="00DF1DAC" w:rsidRDefault="0063642E" w:rsidP="00851F76">
      <w:pPr>
        <w:pStyle w:val="ListParagraph"/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a) </w:t>
      </w:r>
      <w:r w:rsidR="00851F76" w:rsidRPr="00DF1DAC">
        <w:rPr>
          <w:rFonts w:cstheme="minorHAnsi"/>
          <w:bCs/>
        </w:rPr>
        <w:t>class</w:t>
      </w:r>
    </w:p>
    <w:p w14:paraId="535662B1" w14:textId="77777777" w:rsidR="0063642E" w:rsidRPr="00DF1DAC" w:rsidRDefault="0063642E" w:rsidP="0063642E">
      <w:pPr>
        <w:pStyle w:val="ListParagraph"/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b)  </w:t>
      </w:r>
      <w:r w:rsidR="00851F76" w:rsidRPr="00DF1DAC">
        <w:rPr>
          <w:rFonts w:cstheme="minorHAnsi"/>
          <w:bCs/>
        </w:rPr>
        <w:t>t</w:t>
      </w:r>
      <w:r w:rsidR="001C08B6" w:rsidRPr="00DF1DAC">
        <w:rPr>
          <w:rFonts w:cstheme="minorHAnsi"/>
          <w:bCs/>
        </w:rPr>
        <w:t>ags</w:t>
      </w:r>
    </w:p>
    <w:p w14:paraId="3415017C" w14:textId="77777777" w:rsidR="0063642E" w:rsidRPr="00DF1DAC" w:rsidRDefault="0063642E" w:rsidP="0063642E">
      <w:pPr>
        <w:pStyle w:val="ListParagraph"/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c)  </w:t>
      </w:r>
      <w:r w:rsidR="00851F76" w:rsidRPr="00DF1DAC">
        <w:rPr>
          <w:rFonts w:cstheme="minorHAnsi"/>
          <w:bCs/>
        </w:rPr>
        <w:t>id</w:t>
      </w:r>
    </w:p>
    <w:p w14:paraId="24E6BC14" w14:textId="77777777" w:rsidR="0063642E" w:rsidRPr="00DF1DAC" w:rsidRDefault="0063642E" w:rsidP="0063642E">
      <w:pPr>
        <w:pStyle w:val="ListParagraph"/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d)  </w:t>
      </w:r>
      <w:r w:rsidR="00851F76" w:rsidRPr="00DF1DAC">
        <w:rPr>
          <w:rFonts w:cstheme="minorHAnsi"/>
          <w:bCs/>
        </w:rPr>
        <w:t>margin</w:t>
      </w:r>
    </w:p>
    <w:p w14:paraId="42CA106D" w14:textId="77777777" w:rsidR="00851F76" w:rsidRPr="00DF1DAC" w:rsidRDefault="00851F76" w:rsidP="0063642E">
      <w:pPr>
        <w:pStyle w:val="ListParagraph"/>
        <w:spacing w:after="0"/>
        <w:rPr>
          <w:rFonts w:cstheme="minorHAnsi"/>
          <w:bCs/>
        </w:rPr>
      </w:pPr>
    </w:p>
    <w:p w14:paraId="5CE4F22C" w14:textId="77777777" w:rsidR="00851F76" w:rsidRPr="00DF1DAC" w:rsidRDefault="00851F76" w:rsidP="00851F7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DF1DAC">
        <w:rPr>
          <w:rFonts w:cstheme="minorHAnsi"/>
          <w:bCs/>
        </w:rPr>
        <w:t>Which of the following attributes comes in handy when borders have to be put between groups of columns instead of every column?</w:t>
      </w:r>
    </w:p>
    <w:p w14:paraId="562B7440" w14:textId="77777777" w:rsidR="00851F76" w:rsidRPr="00DF1DAC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Col</w:t>
      </w:r>
    </w:p>
    <w:p w14:paraId="5C17952A" w14:textId="77777777" w:rsidR="00851F76" w:rsidRPr="00DF1DAC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 xml:space="preserve">Colgroup </w:t>
      </w:r>
    </w:p>
    <w:p w14:paraId="0FC244E7" w14:textId="77777777" w:rsidR="00851F76" w:rsidRPr="00DF1DAC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Rowspan</w:t>
      </w:r>
    </w:p>
    <w:p w14:paraId="2ADA00D3" w14:textId="77777777" w:rsidR="00851F76" w:rsidRPr="00DF1DAC" w:rsidRDefault="00851F76" w:rsidP="00851F76">
      <w:pPr>
        <w:pStyle w:val="ListParagraph"/>
        <w:numPr>
          <w:ilvl w:val="0"/>
          <w:numId w:val="23"/>
        </w:numPr>
        <w:spacing w:after="0"/>
        <w:rPr>
          <w:rFonts w:cstheme="minorHAnsi"/>
          <w:bCs/>
        </w:rPr>
      </w:pPr>
      <w:r w:rsidRPr="00DF1DAC">
        <w:rPr>
          <w:rFonts w:cstheme="minorHAnsi"/>
          <w:bCs/>
        </w:rPr>
        <w:t>Row</w:t>
      </w:r>
    </w:p>
    <w:sectPr w:rsidR="00851F76" w:rsidRPr="00DF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72383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10E3E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B43D9"/>
    <w:multiLevelType w:val="hybridMultilevel"/>
    <w:tmpl w:val="5AD404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E47FD"/>
    <w:multiLevelType w:val="hybridMultilevel"/>
    <w:tmpl w:val="F42E5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97666"/>
    <w:multiLevelType w:val="hybridMultilevel"/>
    <w:tmpl w:val="177E8B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1747F"/>
    <w:multiLevelType w:val="hybridMultilevel"/>
    <w:tmpl w:val="183AB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D642F"/>
    <w:multiLevelType w:val="hybridMultilevel"/>
    <w:tmpl w:val="425065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66826"/>
    <w:multiLevelType w:val="hybridMultilevel"/>
    <w:tmpl w:val="AA9801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0A7C04"/>
    <w:multiLevelType w:val="hybridMultilevel"/>
    <w:tmpl w:val="05C834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C7BDF"/>
    <w:multiLevelType w:val="hybridMultilevel"/>
    <w:tmpl w:val="FDA2C8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C979F3"/>
    <w:multiLevelType w:val="hybridMultilevel"/>
    <w:tmpl w:val="494A04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085B80"/>
    <w:multiLevelType w:val="hybridMultilevel"/>
    <w:tmpl w:val="21D6663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53CB60AC"/>
    <w:multiLevelType w:val="hybridMultilevel"/>
    <w:tmpl w:val="F744A8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DA6911"/>
    <w:multiLevelType w:val="hybridMultilevel"/>
    <w:tmpl w:val="22BE2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23080"/>
    <w:multiLevelType w:val="hybridMultilevel"/>
    <w:tmpl w:val="D63C5D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B0F06"/>
    <w:multiLevelType w:val="hybridMultilevel"/>
    <w:tmpl w:val="0610D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832306"/>
    <w:multiLevelType w:val="hybridMultilevel"/>
    <w:tmpl w:val="C194F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034AFD"/>
    <w:multiLevelType w:val="hybridMultilevel"/>
    <w:tmpl w:val="2B744D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93346D"/>
    <w:multiLevelType w:val="hybridMultilevel"/>
    <w:tmpl w:val="D174EE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6"/>
  </w:num>
  <w:num w:numId="3">
    <w:abstractNumId w:val="19"/>
  </w:num>
  <w:num w:numId="4">
    <w:abstractNumId w:val="2"/>
  </w:num>
  <w:num w:numId="5">
    <w:abstractNumId w:val="16"/>
  </w:num>
  <w:num w:numId="6">
    <w:abstractNumId w:val="10"/>
  </w:num>
  <w:num w:numId="7">
    <w:abstractNumId w:val="21"/>
  </w:num>
  <w:num w:numId="8">
    <w:abstractNumId w:val="32"/>
  </w:num>
  <w:num w:numId="9">
    <w:abstractNumId w:val="6"/>
  </w:num>
  <w:num w:numId="10">
    <w:abstractNumId w:val="0"/>
  </w:num>
  <w:num w:numId="11">
    <w:abstractNumId w:val="33"/>
  </w:num>
  <w:num w:numId="12">
    <w:abstractNumId w:val="18"/>
  </w:num>
  <w:num w:numId="13">
    <w:abstractNumId w:val="7"/>
  </w:num>
  <w:num w:numId="14">
    <w:abstractNumId w:val="24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8"/>
  </w:num>
  <w:num w:numId="20">
    <w:abstractNumId w:val="12"/>
  </w:num>
  <w:num w:numId="21">
    <w:abstractNumId w:val="22"/>
  </w:num>
  <w:num w:numId="22">
    <w:abstractNumId w:val="30"/>
  </w:num>
  <w:num w:numId="23">
    <w:abstractNumId w:val="29"/>
  </w:num>
  <w:num w:numId="24">
    <w:abstractNumId w:val="15"/>
  </w:num>
  <w:num w:numId="25">
    <w:abstractNumId w:val="34"/>
  </w:num>
  <w:num w:numId="26">
    <w:abstractNumId w:val="3"/>
  </w:num>
  <w:num w:numId="27">
    <w:abstractNumId w:val="28"/>
  </w:num>
  <w:num w:numId="28">
    <w:abstractNumId w:val="11"/>
  </w:num>
  <w:num w:numId="29">
    <w:abstractNumId w:val="31"/>
  </w:num>
  <w:num w:numId="30">
    <w:abstractNumId w:val="17"/>
  </w:num>
  <w:num w:numId="31">
    <w:abstractNumId w:val="9"/>
  </w:num>
  <w:num w:numId="32">
    <w:abstractNumId w:val="23"/>
  </w:num>
  <w:num w:numId="33">
    <w:abstractNumId w:val="27"/>
  </w:num>
  <w:num w:numId="34">
    <w:abstractNumId w:val="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27BA2"/>
    <w:rsid w:val="00047A58"/>
    <w:rsid w:val="00075C42"/>
    <w:rsid w:val="00091FF7"/>
    <w:rsid w:val="000E7EDA"/>
    <w:rsid w:val="00100B1C"/>
    <w:rsid w:val="00136819"/>
    <w:rsid w:val="00185D4B"/>
    <w:rsid w:val="001B7F82"/>
    <w:rsid w:val="001C08B6"/>
    <w:rsid w:val="0023046F"/>
    <w:rsid w:val="00283D69"/>
    <w:rsid w:val="002C5618"/>
    <w:rsid w:val="003315CF"/>
    <w:rsid w:val="00337E61"/>
    <w:rsid w:val="00346A18"/>
    <w:rsid w:val="003E1578"/>
    <w:rsid w:val="00432030"/>
    <w:rsid w:val="004C506C"/>
    <w:rsid w:val="00540E19"/>
    <w:rsid w:val="00557728"/>
    <w:rsid w:val="005C6899"/>
    <w:rsid w:val="0063642E"/>
    <w:rsid w:val="00643857"/>
    <w:rsid w:val="006A26EE"/>
    <w:rsid w:val="007102BD"/>
    <w:rsid w:val="007321CC"/>
    <w:rsid w:val="007B3F05"/>
    <w:rsid w:val="00812BCB"/>
    <w:rsid w:val="008154CD"/>
    <w:rsid w:val="00851F76"/>
    <w:rsid w:val="00890F60"/>
    <w:rsid w:val="008A3C44"/>
    <w:rsid w:val="008A3D72"/>
    <w:rsid w:val="009340DB"/>
    <w:rsid w:val="009A24B5"/>
    <w:rsid w:val="009B1631"/>
    <w:rsid w:val="00A83A77"/>
    <w:rsid w:val="00A91CE9"/>
    <w:rsid w:val="00B10C2E"/>
    <w:rsid w:val="00B35C91"/>
    <w:rsid w:val="00BC0A74"/>
    <w:rsid w:val="00BE0CFC"/>
    <w:rsid w:val="00C22F38"/>
    <w:rsid w:val="00CE2C29"/>
    <w:rsid w:val="00CE445B"/>
    <w:rsid w:val="00D979E0"/>
    <w:rsid w:val="00DF1DAC"/>
    <w:rsid w:val="00E46C2D"/>
    <w:rsid w:val="00E67422"/>
    <w:rsid w:val="00EA0276"/>
    <w:rsid w:val="00EA230F"/>
    <w:rsid w:val="00ED0DE7"/>
    <w:rsid w:val="00F03EE8"/>
    <w:rsid w:val="00F14D70"/>
    <w:rsid w:val="00F63FBE"/>
    <w:rsid w:val="00F64446"/>
    <w:rsid w:val="00FA556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ED9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4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57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20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512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127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4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320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136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105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071">
          <w:marLeft w:val="24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 Hasan</cp:lastModifiedBy>
  <cp:revision>3</cp:revision>
  <dcterms:created xsi:type="dcterms:W3CDTF">2021-07-19T10:39:00Z</dcterms:created>
  <dcterms:modified xsi:type="dcterms:W3CDTF">2021-07-19T10:40:00Z</dcterms:modified>
</cp:coreProperties>
</file>