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A4" w:rsidRDefault="002375AB" w:rsidP="002375AB">
      <w:pPr>
        <w:jc w:val="center"/>
        <w:rPr>
          <w:b/>
          <w:sz w:val="30"/>
        </w:rPr>
      </w:pPr>
      <w:r w:rsidRPr="002375AB">
        <w:rPr>
          <w:b/>
          <w:sz w:val="30"/>
        </w:rPr>
        <w:t>Retrieving Data Using the SQL SELECT Statement</w:t>
      </w:r>
    </w:p>
    <w:p w:rsidR="00540B89" w:rsidRDefault="00046AE9" w:rsidP="00340DD7">
      <w:pPr>
        <w:pStyle w:val="ListParagraph"/>
        <w:numPr>
          <w:ilvl w:val="0"/>
          <w:numId w:val="1"/>
        </w:numPr>
      </w:pPr>
      <w:r w:rsidRPr="00046AE9">
        <w:t xml:space="preserve">You need to use the SQL </w:t>
      </w:r>
      <w:r w:rsidRPr="00340DD7">
        <w:rPr>
          <w:b/>
        </w:rPr>
        <w:t xml:space="preserve">SELECT </w:t>
      </w:r>
      <w:r w:rsidRPr="00046AE9">
        <w:t>statement to extract data from the database</w:t>
      </w:r>
      <w:r>
        <w:t>.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r w:rsidRPr="00340DD7">
        <w:rPr>
          <w:b/>
        </w:rPr>
        <w:t>SELECT</w:t>
      </w:r>
      <w:r>
        <w:t xml:space="preserve"> identifies the columns to be displayed. 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r w:rsidRPr="00340DD7">
        <w:rPr>
          <w:b/>
        </w:rPr>
        <w:t>FROM</w:t>
      </w:r>
      <w:r>
        <w:t xml:space="preserve"> identifies the table containing those columns.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r w:rsidRPr="00340DD7">
        <w:rPr>
          <w:b/>
        </w:rPr>
        <w:t>SELECT</w:t>
      </w:r>
      <w:r>
        <w:t xml:space="preserve"> Is a list of one or more columns </w:t>
      </w:r>
    </w:p>
    <w:p w:rsidR="00340DD7" w:rsidRDefault="00340DD7" w:rsidP="00266A95">
      <w:pPr>
        <w:pStyle w:val="ListParagraph"/>
        <w:numPr>
          <w:ilvl w:val="0"/>
          <w:numId w:val="1"/>
        </w:numPr>
      </w:pPr>
      <w:r w:rsidRPr="00340DD7">
        <w:rPr>
          <w:b/>
        </w:rPr>
        <w:t>*</w:t>
      </w:r>
      <w:r>
        <w:t xml:space="preserve"> Selects all columns 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r w:rsidRPr="00340DD7">
        <w:rPr>
          <w:b/>
        </w:rPr>
        <w:t>DISTINCT</w:t>
      </w:r>
      <w:r>
        <w:t xml:space="preserve"> Suppresses duplicates 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</w:t>
      </w:r>
      <w:r w:rsidRPr="00340DD7">
        <w:rPr>
          <w:b/>
        </w:rPr>
        <w:t>olumn|expression</w:t>
      </w:r>
      <w:proofErr w:type="spellEnd"/>
      <w:r>
        <w:t xml:space="preserve"> Selects the named column or the expression 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r>
        <w:rPr>
          <w:b/>
        </w:rPr>
        <w:t>A</w:t>
      </w:r>
      <w:r w:rsidRPr="00340DD7">
        <w:rPr>
          <w:b/>
        </w:rPr>
        <w:t>lias</w:t>
      </w:r>
      <w:r>
        <w:t xml:space="preserve"> Gives different headings to the selected columns </w:t>
      </w:r>
    </w:p>
    <w:p w:rsidR="00340DD7" w:rsidRDefault="00340DD7" w:rsidP="00340DD7">
      <w:pPr>
        <w:pStyle w:val="ListParagraph"/>
        <w:numPr>
          <w:ilvl w:val="0"/>
          <w:numId w:val="1"/>
        </w:numPr>
      </w:pPr>
      <w:r w:rsidRPr="00340DD7">
        <w:rPr>
          <w:b/>
        </w:rPr>
        <w:t>FROM</w:t>
      </w:r>
      <w:r>
        <w:t xml:space="preserve"> table Specifies the table containing the columns</w:t>
      </w:r>
    </w:p>
    <w:p w:rsidR="00B444A5" w:rsidRDefault="00B444A5" w:rsidP="00340DD7">
      <w:pPr>
        <w:pStyle w:val="ListParagraph"/>
        <w:numPr>
          <w:ilvl w:val="0"/>
          <w:numId w:val="1"/>
        </w:numPr>
      </w:pPr>
      <w:r>
        <w:t xml:space="preserve">In SQL Developer, you can enter your SQL statement in a </w:t>
      </w:r>
      <w:r w:rsidRPr="00B77186">
        <w:rPr>
          <w:b/>
        </w:rPr>
        <w:t>SQL Worksheet</w:t>
      </w:r>
      <w:r>
        <w:t xml:space="preserve"> and click the </w:t>
      </w:r>
      <w:r w:rsidRPr="00B77186">
        <w:rPr>
          <w:b/>
        </w:rPr>
        <w:t>“Execute Statement” icon or press [F9]</w:t>
      </w:r>
      <w:r>
        <w:t xml:space="preserve"> to execute the statement. The output displayed on the Results tabbed page appears as shown in the slide.</w:t>
      </w:r>
    </w:p>
    <w:p w:rsidR="00D40DB0" w:rsidRDefault="00AC2CC7" w:rsidP="00340DD7">
      <w:pPr>
        <w:pStyle w:val="ListParagraph"/>
        <w:numPr>
          <w:ilvl w:val="0"/>
          <w:numId w:val="1"/>
        </w:numPr>
      </w:pPr>
      <w:r>
        <w:t xml:space="preserve">You can use the </w:t>
      </w:r>
      <w:r w:rsidRPr="00AC2CC7">
        <w:rPr>
          <w:b/>
        </w:rPr>
        <w:t>SELECT</w:t>
      </w:r>
      <w:r>
        <w:t xml:space="preserve"> statement to display specific columns of the table by </w:t>
      </w:r>
      <w:r w:rsidRPr="00AC2CC7">
        <w:rPr>
          <w:b/>
        </w:rPr>
        <w:t>specifying the column names, separated by commas</w:t>
      </w:r>
      <w:r>
        <w:t>.</w:t>
      </w:r>
    </w:p>
    <w:p w:rsidR="001B7B94" w:rsidRDefault="001B7B94" w:rsidP="00AD30F6">
      <w:pPr>
        <w:pStyle w:val="ListParagraph"/>
      </w:pPr>
    </w:p>
    <w:p w:rsidR="00AD30F6" w:rsidRDefault="00AD30F6" w:rsidP="00AD30F6">
      <w:pPr>
        <w:pStyle w:val="ListParagraph"/>
        <w:jc w:val="center"/>
        <w:rPr>
          <w:b/>
        </w:rPr>
      </w:pPr>
      <w:r w:rsidRPr="00AD30F6">
        <w:rPr>
          <w:b/>
        </w:rPr>
        <w:t>Writing SQL Statements</w:t>
      </w:r>
    </w:p>
    <w:p w:rsidR="003E63FE" w:rsidRPr="003E63FE" w:rsidRDefault="003E63FE" w:rsidP="003E63FE">
      <w:pPr>
        <w:pStyle w:val="ListParagraph"/>
        <w:numPr>
          <w:ilvl w:val="0"/>
          <w:numId w:val="1"/>
        </w:numPr>
        <w:rPr>
          <w:b/>
        </w:rPr>
      </w:pPr>
      <w:r>
        <w:t xml:space="preserve">SQL statements are </w:t>
      </w:r>
      <w:r w:rsidRPr="003E63FE">
        <w:rPr>
          <w:b/>
        </w:rPr>
        <w:t>not case-sensitive</w:t>
      </w:r>
      <w:r>
        <w:t xml:space="preserve">. </w:t>
      </w:r>
    </w:p>
    <w:p w:rsidR="003E63FE" w:rsidRPr="003E63FE" w:rsidRDefault="003E63FE" w:rsidP="003E63FE">
      <w:pPr>
        <w:pStyle w:val="ListParagraph"/>
        <w:numPr>
          <w:ilvl w:val="0"/>
          <w:numId w:val="1"/>
        </w:numPr>
        <w:rPr>
          <w:b/>
        </w:rPr>
      </w:pPr>
      <w:r>
        <w:t xml:space="preserve">SQL statements can be </w:t>
      </w:r>
      <w:r>
        <w:t xml:space="preserve">entered on </w:t>
      </w:r>
      <w:r w:rsidRPr="003E63FE">
        <w:rPr>
          <w:b/>
        </w:rPr>
        <w:t>one or more lines</w:t>
      </w:r>
      <w:r>
        <w:t>.</w:t>
      </w:r>
    </w:p>
    <w:p w:rsidR="003E63FE" w:rsidRPr="003E63FE" w:rsidRDefault="003E63FE" w:rsidP="003E63FE">
      <w:pPr>
        <w:pStyle w:val="ListParagraph"/>
        <w:numPr>
          <w:ilvl w:val="0"/>
          <w:numId w:val="1"/>
        </w:numPr>
        <w:rPr>
          <w:b/>
        </w:rPr>
      </w:pPr>
      <w:r w:rsidRPr="003E63FE">
        <w:rPr>
          <w:b/>
        </w:rPr>
        <w:t>Keywords</w:t>
      </w:r>
      <w:r>
        <w:t xml:space="preserve"> cannot be abbreviated or</w:t>
      </w:r>
      <w:r>
        <w:t xml:space="preserve"> split across lines. </w:t>
      </w:r>
    </w:p>
    <w:p w:rsidR="003E63FE" w:rsidRPr="003E63FE" w:rsidRDefault="003E63FE" w:rsidP="003E63FE">
      <w:pPr>
        <w:pStyle w:val="ListParagraph"/>
        <w:numPr>
          <w:ilvl w:val="0"/>
          <w:numId w:val="1"/>
        </w:numPr>
        <w:rPr>
          <w:b/>
        </w:rPr>
      </w:pPr>
      <w:r w:rsidRPr="003E63FE">
        <w:rPr>
          <w:b/>
        </w:rPr>
        <w:t>Clauses</w:t>
      </w:r>
      <w:r>
        <w:t xml:space="preserve"> are usua</w:t>
      </w:r>
      <w:r>
        <w:t xml:space="preserve">lly placed on </w:t>
      </w:r>
      <w:r w:rsidRPr="003E63FE">
        <w:rPr>
          <w:b/>
        </w:rPr>
        <w:t>separate lines</w:t>
      </w:r>
      <w:r>
        <w:t xml:space="preserve">. </w:t>
      </w:r>
    </w:p>
    <w:p w:rsidR="003E63FE" w:rsidRPr="003E63FE" w:rsidRDefault="003E63FE" w:rsidP="003E63FE">
      <w:pPr>
        <w:pStyle w:val="ListParagraph"/>
        <w:numPr>
          <w:ilvl w:val="0"/>
          <w:numId w:val="1"/>
        </w:numPr>
        <w:rPr>
          <w:b/>
        </w:rPr>
      </w:pPr>
      <w:r w:rsidRPr="0084710B">
        <w:rPr>
          <w:b/>
        </w:rPr>
        <w:t>Indents</w:t>
      </w:r>
      <w:r>
        <w:t xml:space="preserve"> are used to </w:t>
      </w:r>
      <w:r w:rsidRPr="0084710B">
        <w:rPr>
          <w:b/>
        </w:rPr>
        <w:t>enhance readabili</w:t>
      </w:r>
      <w:r w:rsidRPr="0084710B">
        <w:rPr>
          <w:b/>
        </w:rPr>
        <w:t>ty</w:t>
      </w:r>
      <w:r>
        <w:t xml:space="preserve">. </w:t>
      </w:r>
    </w:p>
    <w:p w:rsidR="003E63FE" w:rsidRPr="003E63FE" w:rsidRDefault="003E63FE" w:rsidP="003E63FE">
      <w:pPr>
        <w:pStyle w:val="ListParagraph"/>
        <w:numPr>
          <w:ilvl w:val="0"/>
          <w:numId w:val="1"/>
        </w:numPr>
        <w:rPr>
          <w:b/>
        </w:rPr>
      </w:pPr>
      <w:r>
        <w:t xml:space="preserve">In </w:t>
      </w:r>
      <w:r w:rsidRPr="00CD51B5">
        <w:rPr>
          <w:b/>
        </w:rPr>
        <w:t>SQL Developer</w:t>
      </w:r>
      <w:r>
        <w:t xml:space="preserve">, SQL statements can be </w:t>
      </w:r>
      <w:r w:rsidRPr="00CD51B5">
        <w:rPr>
          <w:b/>
        </w:rPr>
        <w:t>optionally</w:t>
      </w:r>
      <w:r>
        <w:t xml:space="preserve"> terminated by </w:t>
      </w:r>
      <w:r w:rsidRPr="00CD51B5">
        <w:rPr>
          <w:b/>
        </w:rPr>
        <w:t>a semicolon (;)</w:t>
      </w:r>
      <w:r>
        <w:t xml:space="preserve">. Semicolons are </w:t>
      </w:r>
      <w:r w:rsidRPr="00CD51B5">
        <w:rPr>
          <w:b/>
        </w:rPr>
        <w:t>required</w:t>
      </w:r>
      <w:r>
        <w:t xml:space="preserve"> when you exe</w:t>
      </w:r>
      <w:r>
        <w:t xml:space="preserve">cute </w:t>
      </w:r>
      <w:r w:rsidRPr="00CD51B5">
        <w:rPr>
          <w:b/>
        </w:rPr>
        <w:t>multiple SQL statements</w:t>
      </w:r>
      <w:r>
        <w:t xml:space="preserve">. </w:t>
      </w:r>
    </w:p>
    <w:p w:rsidR="00AD30F6" w:rsidRPr="00AD30F6" w:rsidRDefault="003E63FE" w:rsidP="003E63FE">
      <w:pPr>
        <w:pStyle w:val="ListParagraph"/>
        <w:numPr>
          <w:ilvl w:val="0"/>
          <w:numId w:val="1"/>
        </w:numPr>
        <w:rPr>
          <w:b/>
        </w:rPr>
      </w:pPr>
      <w:r>
        <w:t xml:space="preserve">In </w:t>
      </w:r>
      <w:r w:rsidRPr="007209CA">
        <w:rPr>
          <w:b/>
        </w:rPr>
        <w:t>SQL*Plus</w:t>
      </w:r>
      <w:r>
        <w:t xml:space="preserve">, you are </w:t>
      </w:r>
      <w:r w:rsidRPr="007209CA">
        <w:rPr>
          <w:b/>
        </w:rPr>
        <w:t>required</w:t>
      </w:r>
      <w:r>
        <w:t xml:space="preserve"> to end each SQL statement with </w:t>
      </w:r>
      <w:r w:rsidRPr="007209CA">
        <w:rPr>
          <w:b/>
        </w:rPr>
        <w:t>a semicolon (;).</w:t>
      </w:r>
    </w:p>
    <w:p w:rsidR="00046AE9" w:rsidRDefault="0066389C" w:rsidP="0066389C">
      <w:pPr>
        <w:jc w:val="center"/>
        <w:rPr>
          <w:b/>
        </w:rPr>
      </w:pPr>
      <w:r w:rsidRPr="0066389C">
        <w:rPr>
          <w:b/>
        </w:rPr>
        <w:t>Column Heading Defaults</w:t>
      </w:r>
    </w:p>
    <w:p w:rsidR="00F56FB5" w:rsidRPr="00F56FB5" w:rsidRDefault="00C510DB" w:rsidP="00C510DB">
      <w:pPr>
        <w:pStyle w:val="ListParagraph"/>
        <w:numPr>
          <w:ilvl w:val="0"/>
          <w:numId w:val="2"/>
        </w:numPr>
        <w:rPr>
          <w:b/>
          <w:sz w:val="30"/>
        </w:rPr>
      </w:pPr>
      <w:r>
        <w:t xml:space="preserve">SQL Developer: </w:t>
      </w:r>
    </w:p>
    <w:p w:rsidR="00F56FB5" w:rsidRPr="00F56FB5" w:rsidRDefault="00C510DB" w:rsidP="00CA2E93">
      <w:pPr>
        <w:pStyle w:val="ListParagraph"/>
        <w:numPr>
          <w:ilvl w:val="1"/>
          <w:numId w:val="2"/>
        </w:numPr>
        <w:rPr>
          <w:b/>
          <w:sz w:val="30"/>
        </w:rPr>
      </w:pPr>
      <w:r>
        <w:t xml:space="preserve">–Default heading alignment: Left-aligned </w:t>
      </w:r>
    </w:p>
    <w:p w:rsidR="00F56FB5" w:rsidRPr="00F56FB5" w:rsidRDefault="00C510DB" w:rsidP="00A22E81">
      <w:pPr>
        <w:pStyle w:val="ListParagraph"/>
        <w:numPr>
          <w:ilvl w:val="1"/>
          <w:numId w:val="2"/>
        </w:numPr>
        <w:rPr>
          <w:b/>
          <w:sz w:val="30"/>
        </w:rPr>
      </w:pPr>
      <w:r>
        <w:t>–Defau</w:t>
      </w:r>
      <w:r w:rsidR="00F56FB5">
        <w:t xml:space="preserve">lt heading display: Uppercase </w:t>
      </w:r>
    </w:p>
    <w:p w:rsidR="00F56FB5" w:rsidRDefault="00C510DB" w:rsidP="00F56FB5">
      <w:pPr>
        <w:pStyle w:val="ListParagraph"/>
        <w:numPr>
          <w:ilvl w:val="0"/>
          <w:numId w:val="2"/>
        </w:numPr>
      </w:pPr>
      <w:r w:rsidRPr="00F56FB5">
        <w:t xml:space="preserve">SQL*Plus: </w:t>
      </w:r>
    </w:p>
    <w:p w:rsidR="00F56FB5" w:rsidRDefault="00C510DB" w:rsidP="00F56FB5">
      <w:pPr>
        <w:pStyle w:val="ListParagraph"/>
        <w:numPr>
          <w:ilvl w:val="1"/>
          <w:numId w:val="2"/>
        </w:numPr>
      </w:pPr>
      <w:r w:rsidRPr="00F56FB5">
        <w:t xml:space="preserve">– Character and Date column headings are left-aligned. </w:t>
      </w:r>
    </w:p>
    <w:p w:rsidR="00F56FB5" w:rsidRDefault="00C510DB" w:rsidP="00F56FB5">
      <w:pPr>
        <w:pStyle w:val="ListParagraph"/>
        <w:numPr>
          <w:ilvl w:val="1"/>
          <w:numId w:val="2"/>
        </w:numPr>
      </w:pPr>
      <w:r w:rsidRPr="00F56FB5">
        <w:t xml:space="preserve">– Number column headings are right-aligned. </w:t>
      </w:r>
    </w:p>
    <w:p w:rsidR="00C510DB" w:rsidRDefault="00C510DB" w:rsidP="00F56FB5">
      <w:pPr>
        <w:pStyle w:val="ListParagraph"/>
        <w:numPr>
          <w:ilvl w:val="1"/>
          <w:numId w:val="2"/>
        </w:numPr>
      </w:pPr>
      <w:r w:rsidRPr="00F56FB5">
        <w:t>– Default heading display: Uppercase</w:t>
      </w:r>
    </w:p>
    <w:p w:rsidR="00635E34" w:rsidRDefault="00A121B5" w:rsidP="00A121B5">
      <w:pPr>
        <w:jc w:val="center"/>
        <w:rPr>
          <w:b/>
        </w:rPr>
      </w:pPr>
      <w:r w:rsidRPr="00A121B5">
        <w:rPr>
          <w:b/>
        </w:rPr>
        <w:t>Arithmetic Operators</w:t>
      </w:r>
    </w:p>
    <w:p w:rsidR="00A121B5" w:rsidRDefault="00224753" w:rsidP="00A121B5">
      <w:r>
        <w:t xml:space="preserve">Note: With the </w:t>
      </w:r>
      <w:r w:rsidRPr="00224753">
        <w:rPr>
          <w:b/>
        </w:rPr>
        <w:t>DATE</w:t>
      </w:r>
      <w:r>
        <w:t xml:space="preserve"> and </w:t>
      </w:r>
      <w:r w:rsidRPr="00224753">
        <w:rPr>
          <w:b/>
        </w:rPr>
        <w:t>TIMESTAMP</w:t>
      </w:r>
      <w:r>
        <w:t xml:space="preserve"> data types, you can use the </w:t>
      </w:r>
      <w:r w:rsidRPr="00224753">
        <w:rPr>
          <w:b/>
        </w:rPr>
        <w:t>addition and subtraction</w:t>
      </w:r>
      <w:r>
        <w:t xml:space="preserve"> operators only.</w:t>
      </w:r>
    </w:p>
    <w:p w:rsidR="00224753" w:rsidRDefault="00206EBD" w:rsidP="00206EBD">
      <w:pPr>
        <w:jc w:val="center"/>
        <w:rPr>
          <w:b/>
        </w:rPr>
      </w:pPr>
      <w:r w:rsidRPr="00206EBD">
        <w:rPr>
          <w:b/>
        </w:rPr>
        <w:t>Rules of Precedence</w:t>
      </w:r>
    </w:p>
    <w:p w:rsidR="0091248A" w:rsidRPr="0091248A" w:rsidRDefault="0091248A" w:rsidP="0091248A">
      <w:pPr>
        <w:pStyle w:val="ListParagraph"/>
        <w:numPr>
          <w:ilvl w:val="0"/>
          <w:numId w:val="3"/>
        </w:numPr>
        <w:rPr>
          <w:b/>
        </w:rPr>
      </w:pPr>
      <w:r w:rsidRPr="0091248A">
        <w:rPr>
          <w:b/>
        </w:rPr>
        <w:t>Multiplication and division</w:t>
      </w:r>
      <w:r>
        <w:t xml:space="preserve"> occur bef</w:t>
      </w:r>
      <w:r>
        <w:t xml:space="preserve">ore </w:t>
      </w:r>
      <w:r w:rsidRPr="0091248A">
        <w:rPr>
          <w:b/>
        </w:rPr>
        <w:t>addition and subtraction</w:t>
      </w:r>
      <w:r>
        <w:t>.</w:t>
      </w:r>
    </w:p>
    <w:p w:rsidR="0091248A" w:rsidRPr="0091248A" w:rsidRDefault="0091248A" w:rsidP="0091248A">
      <w:pPr>
        <w:pStyle w:val="ListParagraph"/>
        <w:numPr>
          <w:ilvl w:val="0"/>
          <w:numId w:val="3"/>
        </w:numPr>
        <w:rPr>
          <w:b/>
        </w:rPr>
      </w:pPr>
      <w:r>
        <w:t xml:space="preserve">Operators of the </w:t>
      </w:r>
      <w:r w:rsidRPr="00F3710F">
        <w:rPr>
          <w:b/>
        </w:rPr>
        <w:t>same priority</w:t>
      </w:r>
      <w:r>
        <w:t xml:space="preserve"> are evaluate</w:t>
      </w:r>
      <w:r>
        <w:t xml:space="preserve">d from </w:t>
      </w:r>
      <w:r w:rsidRPr="00F3710F">
        <w:rPr>
          <w:b/>
        </w:rPr>
        <w:t>left to right</w:t>
      </w:r>
      <w:r>
        <w:t xml:space="preserve">. </w:t>
      </w:r>
    </w:p>
    <w:p w:rsidR="00206EBD" w:rsidRPr="00C558C8" w:rsidRDefault="0091248A" w:rsidP="0091248A">
      <w:pPr>
        <w:pStyle w:val="ListParagraph"/>
        <w:numPr>
          <w:ilvl w:val="0"/>
          <w:numId w:val="3"/>
        </w:numPr>
        <w:rPr>
          <w:b/>
        </w:rPr>
      </w:pPr>
      <w:r w:rsidRPr="00E22378">
        <w:rPr>
          <w:b/>
        </w:rPr>
        <w:t>Parenthese</w:t>
      </w:r>
      <w:r>
        <w:t xml:space="preserve">s are used to </w:t>
      </w:r>
      <w:r w:rsidRPr="00832FCD">
        <w:rPr>
          <w:b/>
        </w:rPr>
        <w:t>override</w:t>
      </w:r>
      <w:r>
        <w:t xml:space="preserve"> the default precedence or to </w:t>
      </w:r>
      <w:r w:rsidRPr="00E22378">
        <w:rPr>
          <w:b/>
        </w:rPr>
        <w:t>clarify the statement</w:t>
      </w:r>
      <w:r>
        <w:t>.</w:t>
      </w:r>
    </w:p>
    <w:p w:rsidR="0058284C" w:rsidRDefault="0058284C">
      <w:pPr>
        <w:rPr>
          <w:b/>
        </w:rPr>
      </w:pPr>
      <w:r>
        <w:rPr>
          <w:b/>
        </w:rPr>
        <w:br w:type="page"/>
      </w:r>
    </w:p>
    <w:p w:rsidR="00C558C8" w:rsidRDefault="00832FCD" w:rsidP="00832FCD">
      <w:pPr>
        <w:jc w:val="center"/>
        <w:rPr>
          <w:b/>
        </w:rPr>
      </w:pPr>
      <w:r w:rsidRPr="00832FCD">
        <w:rPr>
          <w:b/>
        </w:rPr>
        <w:lastRenderedPageBreak/>
        <w:t>Defining a Null Value</w:t>
      </w:r>
    </w:p>
    <w:p w:rsidR="0058284C" w:rsidRDefault="0058284C" w:rsidP="0058284C">
      <w:pPr>
        <w:pStyle w:val="ListParagraph"/>
        <w:numPr>
          <w:ilvl w:val="0"/>
          <w:numId w:val="4"/>
        </w:numPr>
      </w:pPr>
      <w:r w:rsidRPr="0058284C">
        <w:rPr>
          <w:b/>
        </w:rPr>
        <w:t>Null</w:t>
      </w:r>
      <w:r>
        <w:t xml:space="preserve"> is a value that is </w:t>
      </w:r>
      <w:r w:rsidRPr="0058284C">
        <w:rPr>
          <w:b/>
        </w:rPr>
        <w:t xml:space="preserve">unavailable, unassigned, unknown, </w:t>
      </w:r>
      <w:r w:rsidRPr="0058284C">
        <w:rPr>
          <w:b/>
        </w:rPr>
        <w:t>or inapplicable</w:t>
      </w:r>
      <w:r>
        <w:t>.</w:t>
      </w:r>
    </w:p>
    <w:p w:rsidR="0058284C" w:rsidRPr="00F75F64" w:rsidRDefault="0058284C" w:rsidP="0058284C">
      <w:pPr>
        <w:pStyle w:val="ListParagraph"/>
        <w:numPr>
          <w:ilvl w:val="0"/>
          <w:numId w:val="4"/>
        </w:numPr>
        <w:rPr>
          <w:b/>
        </w:rPr>
      </w:pPr>
      <w:r w:rsidRPr="0058284C">
        <w:rPr>
          <w:b/>
        </w:rPr>
        <w:t>Null is not</w:t>
      </w:r>
      <w:r>
        <w:t xml:space="preserve"> the </w:t>
      </w:r>
      <w:r w:rsidRPr="0058284C">
        <w:rPr>
          <w:b/>
        </w:rPr>
        <w:t>same as zero or a blank space</w:t>
      </w:r>
      <w:r>
        <w:t>.</w:t>
      </w:r>
    </w:p>
    <w:p w:rsidR="00F75F64" w:rsidRPr="00560D73" w:rsidRDefault="00F75F64" w:rsidP="00F75F64">
      <w:pPr>
        <w:pStyle w:val="ListParagraph"/>
        <w:numPr>
          <w:ilvl w:val="0"/>
          <w:numId w:val="4"/>
        </w:numPr>
        <w:rPr>
          <w:b/>
        </w:rPr>
      </w:pPr>
      <w:r>
        <w:t xml:space="preserve">Any arithmetic expression using </w:t>
      </w:r>
      <w:r w:rsidRPr="00F75F64">
        <w:rPr>
          <w:b/>
        </w:rPr>
        <w:t>NULL</w:t>
      </w:r>
      <w:r>
        <w:t xml:space="preserve"> values </w:t>
      </w:r>
      <w:r w:rsidRPr="00F75F64">
        <w:rPr>
          <w:b/>
        </w:rPr>
        <w:t>results into NULL</w:t>
      </w:r>
      <w:r>
        <w:t>.</w:t>
      </w:r>
    </w:p>
    <w:p w:rsidR="00560D73" w:rsidRPr="003C5BAE" w:rsidRDefault="00560D73" w:rsidP="00F75F64">
      <w:pPr>
        <w:pStyle w:val="ListParagraph"/>
        <w:numPr>
          <w:ilvl w:val="0"/>
          <w:numId w:val="4"/>
        </w:numPr>
        <w:rPr>
          <w:b/>
        </w:rPr>
      </w:pPr>
      <w:r w:rsidRPr="00560D73">
        <w:rPr>
          <w:b/>
        </w:rPr>
        <w:t>Arithmetic expressions</w:t>
      </w:r>
      <w:r>
        <w:t xml:space="preserve"> containing a null value </w:t>
      </w:r>
      <w:r w:rsidRPr="00560D73">
        <w:rPr>
          <w:b/>
        </w:rPr>
        <w:t>evaluate to null</w:t>
      </w:r>
      <w:r>
        <w:t>.</w:t>
      </w:r>
    </w:p>
    <w:p w:rsidR="003C5BAE" w:rsidRDefault="003C5BAE" w:rsidP="003C5BAE">
      <w:pPr>
        <w:ind w:left="720"/>
        <w:jc w:val="center"/>
        <w:rPr>
          <w:b/>
        </w:rPr>
      </w:pPr>
      <w:r w:rsidRPr="003C5BAE">
        <w:rPr>
          <w:b/>
        </w:rPr>
        <w:t>Defining a Column Alias</w:t>
      </w:r>
    </w:p>
    <w:p w:rsidR="00B05C34" w:rsidRPr="00B05C34" w:rsidRDefault="00B05C34" w:rsidP="00B05C34">
      <w:pPr>
        <w:pStyle w:val="ListParagraph"/>
        <w:numPr>
          <w:ilvl w:val="0"/>
          <w:numId w:val="4"/>
        </w:numPr>
        <w:rPr>
          <w:b/>
        </w:rPr>
      </w:pPr>
      <w:r w:rsidRPr="00B05C34">
        <w:rPr>
          <w:b/>
        </w:rPr>
        <w:t>Renames</w:t>
      </w:r>
      <w:r>
        <w:t xml:space="preserve"> a column heading </w:t>
      </w:r>
    </w:p>
    <w:p w:rsidR="00B05C34" w:rsidRPr="00B05C34" w:rsidRDefault="00B05C34" w:rsidP="00B05C34">
      <w:pPr>
        <w:pStyle w:val="ListParagraph"/>
        <w:numPr>
          <w:ilvl w:val="0"/>
          <w:numId w:val="4"/>
        </w:numPr>
        <w:rPr>
          <w:b/>
        </w:rPr>
      </w:pPr>
      <w:r>
        <w:t xml:space="preserve">Is </w:t>
      </w:r>
      <w:r>
        <w:t xml:space="preserve">useful with calculations </w:t>
      </w:r>
    </w:p>
    <w:p w:rsidR="00B05C34" w:rsidRPr="00B05C34" w:rsidRDefault="00B05C34" w:rsidP="00B05C34">
      <w:pPr>
        <w:pStyle w:val="ListParagraph"/>
        <w:numPr>
          <w:ilvl w:val="0"/>
          <w:numId w:val="4"/>
        </w:numPr>
        <w:rPr>
          <w:b/>
        </w:rPr>
      </w:pPr>
      <w:r>
        <w:t>Immediately follows the column name (there can also be the optional AS keyword between t</w:t>
      </w:r>
      <w:r>
        <w:t xml:space="preserve">he column name and the alias) </w:t>
      </w:r>
    </w:p>
    <w:p w:rsidR="00B05C34" w:rsidRPr="00A76CEB" w:rsidRDefault="00B05C34" w:rsidP="00B05C34">
      <w:pPr>
        <w:pStyle w:val="ListParagraph"/>
        <w:numPr>
          <w:ilvl w:val="0"/>
          <w:numId w:val="4"/>
        </w:numPr>
        <w:rPr>
          <w:b/>
        </w:rPr>
      </w:pPr>
      <w:r w:rsidRPr="00B05C34">
        <w:rPr>
          <w:b/>
        </w:rPr>
        <w:t>Requires double quotation</w:t>
      </w:r>
      <w:r>
        <w:t xml:space="preserve"> marks if it contains </w:t>
      </w:r>
      <w:r w:rsidRPr="00B05C34">
        <w:rPr>
          <w:b/>
        </w:rPr>
        <w:t>spaces or special characters</w:t>
      </w:r>
      <w:r>
        <w:t>, or if it is case-sensitive</w:t>
      </w:r>
      <w:r w:rsidR="00DA483B">
        <w:t>.</w:t>
      </w:r>
    </w:p>
    <w:p w:rsidR="00A76CEB" w:rsidRDefault="00A76CEB" w:rsidP="00A76CEB">
      <w:pPr>
        <w:jc w:val="center"/>
        <w:rPr>
          <w:b/>
        </w:rPr>
      </w:pPr>
      <w:r w:rsidRPr="00A76CEB">
        <w:rPr>
          <w:b/>
        </w:rPr>
        <w:t>Concatenation Operator</w:t>
      </w:r>
    </w:p>
    <w:p w:rsidR="00D175B0" w:rsidRDefault="00D175B0" w:rsidP="003A2E90">
      <w:pPr>
        <w:pStyle w:val="ListParagraph"/>
        <w:numPr>
          <w:ilvl w:val="0"/>
          <w:numId w:val="5"/>
        </w:numPr>
      </w:pPr>
      <w:r w:rsidRPr="00EF7620">
        <w:rPr>
          <w:b/>
        </w:rPr>
        <w:t>Links</w:t>
      </w:r>
      <w:r>
        <w:t xml:space="preserve"> </w:t>
      </w:r>
      <w:r w:rsidRPr="00EF7620">
        <w:rPr>
          <w:b/>
        </w:rPr>
        <w:t>columns or character</w:t>
      </w:r>
      <w:r>
        <w:t xml:space="preserve"> strings to other columns </w:t>
      </w:r>
    </w:p>
    <w:p w:rsidR="00D175B0" w:rsidRDefault="00D175B0" w:rsidP="003A2E90">
      <w:pPr>
        <w:pStyle w:val="ListParagraph"/>
        <w:numPr>
          <w:ilvl w:val="0"/>
          <w:numId w:val="5"/>
        </w:numPr>
      </w:pPr>
      <w:r>
        <w:t xml:space="preserve">Is represented by </w:t>
      </w:r>
      <w:r w:rsidRPr="003A2E90">
        <w:rPr>
          <w:b/>
        </w:rPr>
        <w:t>two vertical bars (||)</w:t>
      </w:r>
      <w:r>
        <w:t xml:space="preserve"> </w:t>
      </w:r>
    </w:p>
    <w:p w:rsidR="00A76CEB" w:rsidRDefault="00D175B0" w:rsidP="003A2E90">
      <w:pPr>
        <w:pStyle w:val="ListParagraph"/>
        <w:numPr>
          <w:ilvl w:val="0"/>
          <w:numId w:val="5"/>
        </w:numPr>
        <w:rPr>
          <w:b/>
        </w:rPr>
      </w:pPr>
      <w:r>
        <w:t xml:space="preserve">Creates a resultant column that is a </w:t>
      </w:r>
      <w:r w:rsidRPr="00DB6B61">
        <w:rPr>
          <w:b/>
        </w:rPr>
        <w:t>character expression</w:t>
      </w:r>
    </w:p>
    <w:p w:rsidR="00455BF2" w:rsidRDefault="00455BF2" w:rsidP="003A2E90">
      <w:pPr>
        <w:pStyle w:val="ListParagraph"/>
        <w:numPr>
          <w:ilvl w:val="0"/>
          <w:numId w:val="5"/>
        </w:numPr>
        <w:rPr>
          <w:b/>
        </w:rPr>
      </w:pPr>
      <w:r>
        <w:t xml:space="preserve">If you </w:t>
      </w:r>
      <w:r w:rsidRPr="00455BF2">
        <w:rPr>
          <w:b/>
        </w:rPr>
        <w:t>concatenate a null value</w:t>
      </w:r>
      <w:r>
        <w:t xml:space="preserve"> with a character string, the result is a character string. LAST_NAME || NULL results in </w:t>
      </w:r>
      <w:r w:rsidRPr="00455BF2">
        <w:rPr>
          <w:b/>
        </w:rPr>
        <w:t>LAST_NAME.</w:t>
      </w:r>
    </w:p>
    <w:p w:rsidR="00EE01C3" w:rsidRDefault="00EE01C3" w:rsidP="00EE01C3">
      <w:pPr>
        <w:jc w:val="center"/>
        <w:rPr>
          <w:b/>
        </w:rPr>
      </w:pPr>
      <w:r w:rsidRPr="00EE01C3">
        <w:rPr>
          <w:b/>
        </w:rPr>
        <w:t>Literal Character Strings</w:t>
      </w:r>
    </w:p>
    <w:p w:rsidR="009D5E6D" w:rsidRDefault="009D5E6D" w:rsidP="009D5E6D">
      <w:pPr>
        <w:pStyle w:val="ListParagraph"/>
        <w:numPr>
          <w:ilvl w:val="0"/>
          <w:numId w:val="7"/>
        </w:numPr>
      </w:pPr>
      <w:r w:rsidRPr="009D5E6D">
        <w:rPr>
          <w:b/>
        </w:rPr>
        <w:t>A literal</w:t>
      </w:r>
      <w:r>
        <w:t xml:space="preserve"> is a </w:t>
      </w:r>
      <w:r w:rsidRPr="009D5E6D">
        <w:rPr>
          <w:b/>
        </w:rPr>
        <w:t>character, a number, or a date</w:t>
      </w:r>
      <w:r>
        <w:t xml:space="preserve"> that is included in the SELECT statement. </w:t>
      </w:r>
    </w:p>
    <w:p w:rsidR="009D5E6D" w:rsidRDefault="009D5E6D" w:rsidP="009D5E6D">
      <w:pPr>
        <w:pStyle w:val="ListParagraph"/>
        <w:numPr>
          <w:ilvl w:val="0"/>
          <w:numId w:val="7"/>
        </w:numPr>
      </w:pPr>
      <w:r w:rsidRPr="009D5E6D">
        <w:rPr>
          <w:b/>
        </w:rPr>
        <w:t>Date and character</w:t>
      </w:r>
      <w:r>
        <w:t xml:space="preserve"> literal values </w:t>
      </w:r>
      <w:r w:rsidRPr="009D5E6D">
        <w:rPr>
          <w:b/>
        </w:rPr>
        <w:t>must be enclosed</w:t>
      </w:r>
      <w:r>
        <w:t xml:space="preserve"> within </w:t>
      </w:r>
      <w:r w:rsidRPr="009D5E6D">
        <w:rPr>
          <w:b/>
        </w:rPr>
        <w:t>single quotation marks</w:t>
      </w:r>
      <w:r>
        <w:t xml:space="preserve">. </w:t>
      </w:r>
    </w:p>
    <w:p w:rsidR="009D5E6D" w:rsidRPr="004C65A6" w:rsidRDefault="009D5E6D" w:rsidP="009D5E6D">
      <w:pPr>
        <w:pStyle w:val="ListParagraph"/>
        <w:numPr>
          <w:ilvl w:val="0"/>
          <w:numId w:val="7"/>
        </w:numPr>
        <w:rPr>
          <w:b/>
        </w:rPr>
      </w:pPr>
      <w:r>
        <w:t>Each character string is output once for each row returned.</w:t>
      </w:r>
    </w:p>
    <w:p w:rsidR="004C65A6" w:rsidRDefault="004C65A6" w:rsidP="004C65A6">
      <w:pPr>
        <w:jc w:val="center"/>
        <w:rPr>
          <w:b/>
        </w:rPr>
      </w:pPr>
      <w:r w:rsidRPr="004C65A6">
        <w:rPr>
          <w:b/>
        </w:rPr>
        <w:t>Alternative Quote (q) Operator</w:t>
      </w:r>
    </w:p>
    <w:p w:rsidR="00DE0BEC" w:rsidRDefault="00DE0BEC" w:rsidP="00DE0BEC">
      <w:pPr>
        <w:pStyle w:val="ListParagraph"/>
        <w:numPr>
          <w:ilvl w:val="0"/>
          <w:numId w:val="9"/>
        </w:numPr>
      </w:pPr>
      <w:r>
        <w:t xml:space="preserve">Specify your own quotation mark delimiter. </w:t>
      </w:r>
    </w:p>
    <w:p w:rsidR="00DE0BEC" w:rsidRDefault="00DE0BEC" w:rsidP="00DE0BEC">
      <w:pPr>
        <w:pStyle w:val="ListParagraph"/>
        <w:numPr>
          <w:ilvl w:val="0"/>
          <w:numId w:val="9"/>
        </w:numPr>
      </w:pPr>
      <w:r>
        <w:t xml:space="preserve">Select any delimiter. </w:t>
      </w:r>
    </w:p>
    <w:p w:rsidR="004C65A6" w:rsidRPr="00DE0BEC" w:rsidRDefault="00DE0BEC" w:rsidP="00DE0BEC">
      <w:pPr>
        <w:pStyle w:val="ListParagraph"/>
        <w:numPr>
          <w:ilvl w:val="0"/>
          <w:numId w:val="9"/>
        </w:numPr>
        <w:rPr>
          <w:b/>
        </w:rPr>
      </w:pPr>
      <w:r>
        <w:t>Increase readability and usability.</w:t>
      </w:r>
    </w:p>
    <w:p w:rsidR="00DE0BEC" w:rsidRPr="00DE0BEC" w:rsidRDefault="00DE0BEC" w:rsidP="00DE0BEC">
      <w:pPr>
        <w:pStyle w:val="ListParagraph"/>
        <w:numPr>
          <w:ilvl w:val="1"/>
          <w:numId w:val="9"/>
        </w:numPr>
        <w:rPr>
          <w:b/>
        </w:rPr>
      </w:pPr>
      <w:r>
        <w:t>|| q'[ Department's Manager Id</w:t>
      </w:r>
      <w:proofErr w:type="gramStart"/>
      <w:r>
        <w:t>: ]</w:t>
      </w:r>
      <w:proofErr w:type="gramEnd"/>
      <w:r>
        <w:t>' ||</w:t>
      </w:r>
    </w:p>
    <w:p w:rsidR="00DE0BEC" w:rsidRDefault="00093543" w:rsidP="00DE0BEC">
      <w:r>
        <w:t xml:space="preserve">To eliminate duplicate rows in the result, include the </w:t>
      </w:r>
      <w:r w:rsidRPr="00093543">
        <w:rPr>
          <w:b/>
        </w:rPr>
        <w:t>DISTINCT</w:t>
      </w:r>
      <w:r>
        <w:t xml:space="preserve"> keyword in the SELECT clause </w:t>
      </w:r>
      <w:r w:rsidRPr="00093543">
        <w:rPr>
          <w:b/>
        </w:rPr>
        <w:t>immediately after</w:t>
      </w:r>
      <w:r>
        <w:t xml:space="preserve"> the </w:t>
      </w:r>
      <w:r w:rsidRPr="00093543">
        <w:rPr>
          <w:b/>
        </w:rPr>
        <w:t>SELECT keyword</w:t>
      </w:r>
      <w:r>
        <w:t>.</w:t>
      </w:r>
    </w:p>
    <w:p w:rsidR="003038B0" w:rsidRDefault="003038B0" w:rsidP="00DE0BEC"/>
    <w:p w:rsidR="003038B0" w:rsidRDefault="003038B0" w:rsidP="003038B0">
      <w:pPr>
        <w:jc w:val="center"/>
        <w:rPr>
          <w:b/>
        </w:rPr>
      </w:pPr>
      <w:r w:rsidRPr="003038B0">
        <w:rPr>
          <w:b/>
        </w:rPr>
        <w:t>Displaying Table Structure</w:t>
      </w:r>
    </w:p>
    <w:p w:rsidR="00A268A5" w:rsidRDefault="00A268A5" w:rsidP="00A268A5">
      <w:pPr>
        <w:pStyle w:val="ListParagraph"/>
        <w:numPr>
          <w:ilvl w:val="0"/>
          <w:numId w:val="13"/>
        </w:numPr>
      </w:pPr>
      <w:r>
        <w:t xml:space="preserve">Use the DESCRIBE command to display the structure of a table. </w:t>
      </w:r>
    </w:p>
    <w:p w:rsidR="003038B0" w:rsidRPr="00A7466F" w:rsidRDefault="00A268A5" w:rsidP="00A268A5">
      <w:pPr>
        <w:pStyle w:val="ListParagraph"/>
        <w:numPr>
          <w:ilvl w:val="0"/>
          <w:numId w:val="13"/>
        </w:numPr>
        <w:rPr>
          <w:b/>
        </w:rPr>
      </w:pPr>
      <w:r>
        <w:t>Or, select the table in the Connections tree and use the Columns tab to view the table structure.</w:t>
      </w:r>
    </w:p>
    <w:p w:rsidR="00A7466F" w:rsidRPr="00A7466F" w:rsidRDefault="00A7466F" w:rsidP="00A7466F">
      <w:pPr>
        <w:rPr>
          <w:b/>
        </w:rPr>
      </w:pPr>
      <w:r>
        <w:t xml:space="preserve">Note: </w:t>
      </w:r>
      <w:r w:rsidRPr="00A7466F">
        <w:rPr>
          <w:b/>
        </w:rPr>
        <w:t>DESCRIBE</w:t>
      </w:r>
      <w:r>
        <w:t xml:space="preserve"> is a </w:t>
      </w:r>
      <w:r w:rsidRPr="00A7466F">
        <w:rPr>
          <w:b/>
        </w:rPr>
        <w:t>SQL*Plus command</w:t>
      </w:r>
      <w:r>
        <w:t xml:space="preserve"> supported by </w:t>
      </w:r>
      <w:r w:rsidRPr="00A7466F">
        <w:rPr>
          <w:b/>
        </w:rPr>
        <w:t>SQ</w:t>
      </w:r>
      <w:bookmarkStart w:id="0" w:name="_GoBack"/>
      <w:bookmarkEnd w:id="0"/>
      <w:r w:rsidRPr="00A7466F">
        <w:rPr>
          <w:b/>
        </w:rPr>
        <w:t>L Developer</w:t>
      </w:r>
      <w:r>
        <w:t>. It is abbreviated as DESC.</w:t>
      </w:r>
    </w:p>
    <w:sectPr w:rsidR="00A7466F" w:rsidRPr="00A7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29A"/>
    <w:multiLevelType w:val="hybridMultilevel"/>
    <w:tmpl w:val="CC124BAC"/>
    <w:lvl w:ilvl="0" w:tplc="C470AE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E23"/>
    <w:multiLevelType w:val="hybridMultilevel"/>
    <w:tmpl w:val="BDCCC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FBC"/>
    <w:multiLevelType w:val="hybridMultilevel"/>
    <w:tmpl w:val="4B903B56"/>
    <w:lvl w:ilvl="0" w:tplc="1B40AF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240B"/>
    <w:multiLevelType w:val="hybridMultilevel"/>
    <w:tmpl w:val="7DE88BF2"/>
    <w:lvl w:ilvl="0" w:tplc="F08E35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30E2C"/>
    <w:multiLevelType w:val="hybridMultilevel"/>
    <w:tmpl w:val="A722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33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054E"/>
    <w:multiLevelType w:val="hybridMultilevel"/>
    <w:tmpl w:val="B0E4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4246D"/>
    <w:multiLevelType w:val="hybridMultilevel"/>
    <w:tmpl w:val="2D185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0187"/>
    <w:multiLevelType w:val="hybridMultilevel"/>
    <w:tmpl w:val="90581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E189F"/>
    <w:multiLevelType w:val="hybridMultilevel"/>
    <w:tmpl w:val="68CCE6E6"/>
    <w:lvl w:ilvl="0" w:tplc="F08E35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3B77"/>
    <w:multiLevelType w:val="hybridMultilevel"/>
    <w:tmpl w:val="F2309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306C"/>
    <w:multiLevelType w:val="hybridMultilevel"/>
    <w:tmpl w:val="BA0E5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25CA7"/>
    <w:multiLevelType w:val="hybridMultilevel"/>
    <w:tmpl w:val="96827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40757"/>
    <w:multiLevelType w:val="hybridMultilevel"/>
    <w:tmpl w:val="AFCA4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B0"/>
    <w:rsid w:val="00046AE9"/>
    <w:rsid w:val="00093543"/>
    <w:rsid w:val="001B7B94"/>
    <w:rsid w:val="00206EBD"/>
    <w:rsid w:val="00224753"/>
    <w:rsid w:val="002375AB"/>
    <w:rsid w:val="00256EA4"/>
    <w:rsid w:val="003038B0"/>
    <w:rsid w:val="00340DD7"/>
    <w:rsid w:val="003A2E90"/>
    <w:rsid w:val="003C5BAE"/>
    <w:rsid w:val="003E63FE"/>
    <w:rsid w:val="00455BF2"/>
    <w:rsid w:val="004C65A6"/>
    <w:rsid w:val="00540B89"/>
    <w:rsid w:val="00560D73"/>
    <w:rsid w:val="0058284C"/>
    <w:rsid w:val="00635E34"/>
    <w:rsid w:val="0066389C"/>
    <w:rsid w:val="007209CA"/>
    <w:rsid w:val="00832FCD"/>
    <w:rsid w:val="0084710B"/>
    <w:rsid w:val="0091248A"/>
    <w:rsid w:val="009D5E6D"/>
    <w:rsid w:val="00A121B5"/>
    <w:rsid w:val="00A268A5"/>
    <w:rsid w:val="00A7466F"/>
    <w:rsid w:val="00A76CEB"/>
    <w:rsid w:val="00AC2CC7"/>
    <w:rsid w:val="00AD30F6"/>
    <w:rsid w:val="00B05C34"/>
    <w:rsid w:val="00B444A5"/>
    <w:rsid w:val="00B77186"/>
    <w:rsid w:val="00C510DB"/>
    <w:rsid w:val="00C558C8"/>
    <w:rsid w:val="00C67BFB"/>
    <w:rsid w:val="00CD51B5"/>
    <w:rsid w:val="00D175B0"/>
    <w:rsid w:val="00D40DB0"/>
    <w:rsid w:val="00DA483B"/>
    <w:rsid w:val="00DB6B61"/>
    <w:rsid w:val="00DE0BEC"/>
    <w:rsid w:val="00E22378"/>
    <w:rsid w:val="00E957B0"/>
    <w:rsid w:val="00EE01C3"/>
    <w:rsid w:val="00EF7620"/>
    <w:rsid w:val="00F3710F"/>
    <w:rsid w:val="00F56FB5"/>
    <w:rsid w:val="00F7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44E9"/>
  <w15:chartTrackingRefBased/>
  <w15:docId w15:val="{E6A7EF84-A2BB-4B72-B5ED-2D8D6D43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2023-06-15T02:36:00Z</dcterms:created>
  <dcterms:modified xsi:type="dcterms:W3CDTF">2023-06-15T03:03:00Z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21ff81e4c3c5ea2d4d29e9cda6babccd4bea606e17265cdad523a7bec273546e</vt:lpwstr>
  </property>
</Properties>
</file>