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FD20" w14:textId="3C6E1EED" w:rsidR="006B4A66" w:rsidRDefault="00F531E2">
      <w:proofErr w:type="spellStart"/>
      <w:r>
        <w:t>MTGPRO.Me</w:t>
      </w:r>
      <w:proofErr w:type="spellEnd"/>
    </w:p>
    <w:p w14:paraId="67A54DC0" w14:textId="4BA4AEEB" w:rsidR="00F531E2" w:rsidRDefault="00F531E2"/>
    <w:p w14:paraId="07D743FE" w14:textId="685819D9" w:rsidR="00F531E2" w:rsidRDefault="00F531E2"/>
    <w:p w14:paraId="34AF8414" w14:textId="77777777" w:rsidR="00F531E2" w:rsidRDefault="00F531E2" w:rsidP="00F531E2">
      <w:r>
        <w:t xml:space="preserve">1. We still don’t house equal housing logo option which was part of phase 2 </w:t>
      </w:r>
    </w:p>
    <w:p w14:paraId="4C6AD19A" w14:textId="77777777" w:rsidR="00F531E2" w:rsidRDefault="00F531E2" w:rsidP="00F531E2"/>
    <w:p w14:paraId="16E48AFA" w14:textId="15C25784" w:rsidR="00F531E2" w:rsidRDefault="00F531E2" w:rsidP="00F531E2">
      <w:r>
        <w:t xml:space="preserve">2.  the </w:t>
      </w:r>
      <w:proofErr w:type="spellStart"/>
      <w:proofErr w:type="gramStart"/>
      <w:r>
        <w:t>pre built</w:t>
      </w:r>
      <w:proofErr w:type="spellEnd"/>
      <w:proofErr w:type="gramEnd"/>
      <w:r>
        <w:t xml:space="preserve"> online forms is not even started it looks like.</w:t>
      </w:r>
    </w:p>
    <w:p w14:paraId="5BA4214B" w14:textId="429E18E1" w:rsidR="00F531E2" w:rsidRDefault="00F531E2" w:rsidP="00F531E2"/>
    <w:p w14:paraId="462D5963" w14:textId="54CB0926" w:rsidR="00F531E2" w:rsidRDefault="00F531E2" w:rsidP="00F531E2"/>
    <w:p w14:paraId="0C2ADD03" w14:textId="45D085EE" w:rsidR="00F531E2" w:rsidRDefault="00000000" w:rsidP="00F531E2">
      <w:hyperlink r:id="rId5" w:history="1">
        <w:r w:rsidR="00F531E2" w:rsidRPr="00E633BC">
          <w:rPr>
            <w:rStyle w:val="Hyperlink"/>
          </w:rPr>
          <w:t>https://www.neatloans.com/fast-mortgage-application</w:t>
        </w:r>
      </w:hyperlink>
    </w:p>
    <w:p w14:paraId="714A4930" w14:textId="3E123F57" w:rsidR="00F531E2" w:rsidRDefault="00000000" w:rsidP="00F531E2">
      <w:hyperlink r:id="rId6" w:history="1">
        <w:r w:rsidR="00F531E2" w:rsidRPr="00E633BC">
          <w:rPr>
            <w:rStyle w:val="Hyperlink"/>
          </w:rPr>
          <w:t>https://firstpremier.mymortgage-online.com/loan-app/?siteId=9621968476&amp;workFlowId=81187</w:t>
        </w:r>
      </w:hyperlink>
    </w:p>
    <w:p w14:paraId="66258966" w14:textId="5E689F91" w:rsidR="00F531E2" w:rsidRDefault="00000000" w:rsidP="00F531E2">
      <w:hyperlink r:id="rId7" w:anchor="imgrc=rb7J_sAqH2m6AM" w:history="1">
        <w:r w:rsidR="00F531E2" w:rsidRPr="00E633BC">
          <w:rPr>
            <w:rStyle w:val="Hyperlink"/>
          </w:rPr>
          <w:t>https://www.google.com/search?q=equal+housing+opportunity+logo&amp;ie=UTF-8&amp;oe=UTF-8&amp;hl=en-us&amp;client=safari#imgrc=rb7J_sAqH2m6AM</w:t>
        </w:r>
      </w:hyperlink>
    </w:p>
    <w:p w14:paraId="342C8103" w14:textId="58693422" w:rsidR="00F531E2" w:rsidRDefault="00000000" w:rsidP="00F531E2">
      <w:hyperlink r:id="rId8" w:history="1">
        <w:r w:rsidR="00F531E2" w:rsidRPr="00E633BC">
          <w:rPr>
            <w:rStyle w:val="Hyperlink"/>
          </w:rPr>
          <w:t>https://leadscripts.co/</w:t>
        </w:r>
      </w:hyperlink>
    </w:p>
    <w:p w14:paraId="30F5D860" w14:textId="69F26C16" w:rsidR="00F531E2" w:rsidRDefault="00F531E2" w:rsidP="00F531E2"/>
    <w:p w14:paraId="14296E0C" w14:textId="146F84F9" w:rsidR="00F531E2" w:rsidRDefault="00F531E2" w:rsidP="00F531E2"/>
    <w:p w14:paraId="6AC8FCD9" w14:textId="2BE0C9C0" w:rsidR="004238A2" w:rsidRDefault="004238A2" w:rsidP="004238A2">
      <w:pPr>
        <w:pStyle w:val="ListParagraph"/>
        <w:numPr>
          <w:ilvl w:val="0"/>
          <w:numId w:val="2"/>
        </w:numPr>
      </w:pPr>
      <w:proofErr w:type="spellStart"/>
      <w:r>
        <w:t>ChatGPT</w:t>
      </w:r>
      <w:proofErr w:type="spellEnd"/>
    </w:p>
    <w:p w14:paraId="154D0A4B" w14:textId="6F0623C4" w:rsidR="00F531E2" w:rsidRDefault="004238A2" w:rsidP="004238A2">
      <w:pPr>
        <w:pStyle w:val="ListParagraph"/>
        <w:numPr>
          <w:ilvl w:val="0"/>
          <w:numId w:val="2"/>
        </w:numPr>
      </w:pPr>
      <w:r>
        <w:t>Canva</w:t>
      </w:r>
    </w:p>
    <w:p w14:paraId="73D7F5C9" w14:textId="23E758EA" w:rsidR="004238A2" w:rsidRDefault="004238A2" w:rsidP="004238A2">
      <w:pPr>
        <w:pStyle w:val="ListParagraph"/>
        <w:numPr>
          <w:ilvl w:val="0"/>
          <w:numId w:val="2"/>
        </w:numPr>
      </w:pPr>
      <w:r>
        <w:t>Calculators</w:t>
      </w:r>
    </w:p>
    <w:p w14:paraId="7D4AC818" w14:textId="54995394" w:rsidR="004238A2" w:rsidRDefault="004238A2" w:rsidP="004238A2">
      <w:pPr>
        <w:pStyle w:val="ListParagraph"/>
        <w:numPr>
          <w:ilvl w:val="0"/>
          <w:numId w:val="2"/>
        </w:numPr>
      </w:pPr>
      <w:r>
        <w:t>Site Security</w:t>
      </w:r>
      <w:r w:rsidR="004E494C">
        <w:t xml:space="preserve"> (google captcha, paid </w:t>
      </w:r>
      <w:proofErr w:type="spellStart"/>
      <w:r w:rsidR="004E494C">
        <w:t>ssl</w:t>
      </w:r>
      <w:proofErr w:type="spellEnd"/>
      <w:r w:rsidR="004E494C">
        <w:t>, server firewall)</w:t>
      </w:r>
    </w:p>
    <w:p w14:paraId="21180D97" w14:textId="5152A82B" w:rsidR="004238A2" w:rsidRDefault="004238A2" w:rsidP="00532609">
      <w:pPr>
        <w:pStyle w:val="ListParagraph"/>
      </w:pPr>
    </w:p>
    <w:p w14:paraId="6B0A4838" w14:textId="04817AF1" w:rsidR="00532609" w:rsidRDefault="00532609" w:rsidP="00532609">
      <w:pPr>
        <w:pStyle w:val="ListParagraph"/>
      </w:pPr>
    </w:p>
    <w:p w14:paraId="765626EB" w14:textId="4FE44AEF" w:rsidR="00532609" w:rsidRDefault="00532609" w:rsidP="00532609">
      <w:pPr>
        <w:pStyle w:val="ListParagraph"/>
      </w:pPr>
      <w:r>
        <w:rPr>
          <w:noProof/>
        </w:rPr>
        <w:lastRenderedPageBreak/>
        <w:drawing>
          <wp:inline distT="0" distB="0" distL="0" distR="0" wp14:anchorId="76C20A61" wp14:editId="61BEEAF7">
            <wp:extent cx="13149743" cy="597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50867" cy="5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8EEA" w14:textId="2E088F6F" w:rsidR="001D54AE" w:rsidRDefault="00E73D41" w:rsidP="00532609">
      <w:pPr>
        <w:pStyle w:val="ListParagraph"/>
      </w:pPr>
      <w:r w:rsidRPr="00E73D41">
        <w:t>https://www.google.com/search?q=equal+housing+opportunity+logo&amp;ie=UTF-8&amp;oe=UTF-8&amp;hl=en-us&amp;client=safari#imgrc=rb7J_sAqH2m6AM</w:t>
      </w:r>
    </w:p>
    <w:p w14:paraId="1765E913" w14:textId="33450DC2" w:rsidR="001D54AE" w:rsidRDefault="001D54AE" w:rsidP="00532609">
      <w:pPr>
        <w:pStyle w:val="ListParagraph"/>
      </w:pPr>
      <w:r>
        <w:rPr>
          <w:noProof/>
        </w:rPr>
        <w:lastRenderedPageBreak/>
        <w:drawing>
          <wp:inline distT="0" distB="0" distL="0" distR="0" wp14:anchorId="5CDFCDD8" wp14:editId="40165198">
            <wp:extent cx="5943600" cy="279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A7A3" w14:textId="473B3241" w:rsidR="001D54AE" w:rsidRDefault="004406B4" w:rsidP="00532609">
      <w:pPr>
        <w:pStyle w:val="ListParagraph"/>
      </w:pPr>
      <w:r>
        <w:rPr>
          <w:noProof/>
        </w:rPr>
        <w:drawing>
          <wp:inline distT="0" distB="0" distL="0" distR="0" wp14:anchorId="4503B431" wp14:editId="2C2AE925">
            <wp:extent cx="5943600" cy="485203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B2C4" w14:textId="77777777" w:rsidR="004238A2" w:rsidRDefault="004238A2" w:rsidP="004238A2"/>
    <w:sectPr w:rsidR="0042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6E07"/>
    <w:multiLevelType w:val="hybridMultilevel"/>
    <w:tmpl w:val="6004E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7502C"/>
    <w:multiLevelType w:val="hybridMultilevel"/>
    <w:tmpl w:val="B9D6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14915">
    <w:abstractNumId w:val="1"/>
  </w:num>
  <w:num w:numId="2" w16cid:durableId="18266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E2"/>
    <w:rsid w:val="001D54AE"/>
    <w:rsid w:val="004238A2"/>
    <w:rsid w:val="004406B4"/>
    <w:rsid w:val="004E494C"/>
    <w:rsid w:val="00532609"/>
    <w:rsid w:val="00637494"/>
    <w:rsid w:val="006B4A66"/>
    <w:rsid w:val="00E73D41"/>
    <w:rsid w:val="00E8287E"/>
    <w:rsid w:val="00F5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6C8D"/>
  <w15:chartTrackingRefBased/>
  <w15:docId w15:val="{D7FDB3C4-FEAE-4DB8-883C-692263FA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1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scripts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equal+housing+opportunity+logo&amp;ie=UTF-8&amp;oe=UTF-8&amp;hl=en-us&amp;client=safar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stpremier.mymortgage-online.com/loan-app/?siteId=9621968476&amp;workFlowId=8118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eatloans.com/fast-mortgage-applic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4</cp:revision>
  <dcterms:created xsi:type="dcterms:W3CDTF">2023-02-16T03:35:00Z</dcterms:created>
  <dcterms:modified xsi:type="dcterms:W3CDTF">2023-02-16T06:08:00Z</dcterms:modified>
</cp:coreProperties>
</file>