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468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IDB-BISEW IT Scholarship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 on MySQL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Where is the greatest use of mysql server?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Full text indexing and searching (b)   Query caching  (c)    Replication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Updating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To use the mysqli extension which line is need to add?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extension = php_mysql.dll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extension = php_mysqli.dll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with.mysql[= DIR]  (d)    php.info()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Which is the comment symbol in mysql?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&amp;&amp;      (b)   /*....*/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(d)    %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By default MySQL communicates on-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port TCO/IP  (c)  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3306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. The mysql clients is an extremely useful?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sql shell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(b)   mysql shell  (c)    programming shell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object shell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How to view all tables in mysql?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view tables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show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select tables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atlar tables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 to show structure of one table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Describe database name tables 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Alter database name tables 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Show database name tables 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    None of the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How to show variables?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show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view variables?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save variables?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all of the above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Why we can use LIKE commands?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To connect 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To conjunction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To looking 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Matching data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 to view a new database?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view 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Show 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Describe 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Create database Co: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 to create a new database?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create database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(b) describe database 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creative database name (d) Noe of the above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How to delete database?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create 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drop 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delete 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alter database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How many type in database field type categories?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(b) four    (c) five    (d)  six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Which are database type categories?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Date &amp;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numeric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integer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Which format display mysql data values?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yyyy-dd-mm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dd-mm-yyyy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mm-dd-yyyy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yyyy-mm-dd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Which format display mysql date time values?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yyy-dd-mm hh:mm:ss     (b) mm-dd-yyyy hh:mm:ss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dd-yyyy-mm hh:mm:ss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yyyy-mm-dd hh:mm:ss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Which function return an error massage?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mysql_error();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mysql_errors();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mysql--error();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mysql--er();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set of SQL statements stored in the database  and executed by calling an assigned name within a query in known as what?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stored routine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stored procedures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stored functions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stored tables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Which is/are referred as stored routing?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stored procedure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stored functions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privilege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application code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Stored procedures support execution of which SQL commands?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only the SELECT command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SELECT &amp; INSERT commands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Only the UPDATE command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SELECT, INSERT, DELETE, UPDATE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Which command is used to end an existing stored procedure?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DROP PROCEDURE procedure_name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DROP PROCEDURE procedure 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DROP PROCEDURE "procedure_name"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DROP FUNCTION procedure_name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.  What is are belong to stored routine's advantage?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capability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performance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consistency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portability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stored procedure's input parameter we need to declare what?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The name  (b)   Data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(c)    functions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Parameter's purpose using keywords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What is/are the keywords used to declare parameter's purpose?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(c)   OUTIN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INOUT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declaring input parameters for stored functions what we have to include?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Parameter's name and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(b) Parameter's datatype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Parameter's purpose  (d) Parameter's duration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Parameter's name must be prefaced with what symbol to declare it as OUT or INOUT?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$symbol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@symbol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&amp;symbol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_symbol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What is the maximum size of the VARCHAR column type?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255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An example of a simple stored procedure is as flowing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mysql&gt;CALL get_inventory()-&gt;SELECT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inventory;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command is used to execute this procedure?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mysql&gt;CALL get_inventory()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mysql&gt;CALL call_inventory()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mysql&gt;CALL grant_inventory()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mysql&gt;CALL revoke_inventory()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Let us consider a table "product" consist of two columns and on entry what will be the output of following php code after connecting a database?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$query = "SELECT id, name, FROM product";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$result = mysql_query($query);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$res = mysql_num_rows($result);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$res;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. Why used mysqli-fetch_array()?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Once has been executed and result set readied.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Once the query has been executed and result set readied.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for retrieving the fields comprising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22"/>
          <w:shd w:fill="auto" w:val="clear"/>
        </w:rPr>
        <w:t xml:space="preserve">অংশীভূত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row.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None of them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