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tabs>
          <w:tab w:val="left" w:pos="4680" w:leader="none"/>
          <w:tab w:val="left" w:pos="9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IDB-BISEW IT Scholarship Project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Round -39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 on PHP and MySQL </w:t>
      </w:r>
    </w:p>
    <w:p>
      <w:pPr>
        <w:numPr>
          <w:ilvl w:val="0"/>
          <w:numId w:val="3"/>
        </w:numPr>
        <w:spacing w:before="10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Consider the following code snippet. What would go in place of the ???? above for this script to function properly? (Choose 1 answer)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&lt;?php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$link = mysqli_connect("hostname","username","password");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if(!$link)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$error = ??????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die("Could not connect to the database: $error");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?&gt;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(a)   mysqli_connect_error();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(b)   mysqli_connect_error($link);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(c)    mysqli_error();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(d)    $_MySQL['connect_error'] </w:t>
      </w:r>
    </w:p>
    <w:p>
      <w:pPr>
        <w:tabs>
          <w:tab w:val="left" w:pos="4680" w:leader="none"/>
          <w:tab w:val="left" w:pos="9360" w:leader="none"/>
        </w:tabs>
        <w:spacing w:before="10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following data types cannot be directly manipulated by the client?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(a)   Cookie Data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(b)   Session Data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(c)   Remote IP Address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(d)   User Agent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Transactions can be used to: (Choose 2)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(a)   Recover from errors in case of a power outage or a failure in the SQL connection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(b)   Ensure that the data is properly formatted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(c)    Ensure that either all statements are performed properly, or that none of them are.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(d)    Recover from user errors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SQL security characteristic is set what?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(a)   DEFINER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(b)   INVOKER   </w:t>
        <w:tab/>
        <w:t xml:space="preserve">(c)    TRIGGER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(d)   MODIFIER </w:t>
        <w:tab/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Store procedure's characteristic READE SQL DATA indicate to what?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(a)  SQL is present </w:t>
        <w:tab/>
        <w:t xml:space="preserve">(b)   SQL will read data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(c)  SQL will only retrieve data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(d) SQL read and modify data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What does retrieve mysql_list_table(); function?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(a)   all table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 xml:space="preserve">(b) only one table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(c)    more than on table </w:t>
        <w:tab/>
        <w:t xml:space="preserve">(d) cause an error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function used for close mysql database connection?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(a)   mysql_close() 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(b)   mysqli_close()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(c)    mysql-&gt;close() </w:t>
        <w:tab/>
        <w:t xml:space="preserve">(d)    mysqli-&gt;close()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function can use to connect database on server rather than use mysql_connect()?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(a)   mysqli_connect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(b) mysqli-&gt;connect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(c)    mysqli_&gt;connect    (d)  mysqli-&gt;select_db  </w:t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</w:pPr>
    </w:p>
    <w:p>
      <w:pPr>
        <w:numPr>
          <w:ilvl w:val="0"/>
          <w:numId w:val="2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Which is correct general form of function mysql_query()?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(a)   resource mysql_query (binary query[resource link_id])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)   resource mysql_query (string query[resource link_id])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(c)    resource mysql_query (binaryboolean query[resource link_id])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C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(d)    boolean mysql_query (string query[resource link_id])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3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a user connect to database the user name must?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(a)   Case insensitive 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(b)  Case sensitive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(c)    Both a and b </w:t>
        <w:tab/>
        <w:t xml:space="preserve">(d)    None </w:t>
        <w:tab/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is method use switch to a new database?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(a)   $mysqli-&gt;select_db("")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(b)   mysql-&gt;select_db("")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(c)    mysqli-&gt;select_db()   (d)    all of the above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Local variables declared within a stored routine using what statement?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(a)   DEFINE </w:t>
        <w:tab/>
        <w:t xml:space="preserve">(b)   ASSIGN </w:t>
        <w:tab/>
        <w:t xml:space="preserve">(c)    INVOKE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(d)    DECLARE </w:t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is the largest integer range?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(a)   BIGINT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(b)   INT  (c)    MEDUWMINT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(d)    SMALLINT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Which is the second largest integer range/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(a)   BIGINT </w:t>
        <w:tab/>
        <w:t xml:space="preserve">(b)   MEDUMINT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(c)    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(d)    SMALLINT </w:t>
        <w:tab/>
        <w:tab/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</w:pPr>
    </w:p>
    <w:p>
      <w:pPr>
        <w:numPr>
          <w:ilvl w:val="0"/>
          <w:numId w:val="4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206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2"/>
          <w:shd w:fill="FF0000" w:val="clear"/>
        </w:rPr>
        <w:t xml:space="preserve">The VARCHAR data type offer-------- string representation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(a)   varchar-length </w:t>
        <w:tab/>
        <w:t xml:space="preserve">(b)   fixed-length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(c)    variable-length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(d)    attribute-length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you need to assign new privileges to a user for group of users?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(a)   revoke command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(b)   Grant command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(c)   Connect  command  (d)  Assign command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command is responsible for deleting previously granted privileges from a user or a group of users?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(a)   Revoke command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(b)   Grand command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(c)    Connect command   (d)    Assign command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many parameter need to connect with data base?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(a)   1   (b)   2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(c)    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(d)    4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num w:numId="3">
    <w:abstractNumId w:val="102"/>
  </w:num>
  <w:num w:numId="6">
    <w:abstractNumId w:val="96"/>
  </w:num>
  <w:num w:numId="9">
    <w:abstractNumId w:val="90"/>
  </w:num>
  <w:num w:numId="12">
    <w:abstractNumId w:val="84"/>
  </w:num>
  <w:num w:numId="15">
    <w:abstractNumId w:val="78"/>
  </w:num>
  <w:num w:numId="18">
    <w:abstractNumId w:val="72"/>
  </w:num>
  <w:num w:numId="21">
    <w:abstractNumId w:val="66"/>
  </w:num>
  <w:num w:numId="24">
    <w:abstractNumId w:val="60"/>
  </w:num>
  <w:num w:numId="27">
    <w:abstractNumId w:val="54"/>
  </w:num>
  <w:num w:numId="30">
    <w:abstractNumId w:val="48"/>
  </w:num>
  <w:num w:numId="33">
    <w:abstractNumId w:val="42"/>
  </w:num>
  <w:num w:numId="36">
    <w:abstractNumId w:val="36"/>
  </w:num>
  <w:num w:numId="39">
    <w:abstractNumId w:val="30"/>
  </w:num>
  <w:num w:numId="42">
    <w:abstractNumId w:val="24"/>
  </w:num>
  <w:num w:numId="45">
    <w:abstractNumId w:val="18"/>
  </w:num>
  <w:num w:numId="48">
    <w:abstractNumId w:val="12"/>
  </w:num>
  <w:num w:numId="51">
    <w:abstractNumId w:val="6"/>
  </w:num>
  <w:num w:numId="5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