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IDB-BISEW IT Scholarship Project</w:t>
      </w: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Round -39</w:t>
      </w: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Student Name: </w:t>
        <w:tab/>
        <w:tab/>
        <w:tab/>
        <w:tab/>
        <w:tab/>
        <w:t xml:space="preserve">ID: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configuration can be changed by which file?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php.ini                           B. mysql.ini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my.ini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D. my.cnf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maximum year range of the TIMESTAMP according to MySQL manual?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2020                                B. 1970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2030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D. 2037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privilege type column-level GRANT does not support?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Select                               B. Insert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Update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D. Delete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Access privileges can be specified at which levels in MySQL? </w:t>
        <w:br/>
        <w:t xml:space="preserve">A. Login, Database, Table Row and Column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B. Login, Database, Table and Column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C. Login and Database </w:t>
        <w:br/>
        <w:t xml:space="preserve">D. Login Only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is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 GUI (Graphic User Interface)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B. A Relational Database Management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An API (Application Programmer Interface) </w:t>
      </w:r>
    </w:p>
    <w:p>
      <w:pPr>
        <w:tabs>
          <w:tab w:val="left" w:pos="4680" w:leader="none"/>
          <w:tab w:val="lef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 technique for writing reliable programs</w:t>
      </w:r>
    </w:p>
    <w:p>
      <w:pPr>
        <w:tabs>
          <w:tab w:val="left" w:pos="4680" w:leader="none"/>
          <w:tab w:val="lef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80" w:leader="none"/>
          <w:tab w:val="lef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creating the “company" database, you want to use it. Which command should you give?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A.SELECT company B.ENTER company </w:t>
      </w:r>
    </w:p>
    <w:p>
      <w:pPr>
        <w:tabs>
          <w:tab w:val="left" w:pos="4680" w:leader="none"/>
          <w:tab w:val="lef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company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D.OPEN company</w:t>
      </w:r>
    </w:p>
    <w:p>
      <w:pPr>
        <w:tabs>
          <w:tab w:val="left" w:pos="4680" w:leader="none"/>
          <w:tab w:val="lef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In MySQL, use the ____ data type for variable-length character columns.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CHAR       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VARCHAR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C) BLOB      D) TEXT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In order to use the ROLLBACK commands in MySQL, you need to change the value for _____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0.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COMMIT       B. ROLLBACK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AUTOCOMMIT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D. NONE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post_max_size directive is used to set the maximum size of –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uploaded file                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information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php script                      D. all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the correct SQL statement to use to remove rows from a table?</w:t>
      </w:r>
    </w:p>
    <w:p>
      <w:pPr>
        <w:numPr>
          <w:ilvl w:val="0"/>
          <w:numId w:val="23"/>
        </w:numPr>
        <w:tabs>
          <w:tab w:val="center" w:pos="4680" w:leader="none"/>
          <w:tab w:val="right" w:pos="936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</w:t>
      </w:r>
    </w:p>
    <w:p>
      <w:pPr>
        <w:numPr>
          <w:ilvl w:val="0"/>
          <w:numId w:val="23"/>
        </w:numPr>
        <w:tabs>
          <w:tab w:val="center" w:pos="4680" w:leader="none"/>
          <w:tab w:val="right" w:pos="936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</w:t>
      </w:r>
    </w:p>
    <w:p>
      <w:pPr>
        <w:numPr>
          <w:ilvl w:val="0"/>
          <w:numId w:val="23"/>
        </w:numPr>
        <w:tabs>
          <w:tab w:val="center" w:pos="4680" w:leader="none"/>
          <w:tab w:val="right" w:pos="936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</w:t>
      </w:r>
    </w:p>
    <w:p>
      <w:pPr>
        <w:numPr>
          <w:ilvl w:val="0"/>
          <w:numId w:val="23"/>
        </w:numPr>
        <w:tabs>
          <w:tab w:val="center" w:pos="4680" w:leader="none"/>
          <w:tab w:val="right" w:pos="936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Access security is controlled through </w:t>
      </w:r>
    </w:p>
    <w:p>
      <w:pPr>
        <w:numPr>
          <w:ilvl w:val="0"/>
          <w:numId w:val="26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ID that the user logged into the server through, and priveliges set up for that account. </w:t>
      </w:r>
    </w:p>
    <w:p>
      <w:pPr>
        <w:numPr>
          <w:ilvl w:val="0"/>
          <w:numId w:val="26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table of valid IP addresses, and priveliges set up for each IP address </w:t>
      </w:r>
    </w:p>
    <w:p>
      <w:pPr>
        <w:numPr>
          <w:ilvl w:val="0"/>
          <w:numId w:val="26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normal login security is sufficient for MySQL, and it does not have any extra controls of its own. </w:t>
      </w:r>
    </w:p>
    <w:p>
      <w:pPr>
        <w:numPr>
          <w:ilvl w:val="0"/>
          <w:numId w:val="26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 login accounts, and priveliges set for each account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commands should be given to connect as the anonymous user of a MySQL server running on the local host?</w:t>
      </w:r>
    </w:p>
    <w:p>
      <w:pPr>
        <w:numPr>
          <w:ilvl w:val="0"/>
          <w:numId w:val="29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–u anon  </w:t>
      </w:r>
    </w:p>
    <w:p>
      <w:pPr>
        <w:numPr>
          <w:ilvl w:val="0"/>
          <w:numId w:val="29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–u “ ” </w:t>
      </w:r>
    </w:p>
    <w:p>
      <w:pPr>
        <w:numPr>
          <w:ilvl w:val="0"/>
          <w:numId w:val="29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-u       </w:t>
      </w:r>
    </w:p>
    <w:p>
      <w:pPr>
        <w:numPr>
          <w:ilvl w:val="0"/>
          <w:numId w:val="29"/>
        </w:numPr>
        <w:tabs>
          <w:tab w:val="center" w:pos="4680" w:leader="none"/>
          <w:tab w:val="right" w:pos="936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32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column does not exist in host table of mysql database?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Select_priv           B. Grant_priv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Index_priv            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Table_priv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34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attribute is used to sort the column values in case-sensitive fashion?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NATIONAL                      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BINARY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ASCII                                D. UNICODE    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Zero or more values can be chosen from which data type?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LONGBLOB                    B. ENUM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D. MEDIUMTEXT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numeric datatype stored as a string?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BIGINT                              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DECIMAL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DOUBLE                            D. FLOAT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If the any of the column type is xTEXT which type of MyISAM variant is automatically used?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static                                  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Dynamic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compressed                      D. all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port number is used by default to communicate with MySQL server?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3303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B. 3306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3309                              D. 3312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To export data from mysql server which utilities are used?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mysqldump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B. mysqlshow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mysqlhotcopy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D. all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How many ways session handling can be done? 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B. 3          C. 4              D. 5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tabs>
          <w:tab w:val="center" w:pos="4680" w:leader="none"/>
          <w:tab w:val="right" w:pos="9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function can be used to column names of any table?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mysql_fetch_field()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B. mysql_fetch_col()</w:t>
      </w:r>
    </w:p>
    <w:p>
      <w:pPr>
        <w:tabs>
          <w:tab w:val="left" w:pos="4680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mysql_list_fields()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mysql_field_name()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3">
    <w:abstractNumId w:val="120"/>
  </w:num>
  <w:num w:numId="5">
    <w:abstractNumId w:val="114"/>
  </w:num>
  <w:num w:numId="7">
    <w:abstractNumId w:val="108"/>
  </w:num>
  <w:num w:numId="9">
    <w:abstractNumId w:val="102"/>
  </w:num>
  <w:num w:numId="11">
    <w:abstractNumId w:val="96"/>
  </w:num>
  <w:num w:numId="14">
    <w:abstractNumId w:val="90"/>
  </w:num>
  <w:num w:numId="17">
    <w:abstractNumId w:val="84"/>
  </w:num>
  <w:num w:numId="19">
    <w:abstractNumId w:val="78"/>
  </w:num>
  <w:num w:numId="21">
    <w:abstractNumId w:val="72"/>
  </w:num>
  <w:num w:numId="23">
    <w:abstractNumId w:val="66"/>
  </w:num>
  <w:num w:numId="26">
    <w:abstractNumId w:val="60"/>
  </w:num>
  <w:num w:numId="29">
    <w:abstractNumId w:val="54"/>
  </w:num>
  <w:num w:numId="32">
    <w:abstractNumId w:val="48"/>
  </w:num>
  <w:num w:numId="34">
    <w:abstractNumId w:val="42"/>
  </w:num>
  <w:num w:numId="37">
    <w:abstractNumId w:val="36"/>
  </w:num>
  <w:num w:numId="40">
    <w:abstractNumId w:val="30"/>
  </w:num>
  <w:num w:numId="43">
    <w:abstractNumId w:val="24"/>
  </w:num>
  <w:num w:numId="46">
    <w:abstractNumId w:val="18"/>
  </w:num>
  <w:num w:numId="49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