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2D8AE" w14:textId="0CF5CBDE" w:rsidR="006B24AF" w:rsidRPr="006946D9" w:rsidRDefault="006B24AF" w:rsidP="006B24AF">
      <w:pPr>
        <w:keepNext/>
        <w:keepLines/>
        <w:jc w:val="center"/>
        <w:rPr>
          <w:rFonts w:asciiTheme="majorHAnsi" w:eastAsiaTheme="majorEastAsia" w:hAnsiTheme="majorHAnsi" w:cstheme="majorBidi"/>
          <w:b/>
          <w:bCs/>
          <w:color w:val="000000" w:themeColor="text1"/>
          <w:sz w:val="36"/>
          <w:szCs w:val="36"/>
          <w:lang w:val="en-CA"/>
        </w:rPr>
      </w:pPr>
      <w:r w:rsidRPr="006946D9">
        <w:rPr>
          <w:rFonts w:asciiTheme="majorHAnsi" w:eastAsiaTheme="majorEastAsia" w:hAnsiTheme="majorHAnsi" w:cstheme="majorBidi"/>
          <w:b/>
          <w:bCs/>
          <w:color w:val="000000" w:themeColor="text1"/>
          <w:sz w:val="36"/>
          <w:szCs w:val="36"/>
          <w:lang w:val="en-CA"/>
        </w:rPr>
        <w:t>Assessing microbial community composition and diversity</w:t>
      </w:r>
    </w:p>
    <w:p w14:paraId="7F5F5F80" w14:textId="39ED72D4" w:rsidR="006B24AF" w:rsidRPr="006946D9" w:rsidRDefault="006B24AF" w:rsidP="006B24AF">
      <w:pPr>
        <w:keepNext/>
        <w:keepLines/>
        <w:spacing w:before="120"/>
        <w:jc w:val="center"/>
        <w:rPr>
          <w:rFonts w:asciiTheme="majorHAnsi" w:eastAsiaTheme="majorEastAsia" w:hAnsiTheme="majorHAnsi" w:cstheme="majorBidi"/>
          <w:b/>
          <w:bCs/>
          <w:color w:val="000000" w:themeColor="text1"/>
          <w:sz w:val="30"/>
          <w:szCs w:val="30"/>
          <w:lang w:val="en-CA"/>
        </w:rPr>
      </w:pPr>
      <w:r w:rsidRPr="006946D9">
        <w:rPr>
          <w:rFonts w:asciiTheme="majorHAnsi" w:eastAsiaTheme="majorEastAsia" w:hAnsiTheme="majorHAnsi" w:cstheme="majorBidi"/>
          <w:b/>
          <w:bCs/>
          <w:color w:val="000000" w:themeColor="text1"/>
          <w:sz w:val="30"/>
          <w:szCs w:val="30"/>
          <w:lang w:val="en-CA"/>
        </w:rPr>
        <w:t>Problem set 04</w:t>
      </w:r>
    </w:p>
    <w:p w14:paraId="08DFBEF8" w14:textId="505DED85" w:rsidR="006B24AF" w:rsidRPr="006946D9" w:rsidRDefault="006B24AF" w:rsidP="006B24AF">
      <w:pPr>
        <w:keepNext/>
        <w:keepLines/>
        <w:spacing w:after="480"/>
        <w:jc w:val="center"/>
        <w:rPr>
          <w:rFonts w:ascii="Calibri" w:eastAsiaTheme="minorHAnsi" w:hAnsi="Calibri" w:cstheme="minorBidi"/>
          <w:i/>
          <w:lang w:val="en-CA"/>
        </w:rPr>
      </w:pPr>
      <w:r w:rsidRPr="006946D9">
        <w:rPr>
          <w:rFonts w:ascii="Calibri" w:eastAsiaTheme="minorHAnsi" w:hAnsi="Calibri" w:cstheme="minorBidi"/>
          <w:i/>
          <w:lang w:val="en-CA"/>
        </w:rPr>
        <w:t xml:space="preserve">version </w:t>
      </w:r>
      <w:r w:rsidR="007A7727">
        <w:rPr>
          <w:rFonts w:ascii="Calibri" w:eastAsiaTheme="minorHAnsi" w:hAnsi="Calibri" w:cstheme="minorBidi"/>
          <w:i/>
          <w:lang w:val="en-CA"/>
        </w:rPr>
        <w:t>March</w:t>
      </w:r>
      <w:r w:rsidRPr="006946D9">
        <w:rPr>
          <w:rFonts w:ascii="Calibri" w:eastAsiaTheme="minorHAnsi" w:hAnsi="Calibri" w:cstheme="minorBidi"/>
          <w:i/>
          <w:lang w:val="en-CA"/>
        </w:rPr>
        <w:t xml:space="preserve"> </w:t>
      </w:r>
      <w:r w:rsidR="007A7727">
        <w:rPr>
          <w:rFonts w:ascii="Calibri" w:eastAsiaTheme="minorHAnsi" w:hAnsi="Calibri" w:cstheme="minorBidi"/>
          <w:i/>
          <w:lang w:val="en-CA"/>
        </w:rPr>
        <w:t>2</w:t>
      </w:r>
      <w:r w:rsidRPr="006946D9">
        <w:rPr>
          <w:rFonts w:ascii="Calibri" w:eastAsiaTheme="minorHAnsi" w:hAnsi="Calibri" w:cstheme="minorBidi"/>
          <w:i/>
          <w:lang w:val="en-CA"/>
        </w:rPr>
        <w:t>, 2025</w:t>
      </w:r>
    </w:p>
    <w:p w14:paraId="29DCD4F7" w14:textId="77777777" w:rsidR="00D45CC7" w:rsidRPr="006946D9" w:rsidRDefault="00D45CC7" w:rsidP="004067A3">
      <w:pPr>
        <w:jc w:val="center"/>
        <w:rPr>
          <w:rFonts w:ascii="Calibri" w:hAnsi="Calibri"/>
          <w:lang w:val="en-CA"/>
        </w:rPr>
      </w:pPr>
    </w:p>
    <w:p w14:paraId="17E2CF4A" w14:textId="77777777" w:rsidR="00283123" w:rsidRPr="006946D9" w:rsidRDefault="00283123" w:rsidP="004067A3">
      <w:pPr>
        <w:jc w:val="both"/>
        <w:outlineLvl w:val="0"/>
        <w:rPr>
          <w:rFonts w:ascii="Calibri" w:hAnsi="Calibri"/>
          <w:b/>
          <w:sz w:val="28"/>
          <w:szCs w:val="28"/>
          <w:lang w:val="en-CA"/>
        </w:rPr>
      </w:pPr>
      <w:r w:rsidRPr="006946D9">
        <w:rPr>
          <w:rFonts w:ascii="Calibri" w:hAnsi="Calibri"/>
          <w:b/>
          <w:sz w:val="28"/>
          <w:szCs w:val="28"/>
          <w:lang w:val="en-CA"/>
        </w:rPr>
        <w:t xml:space="preserve">Learning objectives: </w:t>
      </w:r>
    </w:p>
    <w:p w14:paraId="73370F43" w14:textId="77777777" w:rsidR="00283123" w:rsidRPr="006946D9" w:rsidRDefault="00283123" w:rsidP="004067A3">
      <w:pPr>
        <w:jc w:val="both"/>
        <w:rPr>
          <w:rFonts w:ascii="Calibri" w:hAnsi="Calibri"/>
          <w:lang w:val="en-CA"/>
        </w:rPr>
      </w:pPr>
    </w:p>
    <w:p w14:paraId="22518530" w14:textId="77777777" w:rsidR="00283123" w:rsidRPr="006946D9" w:rsidRDefault="00283123" w:rsidP="004067A3">
      <w:pPr>
        <w:pStyle w:val="ListParagraph"/>
        <w:numPr>
          <w:ilvl w:val="0"/>
          <w:numId w:val="2"/>
        </w:numPr>
        <w:jc w:val="both"/>
        <w:rPr>
          <w:rFonts w:ascii="Calibri" w:hAnsi="Calibri"/>
          <w:lang w:val="en-CA"/>
        </w:rPr>
      </w:pPr>
      <w:r w:rsidRPr="006946D9">
        <w:rPr>
          <w:rFonts w:ascii="Calibri" w:hAnsi="Calibri"/>
          <w:lang w:val="en-CA"/>
        </w:rPr>
        <w:t>Gain experience estimating diversity within a hypothetical microbial community</w:t>
      </w:r>
    </w:p>
    <w:p w14:paraId="2C6F420E" w14:textId="77777777" w:rsidR="0070202A" w:rsidRPr="006946D9" w:rsidRDefault="0070202A" w:rsidP="004067A3">
      <w:pPr>
        <w:jc w:val="both"/>
        <w:rPr>
          <w:rFonts w:ascii="Calibri" w:hAnsi="Calibri"/>
          <w:lang w:val="en-CA"/>
        </w:rPr>
      </w:pPr>
    </w:p>
    <w:p w14:paraId="4345CEBB" w14:textId="2930D8D0" w:rsidR="0070202A" w:rsidRPr="006946D9" w:rsidRDefault="0070202A" w:rsidP="004067A3">
      <w:pPr>
        <w:jc w:val="both"/>
        <w:rPr>
          <w:rFonts w:ascii="Calibri" w:hAnsi="Calibri"/>
          <w:lang w:val="en-CA"/>
        </w:rPr>
      </w:pPr>
      <w:r w:rsidRPr="006946D9">
        <w:rPr>
          <w:rFonts w:ascii="Calibri" w:hAnsi="Calibri"/>
          <w:lang w:val="en-CA"/>
        </w:rPr>
        <w:t>Obtain a collection of “microbial” cells from “seawater”.  The cells were concentrated from different depth intervals by a marine microbiologist travelling along the Line-P transect in the northeast subarctic Pacific Ocean off the coast of Vancouver Island</w:t>
      </w:r>
      <w:r w:rsidR="00232BB3" w:rsidRPr="006946D9">
        <w:rPr>
          <w:rFonts w:ascii="Calibri" w:hAnsi="Calibri"/>
          <w:lang w:val="en-CA"/>
        </w:rPr>
        <w:t>,</w:t>
      </w:r>
      <w:r w:rsidRPr="006946D9">
        <w:rPr>
          <w:rFonts w:ascii="Calibri" w:hAnsi="Calibri"/>
          <w:lang w:val="en-CA"/>
        </w:rPr>
        <w:t xml:space="preserve"> British Columbia. </w:t>
      </w:r>
    </w:p>
    <w:p w14:paraId="6818A5E3" w14:textId="77777777" w:rsidR="0070202A" w:rsidRPr="006946D9" w:rsidRDefault="0070202A" w:rsidP="004067A3">
      <w:pPr>
        <w:jc w:val="both"/>
        <w:rPr>
          <w:rFonts w:ascii="Calibri" w:hAnsi="Calibri"/>
          <w:lang w:val="en-CA"/>
        </w:rPr>
      </w:pPr>
    </w:p>
    <w:p w14:paraId="14A0DA06" w14:textId="228253F6" w:rsidR="0070202A" w:rsidRPr="006946D9" w:rsidRDefault="0070202A" w:rsidP="004067A3">
      <w:pPr>
        <w:jc w:val="both"/>
        <w:rPr>
          <w:rFonts w:ascii="Calibri" w:hAnsi="Calibri"/>
          <w:lang w:val="en-CA"/>
        </w:rPr>
      </w:pPr>
      <w:r w:rsidRPr="006946D9">
        <w:rPr>
          <w:rFonts w:ascii="Calibri" w:hAnsi="Calibri"/>
          <w:lang w:val="en-CA"/>
        </w:rPr>
        <w:t>Sort out and identify different microbial “species” based on shared properties or traits. Once you have defined your binning criteria, separate the cells using the sampling bags provided. These operational taxonomic units (OTUs) will be considered separate “species.</w:t>
      </w:r>
      <w:r w:rsidR="00232BB3" w:rsidRPr="006946D9">
        <w:rPr>
          <w:rFonts w:ascii="Calibri" w:hAnsi="Calibri"/>
          <w:lang w:val="en-CA"/>
        </w:rPr>
        <w:t>”</w:t>
      </w:r>
      <w:r w:rsidRPr="006946D9">
        <w:rPr>
          <w:rFonts w:ascii="Calibri" w:hAnsi="Calibri"/>
          <w:lang w:val="en-CA"/>
        </w:rPr>
        <w:t xml:space="preserve"> </w:t>
      </w:r>
    </w:p>
    <w:p w14:paraId="79D8C283" w14:textId="77777777" w:rsidR="0070202A" w:rsidRPr="006946D9" w:rsidRDefault="0070202A" w:rsidP="004067A3">
      <w:pPr>
        <w:jc w:val="both"/>
        <w:rPr>
          <w:rFonts w:ascii="Calibri" w:hAnsi="Calibri"/>
          <w:lang w:val="en-CA"/>
        </w:rPr>
      </w:pPr>
    </w:p>
    <w:p w14:paraId="0BAB0D7C" w14:textId="77777777" w:rsidR="0070202A" w:rsidRPr="006946D9" w:rsidRDefault="0070202A" w:rsidP="004067A3">
      <w:pPr>
        <w:jc w:val="both"/>
        <w:rPr>
          <w:rFonts w:ascii="Calibri" w:hAnsi="Calibri"/>
          <w:b/>
          <w:bCs/>
          <w:lang w:val="en-CA"/>
        </w:rPr>
      </w:pPr>
      <w:r w:rsidRPr="006946D9">
        <w:rPr>
          <w:rFonts w:ascii="Calibri" w:hAnsi="Calibri"/>
          <w:b/>
          <w:bCs/>
          <w:sz w:val="28"/>
          <w:szCs w:val="28"/>
          <w:lang w:val="en-CA"/>
        </w:rPr>
        <w:t>Part 1</w:t>
      </w:r>
      <w:r w:rsidR="00D45CC7" w:rsidRPr="006946D9">
        <w:rPr>
          <w:rFonts w:ascii="Calibri" w:hAnsi="Calibri"/>
          <w:b/>
          <w:bCs/>
          <w:sz w:val="28"/>
          <w:szCs w:val="28"/>
          <w:lang w:val="en-CA"/>
        </w:rPr>
        <w:t>:</w:t>
      </w:r>
      <w:r w:rsidRPr="006946D9">
        <w:rPr>
          <w:rFonts w:ascii="Calibri" w:hAnsi="Calibri"/>
          <w:b/>
          <w:bCs/>
          <w:sz w:val="28"/>
          <w:szCs w:val="28"/>
          <w:lang w:val="en-CA"/>
        </w:rPr>
        <w:t xml:space="preserve"> Description and enumeration</w:t>
      </w:r>
    </w:p>
    <w:p w14:paraId="3C31051F" w14:textId="77777777" w:rsidR="0070202A" w:rsidRPr="006946D9" w:rsidRDefault="0070202A" w:rsidP="004067A3">
      <w:pPr>
        <w:jc w:val="both"/>
        <w:rPr>
          <w:rFonts w:ascii="Calibri" w:hAnsi="Calibri"/>
          <w:lang w:val="en-CA"/>
        </w:rPr>
      </w:pPr>
    </w:p>
    <w:p w14:paraId="3F9E3D25" w14:textId="732B48CA" w:rsidR="00881635" w:rsidRPr="006946D9" w:rsidRDefault="0070202A" w:rsidP="004067A3">
      <w:pPr>
        <w:jc w:val="both"/>
        <w:rPr>
          <w:rFonts w:ascii="Calibri" w:hAnsi="Calibri"/>
          <w:lang w:val="en-CA"/>
        </w:rPr>
      </w:pPr>
      <w:r w:rsidRPr="006946D9">
        <w:rPr>
          <w:rFonts w:ascii="Calibri" w:hAnsi="Calibri"/>
          <w:lang w:val="en-CA"/>
        </w:rPr>
        <w:t>Construct a table listing each species, its distinguishing chara</w:t>
      </w:r>
      <w:r w:rsidR="00DC39B7" w:rsidRPr="006946D9">
        <w:rPr>
          <w:rFonts w:ascii="Calibri" w:hAnsi="Calibri"/>
          <w:lang w:val="en-CA"/>
        </w:rPr>
        <w:t>c</w:t>
      </w:r>
      <w:r w:rsidRPr="006946D9">
        <w:rPr>
          <w:rFonts w:ascii="Calibri" w:hAnsi="Calibri"/>
          <w:lang w:val="en-CA"/>
        </w:rPr>
        <w:t>teristics, the name you have g</w:t>
      </w:r>
      <w:r w:rsidR="00DC39B7" w:rsidRPr="006946D9">
        <w:rPr>
          <w:rFonts w:ascii="Calibri" w:hAnsi="Calibri"/>
          <w:lang w:val="en-CA"/>
        </w:rPr>
        <w:t>i</w:t>
      </w:r>
      <w:r w:rsidRPr="006946D9">
        <w:rPr>
          <w:rFonts w:ascii="Calibri" w:hAnsi="Calibri"/>
          <w:lang w:val="en-CA"/>
        </w:rPr>
        <w:t>ven it and the number of occurrences of the species in the collection.</w:t>
      </w:r>
      <w:r w:rsidR="0006137A" w:rsidRPr="006946D9">
        <w:rPr>
          <w:rFonts w:ascii="Calibri" w:hAnsi="Calibri"/>
          <w:lang w:val="en-CA"/>
        </w:rPr>
        <w:t xml:space="preserve"> Use whatever means to produce a table that allows for easy export in a plain-text file format (such as CSV or TSV) for later import into R for further analysis. The table headers below provide a suggestion for how to format your data collection table.</w:t>
      </w:r>
    </w:p>
    <w:p w14:paraId="349C87D6" w14:textId="77777777" w:rsidR="00881635" w:rsidRPr="006946D9" w:rsidRDefault="00881635" w:rsidP="004067A3">
      <w:pPr>
        <w:jc w:val="both"/>
        <w:rPr>
          <w:rFonts w:ascii="Calibri" w:hAnsi="Calibri"/>
          <w:lang w:val="en-CA"/>
        </w:rPr>
      </w:pPr>
    </w:p>
    <w:tbl>
      <w:tblPr>
        <w:tblStyle w:val="TableGrid"/>
        <w:tblW w:w="0" w:type="auto"/>
        <w:tblLook w:val="00A0" w:firstRow="1" w:lastRow="0" w:firstColumn="1" w:lastColumn="0" w:noHBand="0" w:noVBand="0"/>
      </w:tblPr>
      <w:tblGrid>
        <w:gridCol w:w="1178"/>
        <w:gridCol w:w="1324"/>
        <w:gridCol w:w="5416"/>
        <w:gridCol w:w="1432"/>
      </w:tblGrid>
      <w:tr w:rsidR="00881635" w:rsidRPr="006946D9" w14:paraId="78733031" w14:textId="77777777" w:rsidTr="0006137A">
        <w:tc>
          <w:tcPr>
            <w:tcW w:w="1178" w:type="dxa"/>
            <w:shd w:val="clear" w:color="auto" w:fill="BFBFBF" w:themeFill="background1" w:themeFillShade="BF"/>
          </w:tcPr>
          <w:p w14:paraId="7413FCF2" w14:textId="77777777" w:rsidR="00881635" w:rsidRPr="006946D9" w:rsidRDefault="00881635" w:rsidP="004067A3">
            <w:pPr>
              <w:jc w:val="center"/>
              <w:rPr>
                <w:rFonts w:ascii="Calibri" w:hAnsi="Calibri"/>
                <w:lang w:val="en-CA"/>
              </w:rPr>
            </w:pPr>
            <w:r w:rsidRPr="006946D9">
              <w:rPr>
                <w:rFonts w:ascii="Calibri" w:hAnsi="Calibri"/>
                <w:lang w:val="en-CA"/>
              </w:rPr>
              <w:t>Species Number</w:t>
            </w:r>
          </w:p>
        </w:tc>
        <w:tc>
          <w:tcPr>
            <w:tcW w:w="1324" w:type="dxa"/>
            <w:shd w:val="clear" w:color="auto" w:fill="BFBFBF" w:themeFill="background1" w:themeFillShade="BF"/>
          </w:tcPr>
          <w:p w14:paraId="3DDBD8CF" w14:textId="77777777" w:rsidR="00881635" w:rsidRPr="006946D9" w:rsidRDefault="00881635" w:rsidP="004067A3">
            <w:pPr>
              <w:jc w:val="center"/>
              <w:rPr>
                <w:rFonts w:ascii="Calibri" w:hAnsi="Calibri"/>
                <w:lang w:val="en-CA"/>
              </w:rPr>
            </w:pPr>
            <w:r w:rsidRPr="006946D9">
              <w:rPr>
                <w:rFonts w:ascii="Calibri" w:hAnsi="Calibri"/>
                <w:lang w:val="en-CA"/>
              </w:rPr>
              <w:t>Species Name</w:t>
            </w:r>
          </w:p>
        </w:tc>
        <w:tc>
          <w:tcPr>
            <w:tcW w:w="5416" w:type="dxa"/>
            <w:shd w:val="clear" w:color="auto" w:fill="BFBFBF" w:themeFill="background1" w:themeFillShade="BF"/>
          </w:tcPr>
          <w:p w14:paraId="361951A5" w14:textId="77777777" w:rsidR="00881635" w:rsidRPr="006946D9" w:rsidRDefault="00881635" w:rsidP="004067A3">
            <w:pPr>
              <w:jc w:val="center"/>
              <w:rPr>
                <w:rFonts w:ascii="Calibri" w:hAnsi="Calibri"/>
                <w:lang w:val="en-CA"/>
              </w:rPr>
            </w:pPr>
            <w:r w:rsidRPr="006946D9">
              <w:rPr>
                <w:rFonts w:ascii="Calibri" w:hAnsi="Calibri"/>
                <w:lang w:val="en-CA"/>
              </w:rPr>
              <w:t>Distinguishing</w:t>
            </w:r>
          </w:p>
          <w:p w14:paraId="045DF59F" w14:textId="77777777" w:rsidR="00881635" w:rsidRPr="006946D9" w:rsidRDefault="00881635" w:rsidP="004067A3">
            <w:pPr>
              <w:jc w:val="center"/>
              <w:rPr>
                <w:rFonts w:ascii="Calibri" w:hAnsi="Calibri"/>
                <w:lang w:val="en-CA"/>
              </w:rPr>
            </w:pPr>
            <w:r w:rsidRPr="006946D9">
              <w:rPr>
                <w:rFonts w:ascii="Calibri" w:hAnsi="Calibri"/>
                <w:lang w:val="en-CA"/>
              </w:rPr>
              <w:t>Characteristics</w:t>
            </w:r>
          </w:p>
        </w:tc>
        <w:tc>
          <w:tcPr>
            <w:tcW w:w="1432" w:type="dxa"/>
            <w:shd w:val="clear" w:color="auto" w:fill="BFBFBF" w:themeFill="background1" w:themeFillShade="BF"/>
          </w:tcPr>
          <w:p w14:paraId="23A47D9A" w14:textId="77777777" w:rsidR="00881635" w:rsidRPr="006946D9" w:rsidRDefault="00881635" w:rsidP="004067A3">
            <w:pPr>
              <w:jc w:val="center"/>
              <w:rPr>
                <w:rFonts w:ascii="Calibri" w:hAnsi="Calibri"/>
                <w:lang w:val="en-CA"/>
              </w:rPr>
            </w:pPr>
            <w:r w:rsidRPr="006946D9">
              <w:rPr>
                <w:rFonts w:ascii="Calibri" w:hAnsi="Calibri"/>
                <w:lang w:val="en-CA"/>
              </w:rPr>
              <w:t>Number of Occurrences</w:t>
            </w:r>
          </w:p>
        </w:tc>
      </w:tr>
      <w:tr w:rsidR="00881635" w:rsidRPr="006946D9" w14:paraId="65570A5C" w14:textId="77777777" w:rsidTr="0006137A">
        <w:tc>
          <w:tcPr>
            <w:tcW w:w="1178" w:type="dxa"/>
          </w:tcPr>
          <w:p w14:paraId="760CD14B" w14:textId="77777777" w:rsidR="00881635" w:rsidRPr="006946D9" w:rsidRDefault="00881635" w:rsidP="004067A3">
            <w:pPr>
              <w:jc w:val="center"/>
              <w:rPr>
                <w:rFonts w:ascii="Calibri" w:hAnsi="Calibri"/>
                <w:lang w:val="en-CA"/>
              </w:rPr>
            </w:pPr>
            <w:r w:rsidRPr="006946D9">
              <w:rPr>
                <w:rFonts w:ascii="Calibri" w:hAnsi="Calibri"/>
                <w:lang w:val="en-CA"/>
              </w:rPr>
              <w:t>1</w:t>
            </w:r>
          </w:p>
        </w:tc>
        <w:tc>
          <w:tcPr>
            <w:tcW w:w="1324" w:type="dxa"/>
          </w:tcPr>
          <w:p w14:paraId="64C61012" w14:textId="77777777" w:rsidR="00881635" w:rsidRPr="006946D9" w:rsidRDefault="00881635" w:rsidP="004067A3">
            <w:pPr>
              <w:jc w:val="both"/>
              <w:rPr>
                <w:rFonts w:ascii="Calibri" w:hAnsi="Calibri"/>
                <w:lang w:val="en-CA"/>
              </w:rPr>
            </w:pPr>
          </w:p>
        </w:tc>
        <w:tc>
          <w:tcPr>
            <w:tcW w:w="5416" w:type="dxa"/>
          </w:tcPr>
          <w:p w14:paraId="1D637D0D" w14:textId="77777777" w:rsidR="00881635" w:rsidRPr="006946D9" w:rsidRDefault="00881635" w:rsidP="004067A3">
            <w:pPr>
              <w:jc w:val="both"/>
              <w:rPr>
                <w:rFonts w:ascii="Calibri" w:hAnsi="Calibri"/>
                <w:lang w:val="en-CA"/>
              </w:rPr>
            </w:pPr>
          </w:p>
        </w:tc>
        <w:tc>
          <w:tcPr>
            <w:tcW w:w="1432" w:type="dxa"/>
          </w:tcPr>
          <w:p w14:paraId="0CC10E87" w14:textId="77777777" w:rsidR="00881635" w:rsidRPr="006946D9" w:rsidRDefault="00881635" w:rsidP="004067A3">
            <w:pPr>
              <w:jc w:val="both"/>
              <w:rPr>
                <w:rFonts w:ascii="Calibri" w:hAnsi="Calibri"/>
                <w:lang w:val="en-CA"/>
              </w:rPr>
            </w:pPr>
          </w:p>
        </w:tc>
      </w:tr>
      <w:tr w:rsidR="00881635" w:rsidRPr="006946D9" w14:paraId="7CCB32D5" w14:textId="77777777" w:rsidTr="0006137A">
        <w:tc>
          <w:tcPr>
            <w:tcW w:w="1178" w:type="dxa"/>
          </w:tcPr>
          <w:p w14:paraId="573569E6" w14:textId="77777777" w:rsidR="00881635" w:rsidRPr="006946D9" w:rsidRDefault="00881635" w:rsidP="004067A3">
            <w:pPr>
              <w:jc w:val="center"/>
              <w:rPr>
                <w:rFonts w:ascii="Calibri" w:hAnsi="Calibri"/>
                <w:lang w:val="en-CA"/>
              </w:rPr>
            </w:pPr>
            <w:r w:rsidRPr="006946D9">
              <w:rPr>
                <w:rFonts w:ascii="Calibri" w:hAnsi="Calibri"/>
                <w:lang w:val="en-CA"/>
              </w:rPr>
              <w:t>2</w:t>
            </w:r>
          </w:p>
        </w:tc>
        <w:tc>
          <w:tcPr>
            <w:tcW w:w="1324" w:type="dxa"/>
          </w:tcPr>
          <w:p w14:paraId="372C8DC6" w14:textId="77777777" w:rsidR="00881635" w:rsidRPr="006946D9" w:rsidRDefault="00881635" w:rsidP="004067A3">
            <w:pPr>
              <w:jc w:val="both"/>
              <w:rPr>
                <w:rFonts w:ascii="Calibri" w:hAnsi="Calibri"/>
                <w:lang w:val="en-CA"/>
              </w:rPr>
            </w:pPr>
          </w:p>
        </w:tc>
        <w:tc>
          <w:tcPr>
            <w:tcW w:w="5416" w:type="dxa"/>
          </w:tcPr>
          <w:p w14:paraId="4347AA04" w14:textId="77777777" w:rsidR="00881635" w:rsidRPr="006946D9" w:rsidRDefault="00881635" w:rsidP="004067A3">
            <w:pPr>
              <w:jc w:val="both"/>
              <w:rPr>
                <w:rFonts w:ascii="Calibri" w:hAnsi="Calibri"/>
                <w:lang w:val="en-CA"/>
              </w:rPr>
            </w:pPr>
          </w:p>
        </w:tc>
        <w:tc>
          <w:tcPr>
            <w:tcW w:w="1432" w:type="dxa"/>
          </w:tcPr>
          <w:p w14:paraId="2F522110" w14:textId="77777777" w:rsidR="00881635" w:rsidRPr="006946D9" w:rsidRDefault="00881635" w:rsidP="004067A3">
            <w:pPr>
              <w:jc w:val="both"/>
              <w:rPr>
                <w:rFonts w:ascii="Calibri" w:hAnsi="Calibri"/>
                <w:lang w:val="en-CA"/>
              </w:rPr>
            </w:pPr>
          </w:p>
        </w:tc>
      </w:tr>
      <w:tr w:rsidR="00881635" w:rsidRPr="006946D9" w14:paraId="3D8D92D0" w14:textId="77777777" w:rsidTr="0006137A">
        <w:tc>
          <w:tcPr>
            <w:tcW w:w="1178" w:type="dxa"/>
          </w:tcPr>
          <w:p w14:paraId="1A6A1549" w14:textId="77777777" w:rsidR="00881635" w:rsidRPr="006946D9" w:rsidRDefault="00881635" w:rsidP="004067A3">
            <w:pPr>
              <w:jc w:val="center"/>
              <w:rPr>
                <w:rFonts w:ascii="Calibri" w:hAnsi="Calibri"/>
                <w:lang w:val="en-CA"/>
              </w:rPr>
            </w:pPr>
            <w:r w:rsidRPr="006946D9">
              <w:rPr>
                <w:rFonts w:ascii="Calibri" w:hAnsi="Calibri"/>
                <w:lang w:val="en-CA"/>
              </w:rPr>
              <w:t>3</w:t>
            </w:r>
          </w:p>
        </w:tc>
        <w:tc>
          <w:tcPr>
            <w:tcW w:w="1324" w:type="dxa"/>
          </w:tcPr>
          <w:p w14:paraId="72BF4764" w14:textId="77777777" w:rsidR="00881635" w:rsidRPr="006946D9" w:rsidRDefault="00881635" w:rsidP="004067A3">
            <w:pPr>
              <w:jc w:val="both"/>
              <w:rPr>
                <w:rFonts w:ascii="Calibri" w:hAnsi="Calibri"/>
                <w:lang w:val="en-CA"/>
              </w:rPr>
            </w:pPr>
          </w:p>
        </w:tc>
        <w:tc>
          <w:tcPr>
            <w:tcW w:w="5416" w:type="dxa"/>
          </w:tcPr>
          <w:p w14:paraId="2F22B82C" w14:textId="77777777" w:rsidR="00881635" w:rsidRPr="006946D9" w:rsidRDefault="00881635" w:rsidP="004067A3">
            <w:pPr>
              <w:jc w:val="both"/>
              <w:rPr>
                <w:rFonts w:ascii="Calibri" w:hAnsi="Calibri"/>
                <w:lang w:val="en-CA"/>
              </w:rPr>
            </w:pPr>
          </w:p>
        </w:tc>
        <w:tc>
          <w:tcPr>
            <w:tcW w:w="1432" w:type="dxa"/>
          </w:tcPr>
          <w:p w14:paraId="620038BD" w14:textId="77777777" w:rsidR="00881635" w:rsidRPr="006946D9" w:rsidRDefault="00881635" w:rsidP="004067A3">
            <w:pPr>
              <w:jc w:val="both"/>
              <w:rPr>
                <w:rFonts w:ascii="Calibri" w:hAnsi="Calibri"/>
                <w:lang w:val="en-CA"/>
              </w:rPr>
            </w:pPr>
          </w:p>
        </w:tc>
      </w:tr>
      <w:tr w:rsidR="00881635" w:rsidRPr="006946D9" w14:paraId="59F98AA2" w14:textId="77777777" w:rsidTr="0006137A">
        <w:tc>
          <w:tcPr>
            <w:tcW w:w="1178" w:type="dxa"/>
          </w:tcPr>
          <w:p w14:paraId="7B45FB78" w14:textId="78B4A652" w:rsidR="00881635" w:rsidRPr="006946D9" w:rsidRDefault="0006137A" w:rsidP="0006137A">
            <w:pPr>
              <w:jc w:val="center"/>
              <w:rPr>
                <w:rFonts w:ascii="Calibri" w:hAnsi="Calibri"/>
                <w:lang w:val="en-CA"/>
              </w:rPr>
            </w:pPr>
            <w:r w:rsidRPr="006946D9">
              <w:rPr>
                <w:rFonts w:ascii="Calibri" w:hAnsi="Calibri"/>
                <w:lang w:val="en-CA"/>
              </w:rPr>
              <w:t>…</w:t>
            </w:r>
          </w:p>
        </w:tc>
        <w:tc>
          <w:tcPr>
            <w:tcW w:w="1324" w:type="dxa"/>
          </w:tcPr>
          <w:p w14:paraId="46CD167E" w14:textId="3623C7C0" w:rsidR="00881635" w:rsidRPr="006946D9" w:rsidRDefault="0006137A" w:rsidP="0006137A">
            <w:pPr>
              <w:jc w:val="center"/>
              <w:rPr>
                <w:rFonts w:ascii="Calibri" w:hAnsi="Calibri"/>
                <w:lang w:val="en-CA"/>
              </w:rPr>
            </w:pPr>
            <w:r w:rsidRPr="006946D9">
              <w:rPr>
                <w:rFonts w:ascii="Calibri" w:hAnsi="Calibri"/>
                <w:lang w:val="en-CA"/>
              </w:rPr>
              <w:t>…</w:t>
            </w:r>
          </w:p>
        </w:tc>
        <w:tc>
          <w:tcPr>
            <w:tcW w:w="5416" w:type="dxa"/>
          </w:tcPr>
          <w:p w14:paraId="44E4A8D4" w14:textId="0C054F70" w:rsidR="00881635" w:rsidRPr="006946D9" w:rsidRDefault="0006137A" w:rsidP="0006137A">
            <w:pPr>
              <w:jc w:val="center"/>
              <w:rPr>
                <w:rFonts w:ascii="Calibri" w:hAnsi="Calibri"/>
                <w:lang w:val="en-CA"/>
              </w:rPr>
            </w:pPr>
            <w:r w:rsidRPr="006946D9">
              <w:rPr>
                <w:rFonts w:ascii="Calibri" w:hAnsi="Calibri"/>
                <w:lang w:val="en-CA"/>
              </w:rPr>
              <w:t>…</w:t>
            </w:r>
          </w:p>
        </w:tc>
        <w:tc>
          <w:tcPr>
            <w:tcW w:w="1432" w:type="dxa"/>
          </w:tcPr>
          <w:p w14:paraId="132DAAAE" w14:textId="25D21FAE" w:rsidR="00881635" w:rsidRPr="006946D9" w:rsidRDefault="0006137A" w:rsidP="0006137A">
            <w:pPr>
              <w:jc w:val="center"/>
              <w:rPr>
                <w:rFonts w:ascii="Calibri" w:hAnsi="Calibri"/>
                <w:lang w:val="en-CA"/>
              </w:rPr>
            </w:pPr>
            <w:r w:rsidRPr="006946D9">
              <w:rPr>
                <w:rFonts w:ascii="Calibri" w:hAnsi="Calibri"/>
                <w:lang w:val="en-CA"/>
              </w:rPr>
              <w:t>…</w:t>
            </w:r>
          </w:p>
        </w:tc>
      </w:tr>
    </w:tbl>
    <w:p w14:paraId="57BB712C" w14:textId="77777777" w:rsidR="0070202A" w:rsidRPr="006946D9" w:rsidRDefault="0070202A" w:rsidP="004067A3">
      <w:pPr>
        <w:jc w:val="both"/>
        <w:rPr>
          <w:rFonts w:ascii="Calibri" w:hAnsi="Calibri"/>
          <w:lang w:val="en-CA"/>
        </w:rPr>
      </w:pPr>
    </w:p>
    <w:p w14:paraId="4CF19AFF" w14:textId="77777777" w:rsidR="00ED6825" w:rsidRPr="006946D9" w:rsidRDefault="00ED6825" w:rsidP="004067A3">
      <w:pPr>
        <w:jc w:val="both"/>
        <w:rPr>
          <w:rFonts w:ascii="Calibri" w:hAnsi="Calibri"/>
          <w:lang w:val="en-CA"/>
        </w:rPr>
      </w:pPr>
      <w:r w:rsidRPr="006946D9">
        <w:rPr>
          <w:rFonts w:ascii="Calibri" w:hAnsi="Calibri"/>
          <w:i/>
          <w:lang w:val="en-CA"/>
        </w:rPr>
        <w:t xml:space="preserve">• </w:t>
      </w:r>
      <w:r w:rsidR="00881635" w:rsidRPr="006946D9">
        <w:rPr>
          <w:rFonts w:ascii="Calibri" w:hAnsi="Calibri"/>
          <w:i/>
          <w:lang w:val="en-CA"/>
        </w:rPr>
        <w:t>Ask yourself if your collection of microbial cells from seawater represents the actual diversity of microorganisms inhabiting waters along the Line-P transect.</w:t>
      </w:r>
      <w:r w:rsidR="00881635" w:rsidRPr="006946D9">
        <w:rPr>
          <w:rFonts w:ascii="Calibri" w:hAnsi="Calibri"/>
          <w:lang w:val="en-CA"/>
        </w:rPr>
        <w:t xml:space="preserve"> </w:t>
      </w:r>
      <w:r w:rsidRPr="006946D9">
        <w:rPr>
          <w:rFonts w:ascii="Calibri" w:hAnsi="Calibri"/>
          <w:i/>
          <w:lang w:val="en-CA"/>
        </w:rPr>
        <w:t xml:space="preserve">Were </w:t>
      </w:r>
      <w:proofErr w:type="gramStart"/>
      <w:r w:rsidRPr="006946D9">
        <w:rPr>
          <w:rFonts w:ascii="Calibri" w:hAnsi="Calibri"/>
          <w:i/>
          <w:lang w:val="en-CA"/>
        </w:rPr>
        <w:t>the majority of</w:t>
      </w:r>
      <w:proofErr w:type="gramEnd"/>
      <w:r w:rsidRPr="006946D9">
        <w:rPr>
          <w:rFonts w:ascii="Calibri" w:hAnsi="Calibri"/>
          <w:i/>
          <w:lang w:val="en-CA"/>
        </w:rPr>
        <w:t xml:space="preserve"> different species sampled or were many missed? </w:t>
      </w:r>
    </w:p>
    <w:p w14:paraId="6BD405B2" w14:textId="77777777" w:rsidR="0036751A" w:rsidRPr="006946D9" w:rsidRDefault="0036751A" w:rsidP="004067A3">
      <w:pPr>
        <w:jc w:val="both"/>
        <w:rPr>
          <w:rFonts w:ascii="Calibri" w:hAnsi="Calibri"/>
          <w:b/>
          <w:lang w:val="en-CA"/>
        </w:rPr>
      </w:pPr>
    </w:p>
    <w:p w14:paraId="3FEB6E6E" w14:textId="77777777" w:rsidR="0070202A" w:rsidRPr="006946D9" w:rsidRDefault="00881635" w:rsidP="004067A3">
      <w:pPr>
        <w:jc w:val="both"/>
        <w:rPr>
          <w:rFonts w:ascii="Calibri" w:hAnsi="Calibri"/>
          <w:b/>
          <w:bCs/>
          <w:sz w:val="28"/>
          <w:szCs w:val="28"/>
          <w:lang w:val="en-CA"/>
        </w:rPr>
      </w:pPr>
      <w:r w:rsidRPr="006946D9">
        <w:rPr>
          <w:rFonts w:ascii="Calibri" w:hAnsi="Calibri"/>
          <w:u w:val="single"/>
          <w:lang w:val="en-CA"/>
        </w:rPr>
        <w:br w:type="page"/>
      </w:r>
      <w:r w:rsidR="0070202A" w:rsidRPr="006946D9">
        <w:rPr>
          <w:rFonts w:ascii="Calibri" w:hAnsi="Calibri"/>
          <w:b/>
          <w:bCs/>
          <w:sz w:val="28"/>
          <w:szCs w:val="28"/>
          <w:lang w:val="en-CA"/>
        </w:rPr>
        <w:lastRenderedPageBreak/>
        <w:t>Part 2: Collector’s curve</w:t>
      </w:r>
    </w:p>
    <w:p w14:paraId="1CE8F05A" w14:textId="77777777" w:rsidR="002663F5" w:rsidRPr="006946D9" w:rsidRDefault="002663F5" w:rsidP="004067A3">
      <w:pPr>
        <w:jc w:val="both"/>
        <w:rPr>
          <w:rFonts w:ascii="Calibri" w:hAnsi="Calibri"/>
          <w:b/>
          <w:bCs/>
          <w:lang w:val="en-CA"/>
        </w:rPr>
      </w:pPr>
    </w:p>
    <w:p w14:paraId="45F85A09" w14:textId="5307A379" w:rsidR="0070202A" w:rsidRPr="006946D9" w:rsidRDefault="0070202A" w:rsidP="004067A3">
      <w:pPr>
        <w:jc w:val="both"/>
        <w:rPr>
          <w:rFonts w:ascii="Calibri" w:hAnsi="Calibri"/>
          <w:lang w:val="en-CA"/>
        </w:rPr>
      </w:pPr>
      <w:r w:rsidRPr="006946D9">
        <w:rPr>
          <w:rFonts w:ascii="Calibri" w:hAnsi="Calibri"/>
          <w:lang w:val="en-CA"/>
        </w:rPr>
        <w:t xml:space="preserve">To help answer the questions raised in part 1 you will conduct a simple but informative analysis that is a standard practice in biodiversity surveys. This analysis involves constructing a </w:t>
      </w:r>
      <w:r w:rsidR="00145EF4" w:rsidRPr="006946D9">
        <w:rPr>
          <w:rFonts w:ascii="Calibri" w:hAnsi="Calibri"/>
          <w:lang w:val="en-CA"/>
        </w:rPr>
        <w:t xml:space="preserve">species accumulation (or </w:t>
      </w:r>
      <w:r w:rsidR="00232BB3" w:rsidRPr="006946D9">
        <w:rPr>
          <w:rFonts w:ascii="Calibri" w:hAnsi="Calibri"/>
          <w:lang w:val="en-CA"/>
        </w:rPr>
        <w:t>collector’s</w:t>
      </w:r>
      <w:r w:rsidR="00145EF4" w:rsidRPr="006946D9">
        <w:rPr>
          <w:rFonts w:ascii="Calibri" w:hAnsi="Calibri"/>
          <w:lang w:val="en-CA"/>
        </w:rPr>
        <w:t>)</w:t>
      </w:r>
      <w:r w:rsidRPr="006946D9">
        <w:rPr>
          <w:rFonts w:ascii="Calibri" w:hAnsi="Calibri"/>
          <w:lang w:val="en-CA"/>
        </w:rPr>
        <w:t xml:space="preserve"> curve that plot the </w:t>
      </w:r>
      <w:r w:rsidRPr="006946D9">
        <w:rPr>
          <w:rFonts w:ascii="Calibri" w:hAnsi="Calibri"/>
          <w:b/>
          <w:bCs/>
          <w:lang w:val="en-CA"/>
        </w:rPr>
        <w:t>cumulative number of species observed</w:t>
      </w:r>
      <w:r w:rsidRPr="006946D9">
        <w:rPr>
          <w:rFonts w:ascii="Calibri" w:hAnsi="Calibri"/>
          <w:lang w:val="en-CA"/>
        </w:rPr>
        <w:t xml:space="preserve"> along the y-axis and the </w:t>
      </w:r>
      <w:r w:rsidRPr="006946D9">
        <w:rPr>
          <w:rFonts w:ascii="Calibri" w:hAnsi="Calibri"/>
          <w:b/>
          <w:bCs/>
          <w:lang w:val="en-CA"/>
        </w:rPr>
        <w:t>cumulative number of individuals</w:t>
      </w:r>
      <w:r w:rsidRPr="006946D9">
        <w:rPr>
          <w:rFonts w:ascii="Calibri" w:hAnsi="Calibri"/>
          <w:lang w:val="en-CA"/>
        </w:rPr>
        <w:t xml:space="preserve"> classified along the x-axis. This curve is an increasing function with a slope that will decrease as more individuals are classified and as fewer species remain to be identified. If sampling stops while the curve is still rapidly </w:t>
      </w:r>
      <w:proofErr w:type="gramStart"/>
      <w:r w:rsidRPr="006946D9">
        <w:rPr>
          <w:rFonts w:ascii="Calibri" w:hAnsi="Calibri"/>
          <w:lang w:val="en-CA"/>
        </w:rPr>
        <w:t>increasing</w:t>
      </w:r>
      <w:proofErr w:type="gramEnd"/>
      <w:r w:rsidRPr="006946D9">
        <w:rPr>
          <w:rFonts w:ascii="Calibri" w:hAnsi="Calibri"/>
          <w:lang w:val="en-CA"/>
        </w:rPr>
        <w:t xml:space="preserve"> then this indicates that sampling is incomplete and many species remain undetected. Alternatively, if the slope of the curve reaches zero (flattens out), sampling is likely more than adequate.</w:t>
      </w:r>
    </w:p>
    <w:p w14:paraId="63A2F092" w14:textId="77777777" w:rsidR="0070202A" w:rsidRPr="006946D9" w:rsidRDefault="0070202A" w:rsidP="004067A3">
      <w:pPr>
        <w:jc w:val="both"/>
        <w:rPr>
          <w:rFonts w:ascii="Calibri" w:hAnsi="Calibri"/>
          <w:lang w:val="en-CA"/>
        </w:rPr>
      </w:pPr>
    </w:p>
    <w:p w14:paraId="64E9ABD1" w14:textId="7152FD82" w:rsidR="0058399F" w:rsidRPr="006946D9" w:rsidRDefault="00145EF4" w:rsidP="004067A3">
      <w:pPr>
        <w:jc w:val="both"/>
        <w:rPr>
          <w:rFonts w:ascii="Calibri" w:hAnsi="Calibri"/>
          <w:iCs/>
          <w:lang w:val="en-CA"/>
        </w:rPr>
      </w:pPr>
      <w:r w:rsidRPr="006946D9">
        <w:rPr>
          <w:rFonts w:ascii="Calibri" w:hAnsi="Calibri"/>
          <w:iCs/>
          <w:lang w:val="en-CA"/>
        </w:rPr>
        <w:t>T</w:t>
      </w:r>
      <w:r w:rsidR="0070202A" w:rsidRPr="006946D9">
        <w:rPr>
          <w:rFonts w:ascii="Calibri" w:hAnsi="Calibri"/>
          <w:iCs/>
          <w:lang w:val="en-CA"/>
        </w:rPr>
        <w:t xml:space="preserve">o </w:t>
      </w:r>
      <w:r w:rsidR="0058399F" w:rsidRPr="006946D9">
        <w:rPr>
          <w:rFonts w:ascii="Calibri" w:hAnsi="Calibri"/>
          <w:i/>
          <w:lang w:val="en-CA"/>
        </w:rPr>
        <w:t>manually</w:t>
      </w:r>
      <w:r w:rsidR="0058399F" w:rsidRPr="006946D9">
        <w:rPr>
          <w:rFonts w:ascii="Calibri" w:hAnsi="Calibri"/>
          <w:iCs/>
          <w:lang w:val="en-CA"/>
        </w:rPr>
        <w:t xml:space="preserve"> </w:t>
      </w:r>
      <w:r w:rsidR="0070202A" w:rsidRPr="006946D9">
        <w:rPr>
          <w:rFonts w:ascii="Calibri" w:hAnsi="Calibri"/>
          <w:iCs/>
          <w:lang w:val="en-CA"/>
        </w:rPr>
        <w:t xml:space="preserve">construct </w:t>
      </w:r>
      <w:r w:rsidRPr="006946D9">
        <w:rPr>
          <w:rFonts w:ascii="Calibri" w:hAnsi="Calibri"/>
          <w:iCs/>
          <w:lang w:val="en-CA"/>
        </w:rPr>
        <w:t>such a</w:t>
      </w:r>
      <w:r w:rsidR="0070202A" w:rsidRPr="006946D9">
        <w:rPr>
          <w:rFonts w:ascii="Calibri" w:hAnsi="Calibri"/>
          <w:iCs/>
          <w:lang w:val="en-CA"/>
        </w:rPr>
        <w:t xml:space="preserve"> curve for your samples</w:t>
      </w:r>
      <w:r w:rsidR="0058399F" w:rsidRPr="006946D9">
        <w:rPr>
          <w:rFonts w:ascii="Calibri" w:hAnsi="Calibri"/>
          <w:iCs/>
          <w:lang w:val="en-CA"/>
        </w:rPr>
        <w:t>:</w:t>
      </w:r>
    </w:p>
    <w:p w14:paraId="6AB3D596" w14:textId="77777777" w:rsidR="0058399F" w:rsidRPr="006946D9" w:rsidRDefault="0058399F" w:rsidP="0058399F">
      <w:pPr>
        <w:pStyle w:val="ListParagraph"/>
        <w:numPr>
          <w:ilvl w:val="0"/>
          <w:numId w:val="3"/>
        </w:numPr>
        <w:jc w:val="both"/>
        <w:rPr>
          <w:rFonts w:ascii="Calibri" w:hAnsi="Calibri"/>
          <w:iCs/>
          <w:lang w:val="en-CA"/>
        </w:rPr>
      </w:pPr>
      <w:r w:rsidRPr="006946D9">
        <w:rPr>
          <w:rFonts w:ascii="Calibri" w:hAnsi="Calibri"/>
          <w:iCs/>
          <w:lang w:val="en-CA"/>
        </w:rPr>
        <w:t>A</w:t>
      </w:r>
      <w:r w:rsidR="0070202A" w:rsidRPr="006946D9">
        <w:rPr>
          <w:rFonts w:ascii="Calibri" w:hAnsi="Calibri"/>
          <w:iCs/>
          <w:lang w:val="en-CA"/>
        </w:rPr>
        <w:t xml:space="preserve"> </w:t>
      </w:r>
      <w:r w:rsidR="00A62D0F" w:rsidRPr="006946D9">
        <w:rPr>
          <w:rFonts w:ascii="Calibri" w:hAnsi="Calibri"/>
          <w:iCs/>
          <w:lang w:val="en-CA"/>
        </w:rPr>
        <w:t>cell</w:t>
      </w:r>
      <w:r w:rsidR="0070202A" w:rsidRPr="006946D9">
        <w:rPr>
          <w:rFonts w:ascii="Calibri" w:hAnsi="Calibri"/>
          <w:iCs/>
          <w:lang w:val="en-CA"/>
        </w:rPr>
        <w:t xml:space="preserve"> with</w:t>
      </w:r>
      <w:r w:rsidR="00A62D0F" w:rsidRPr="006946D9">
        <w:rPr>
          <w:rFonts w:ascii="Calibri" w:hAnsi="Calibri"/>
          <w:iCs/>
          <w:lang w:val="en-CA"/>
        </w:rPr>
        <w:t>in</w:t>
      </w:r>
      <w:r w:rsidR="0070202A" w:rsidRPr="006946D9">
        <w:rPr>
          <w:rFonts w:ascii="Calibri" w:hAnsi="Calibri"/>
          <w:iCs/>
          <w:lang w:val="en-CA"/>
        </w:rPr>
        <w:t xml:space="preserve"> </w:t>
      </w:r>
      <w:r w:rsidR="00145EF4" w:rsidRPr="006946D9">
        <w:rPr>
          <w:rFonts w:ascii="Calibri" w:hAnsi="Calibri"/>
          <w:iCs/>
          <w:lang w:val="en-CA"/>
        </w:rPr>
        <w:t>your</w:t>
      </w:r>
      <w:r w:rsidRPr="006946D9">
        <w:rPr>
          <w:rFonts w:ascii="Calibri" w:hAnsi="Calibri"/>
          <w:iCs/>
          <w:lang w:val="en-CA"/>
        </w:rPr>
        <w:t xml:space="preserve"> entire</w:t>
      </w:r>
      <w:r w:rsidR="0070202A" w:rsidRPr="006946D9">
        <w:rPr>
          <w:rFonts w:ascii="Calibri" w:hAnsi="Calibri"/>
          <w:iCs/>
          <w:lang w:val="en-CA"/>
        </w:rPr>
        <w:t xml:space="preserve"> collect</w:t>
      </w:r>
      <w:r w:rsidR="00145EF4" w:rsidRPr="006946D9">
        <w:rPr>
          <w:rFonts w:ascii="Calibri" w:hAnsi="Calibri"/>
          <w:iCs/>
          <w:lang w:val="en-CA"/>
        </w:rPr>
        <w:t>ed sample is chosen</w:t>
      </w:r>
      <w:r w:rsidR="0070202A" w:rsidRPr="006946D9">
        <w:rPr>
          <w:rFonts w:ascii="Calibri" w:hAnsi="Calibri"/>
          <w:iCs/>
          <w:lang w:val="en-CA"/>
        </w:rPr>
        <w:t xml:space="preserve"> at random.</w:t>
      </w:r>
    </w:p>
    <w:p w14:paraId="063CA566" w14:textId="1976B6FE" w:rsidR="0058399F" w:rsidRPr="006946D9" w:rsidRDefault="0058399F" w:rsidP="0058399F">
      <w:pPr>
        <w:pStyle w:val="ListParagraph"/>
        <w:numPr>
          <w:ilvl w:val="0"/>
          <w:numId w:val="3"/>
        </w:numPr>
        <w:jc w:val="both"/>
        <w:rPr>
          <w:rFonts w:ascii="Calibri" w:hAnsi="Calibri"/>
          <w:iCs/>
          <w:lang w:val="en-CA"/>
        </w:rPr>
      </w:pPr>
      <w:r w:rsidRPr="006946D9">
        <w:rPr>
          <w:rFonts w:ascii="Calibri" w:hAnsi="Calibri"/>
          <w:iCs/>
          <w:lang w:val="en-CA"/>
        </w:rPr>
        <w:t>Record t</w:t>
      </w:r>
      <w:r w:rsidR="0070202A" w:rsidRPr="006946D9">
        <w:rPr>
          <w:rFonts w:ascii="Calibri" w:hAnsi="Calibri"/>
          <w:iCs/>
          <w:lang w:val="en-CA"/>
        </w:rPr>
        <w:t>his</w:t>
      </w:r>
      <w:r w:rsidRPr="006946D9">
        <w:rPr>
          <w:rFonts w:ascii="Calibri" w:hAnsi="Calibri"/>
          <w:iCs/>
          <w:lang w:val="en-CA"/>
        </w:rPr>
        <w:t xml:space="preserve"> first cell as</w:t>
      </w:r>
      <w:r w:rsidR="0070202A" w:rsidRPr="006946D9">
        <w:rPr>
          <w:rFonts w:ascii="Calibri" w:hAnsi="Calibri"/>
          <w:iCs/>
          <w:lang w:val="en-CA"/>
        </w:rPr>
        <w:t xml:space="preserve"> your first data point, such that </w:t>
      </w:r>
      <w:r w:rsidRPr="006946D9">
        <w:rPr>
          <w:rFonts w:ascii="Calibri" w:hAnsi="Calibri"/>
          <w:iCs/>
          <w:lang w:val="en-CA"/>
        </w:rPr>
        <w:t>x</w:t>
      </w:r>
      <w:r w:rsidR="0070202A" w:rsidRPr="006946D9">
        <w:rPr>
          <w:rFonts w:ascii="Calibri" w:hAnsi="Calibri"/>
          <w:iCs/>
          <w:lang w:val="en-CA"/>
        </w:rPr>
        <w:t xml:space="preserve"> = 1 and </w:t>
      </w:r>
      <w:r w:rsidRPr="006946D9">
        <w:rPr>
          <w:rFonts w:ascii="Calibri" w:hAnsi="Calibri"/>
          <w:iCs/>
          <w:lang w:val="en-CA"/>
        </w:rPr>
        <w:t>y</w:t>
      </w:r>
      <w:r w:rsidR="0070202A" w:rsidRPr="006946D9">
        <w:rPr>
          <w:rFonts w:ascii="Calibri" w:hAnsi="Calibri"/>
          <w:iCs/>
          <w:lang w:val="en-CA"/>
        </w:rPr>
        <w:t xml:space="preserve"> = 1.</w:t>
      </w:r>
      <w:r w:rsidRPr="006946D9">
        <w:rPr>
          <w:rFonts w:ascii="Calibri" w:hAnsi="Calibri"/>
          <w:iCs/>
          <w:lang w:val="en-CA"/>
        </w:rPr>
        <w:t xml:space="preserve"> This indicates the first data point represents the first cell sampled (+1 on the x axis), and that the species has not yet been sampled (+1 on the y axis).</w:t>
      </w:r>
    </w:p>
    <w:p w14:paraId="4C66C402" w14:textId="77777777" w:rsidR="0058399F" w:rsidRPr="006946D9" w:rsidRDefault="00145EF4" w:rsidP="0058399F">
      <w:pPr>
        <w:pStyle w:val="ListParagraph"/>
        <w:numPr>
          <w:ilvl w:val="0"/>
          <w:numId w:val="3"/>
        </w:numPr>
        <w:jc w:val="both"/>
        <w:rPr>
          <w:rFonts w:ascii="Calibri" w:hAnsi="Calibri"/>
          <w:iCs/>
          <w:lang w:val="en-CA"/>
        </w:rPr>
      </w:pPr>
      <w:r w:rsidRPr="006946D9">
        <w:rPr>
          <w:rFonts w:ascii="Calibri" w:hAnsi="Calibri"/>
          <w:i/>
          <w:lang w:val="en-CA"/>
        </w:rPr>
        <w:t>Without replacement of the first cell</w:t>
      </w:r>
      <w:r w:rsidRPr="006946D9">
        <w:rPr>
          <w:rFonts w:ascii="Calibri" w:hAnsi="Calibri"/>
          <w:iCs/>
          <w:lang w:val="en-CA"/>
        </w:rPr>
        <w:t>,</w:t>
      </w:r>
      <w:r w:rsidR="00ED6825" w:rsidRPr="006946D9">
        <w:rPr>
          <w:rFonts w:ascii="Calibri" w:hAnsi="Calibri"/>
          <w:iCs/>
          <w:lang w:val="en-CA"/>
        </w:rPr>
        <w:t xml:space="preserve"> a</w:t>
      </w:r>
      <w:r w:rsidR="0058399F" w:rsidRPr="006946D9">
        <w:rPr>
          <w:rFonts w:ascii="Calibri" w:hAnsi="Calibri"/>
          <w:iCs/>
          <w:lang w:val="en-CA"/>
        </w:rPr>
        <w:t>nother</w:t>
      </w:r>
      <w:r w:rsidR="00ED6825" w:rsidRPr="006946D9">
        <w:rPr>
          <w:rFonts w:ascii="Calibri" w:hAnsi="Calibri"/>
          <w:iCs/>
          <w:lang w:val="en-CA"/>
        </w:rPr>
        <w:t xml:space="preserve"> </w:t>
      </w:r>
      <w:r w:rsidR="00A62D0F" w:rsidRPr="006946D9">
        <w:rPr>
          <w:rFonts w:ascii="Calibri" w:hAnsi="Calibri"/>
          <w:iCs/>
          <w:lang w:val="en-CA"/>
        </w:rPr>
        <w:t>cell</w:t>
      </w:r>
      <w:r w:rsidRPr="006946D9">
        <w:rPr>
          <w:rFonts w:ascii="Calibri" w:hAnsi="Calibri"/>
          <w:iCs/>
          <w:lang w:val="en-CA"/>
        </w:rPr>
        <w:t xml:space="preserve"> is chosen</w:t>
      </w:r>
      <w:r w:rsidR="0058399F" w:rsidRPr="006946D9">
        <w:rPr>
          <w:rFonts w:ascii="Calibri" w:hAnsi="Calibri"/>
          <w:iCs/>
          <w:lang w:val="en-CA"/>
        </w:rPr>
        <w:t xml:space="preserve"> at random.</w:t>
      </w:r>
    </w:p>
    <w:p w14:paraId="7F4B00A2" w14:textId="64423797" w:rsidR="00B15ADF" w:rsidRPr="006946D9" w:rsidRDefault="0058399F" w:rsidP="0058399F">
      <w:pPr>
        <w:pStyle w:val="ListParagraph"/>
        <w:numPr>
          <w:ilvl w:val="0"/>
          <w:numId w:val="3"/>
        </w:numPr>
        <w:jc w:val="both"/>
        <w:rPr>
          <w:rFonts w:ascii="Calibri" w:hAnsi="Calibri"/>
          <w:iCs/>
          <w:lang w:val="en-CA"/>
        </w:rPr>
      </w:pPr>
      <w:r w:rsidRPr="006946D9">
        <w:rPr>
          <w:rFonts w:ascii="Calibri" w:hAnsi="Calibri"/>
          <w:iCs/>
          <w:lang w:val="en-CA"/>
        </w:rPr>
        <w:t>Record the next cell as x</w:t>
      </w:r>
      <w:r w:rsidR="00ED6825" w:rsidRPr="006946D9">
        <w:rPr>
          <w:rFonts w:ascii="Calibri" w:hAnsi="Calibri"/>
          <w:iCs/>
          <w:lang w:val="en-CA"/>
        </w:rPr>
        <w:t xml:space="preserve"> = 2</w:t>
      </w:r>
      <w:r w:rsidRPr="006946D9">
        <w:rPr>
          <w:rFonts w:ascii="Calibri" w:hAnsi="Calibri"/>
          <w:iCs/>
          <w:lang w:val="en-CA"/>
        </w:rPr>
        <w:t xml:space="preserve">, since another cell has been sampled (+1 on the x axis). If this next cell is </w:t>
      </w:r>
      <w:r w:rsidR="00B15ADF" w:rsidRPr="006946D9">
        <w:rPr>
          <w:rFonts w:ascii="Calibri" w:hAnsi="Calibri"/>
          <w:iCs/>
          <w:lang w:val="en-CA"/>
        </w:rPr>
        <w:t>an already sampled</w:t>
      </w:r>
      <w:r w:rsidRPr="006946D9">
        <w:rPr>
          <w:rFonts w:ascii="Calibri" w:hAnsi="Calibri"/>
          <w:iCs/>
          <w:lang w:val="en-CA"/>
        </w:rPr>
        <w:t xml:space="preserve"> species, </w:t>
      </w:r>
      <w:r w:rsidR="00B15ADF" w:rsidRPr="006946D9">
        <w:rPr>
          <w:rFonts w:ascii="Calibri" w:hAnsi="Calibri"/>
          <w:iCs/>
          <w:lang w:val="en-CA"/>
        </w:rPr>
        <w:t>y remains 1 (+0 on the y axis). Otherwise, a new species is observed, and y increases to 2 (+1 on the y axis)</w:t>
      </w:r>
      <w:r w:rsidR="00ED6825" w:rsidRPr="006946D9">
        <w:rPr>
          <w:rFonts w:ascii="Calibri" w:hAnsi="Calibri"/>
          <w:iCs/>
          <w:lang w:val="en-CA"/>
        </w:rPr>
        <w:t>.</w:t>
      </w:r>
    </w:p>
    <w:p w14:paraId="3C66BEFC" w14:textId="213069DC" w:rsidR="00B15ADF" w:rsidRPr="006946D9" w:rsidRDefault="00ED6825" w:rsidP="0058399F">
      <w:pPr>
        <w:pStyle w:val="ListParagraph"/>
        <w:numPr>
          <w:ilvl w:val="0"/>
          <w:numId w:val="3"/>
        </w:numPr>
        <w:jc w:val="both"/>
        <w:rPr>
          <w:rFonts w:ascii="Calibri" w:hAnsi="Calibri"/>
          <w:iCs/>
          <w:lang w:val="en-CA"/>
        </w:rPr>
      </w:pPr>
      <w:r w:rsidRPr="006946D9">
        <w:rPr>
          <w:rFonts w:ascii="Calibri" w:hAnsi="Calibri"/>
          <w:iCs/>
          <w:lang w:val="en-CA"/>
        </w:rPr>
        <w:t xml:space="preserve">Repeat </w:t>
      </w:r>
      <w:r w:rsidR="00B15ADF" w:rsidRPr="006946D9">
        <w:rPr>
          <w:rFonts w:ascii="Calibri" w:hAnsi="Calibri"/>
          <w:iCs/>
          <w:lang w:val="en-CA"/>
        </w:rPr>
        <w:t>Steps 3 and 4</w:t>
      </w:r>
      <w:r w:rsidRPr="006946D9">
        <w:rPr>
          <w:rFonts w:ascii="Calibri" w:hAnsi="Calibri"/>
          <w:iCs/>
          <w:lang w:val="en-CA"/>
        </w:rPr>
        <w:t xml:space="preserve"> until you have proceeded through all </w:t>
      </w:r>
      <w:r w:rsidR="00145EF4" w:rsidRPr="006946D9">
        <w:rPr>
          <w:rFonts w:ascii="Calibri" w:hAnsi="Calibri"/>
          <w:iCs/>
          <w:lang w:val="en-CA"/>
        </w:rPr>
        <w:t>collected cells within the sample</w:t>
      </w:r>
      <w:r w:rsidRPr="006946D9">
        <w:rPr>
          <w:rFonts w:ascii="Calibri" w:hAnsi="Calibri"/>
          <w:iCs/>
          <w:lang w:val="en-CA"/>
        </w:rPr>
        <w:t>.</w:t>
      </w:r>
      <w:r w:rsidR="00145EF4" w:rsidRPr="006946D9">
        <w:rPr>
          <w:rFonts w:ascii="Calibri" w:hAnsi="Calibri"/>
          <w:iCs/>
          <w:lang w:val="en-CA"/>
        </w:rPr>
        <w:t xml:space="preserve"> </w:t>
      </w:r>
    </w:p>
    <w:p w14:paraId="129AA534" w14:textId="77777777" w:rsidR="00B15ADF" w:rsidRPr="006946D9" w:rsidRDefault="00B15ADF" w:rsidP="00B15ADF">
      <w:pPr>
        <w:jc w:val="both"/>
        <w:rPr>
          <w:rFonts w:ascii="Calibri" w:hAnsi="Calibri"/>
          <w:iCs/>
          <w:lang w:val="en-CA"/>
        </w:rPr>
      </w:pPr>
    </w:p>
    <w:p w14:paraId="6AF6D7A3" w14:textId="7106F3B6" w:rsidR="00FA26C2" w:rsidRPr="006946D9" w:rsidRDefault="00FA26C2" w:rsidP="00B15ADF">
      <w:pPr>
        <w:jc w:val="both"/>
        <w:rPr>
          <w:rFonts w:ascii="Calibri" w:hAnsi="Calibri"/>
          <w:iCs/>
          <w:lang w:val="en-CA"/>
        </w:rPr>
      </w:pPr>
      <w:r w:rsidRPr="006946D9">
        <w:rPr>
          <w:rFonts w:ascii="Calibri" w:hAnsi="Calibri"/>
          <w:iCs/>
          <w:lang w:val="en-CA"/>
        </w:rPr>
        <w:t>For example…</w:t>
      </w:r>
    </w:p>
    <w:p w14:paraId="262B511B" w14:textId="32C07259" w:rsidR="00FA26C2" w:rsidRPr="006946D9" w:rsidRDefault="00BA1E5B" w:rsidP="00B15ADF">
      <w:pPr>
        <w:jc w:val="both"/>
        <w:rPr>
          <w:rFonts w:ascii="Calibri" w:hAnsi="Calibri"/>
          <w:iCs/>
          <w:lang w:val="en-CA"/>
        </w:rPr>
      </w:pPr>
      <w:r w:rsidRPr="006946D9">
        <w:rPr>
          <w:rFonts w:ascii="Calibri" w:hAnsi="Calibri"/>
          <w:b/>
          <w:noProof/>
          <w:lang w:val="en-CA"/>
        </w:rPr>
        <w:drawing>
          <wp:anchor distT="0" distB="0" distL="114300" distR="114300" simplePos="0" relativeHeight="251658240" behindDoc="0" locked="0" layoutInCell="1" allowOverlap="1" wp14:anchorId="53AD0C69" wp14:editId="34D444BE">
            <wp:simplePos x="0" y="0"/>
            <wp:positionH relativeFrom="column">
              <wp:posOffset>2304415</wp:posOffset>
            </wp:positionH>
            <wp:positionV relativeFrom="paragraph">
              <wp:posOffset>146050</wp:posOffset>
            </wp:positionV>
            <wp:extent cx="3400425" cy="3339465"/>
            <wp:effectExtent l="0" t="0" r="9525" b="0"/>
            <wp:wrapSquare wrapText="bothSides"/>
            <wp:docPr id="143765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3339465"/>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579"/>
        <w:gridCol w:w="1062"/>
        <w:gridCol w:w="579"/>
        <w:gridCol w:w="458"/>
      </w:tblGrid>
      <w:tr w:rsidR="00B15ADF" w:rsidRPr="006946D9" w14:paraId="63B43B9C" w14:textId="77777777" w:rsidTr="00B15ADF">
        <w:tc>
          <w:tcPr>
            <w:tcW w:w="579" w:type="dxa"/>
          </w:tcPr>
          <w:p w14:paraId="26E4948B" w14:textId="77777777" w:rsidR="00B15ADF" w:rsidRPr="006946D9" w:rsidRDefault="00B15ADF" w:rsidP="00B15ADF">
            <w:pPr>
              <w:jc w:val="both"/>
              <w:rPr>
                <w:rFonts w:ascii="Calibri" w:hAnsi="Calibri"/>
                <w:b/>
                <w:bCs/>
                <w:iCs/>
                <w:lang w:val="en-CA"/>
              </w:rPr>
            </w:pPr>
          </w:p>
        </w:tc>
        <w:tc>
          <w:tcPr>
            <w:tcW w:w="1062" w:type="dxa"/>
          </w:tcPr>
          <w:p w14:paraId="16E60BE1" w14:textId="50019425" w:rsidR="00B15ADF" w:rsidRPr="006946D9" w:rsidRDefault="00B15ADF" w:rsidP="00B15ADF">
            <w:pPr>
              <w:jc w:val="both"/>
              <w:rPr>
                <w:rFonts w:ascii="Calibri" w:hAnsi="Calibri"/>
                <w:b/>
                <w:bCs/>
                <w:iCs/>
                <w:lang w:val="en-CA"/>
              </w:rPr>
            </w:pPr>
            <w:r w:rsidRPr="006946D9">
              <w:rPr>
                <w:rFonts w:ascii="Calibri" w:hAnsi="Calibri"/>
                <w:b/>
                <w:bCs/>
                <w:iCs/>
                <w:lang w:val="en-CA"/>
              </w:rPr>
              <w:t>Species</w:t>
            </w:r>
          </w:p>
        </w:tc>
        <w:tc>
          <w:tcPr>
            <w:tcW w:w="579" w:type="dxa"/>
          </w:tcPr>
          <w:p w14:paraId="1509204C" w14:textId="49DEAA25" w:rsidR="00B15ADF" w:rsidRPr="006946D9" w:rsidRDefault="00B15ADF" w:rsidP="00B15ADF">
            <w:pPr>
              <w:jc w:val="both"/>
              <w:rPr>
                <w:rFonts w:ascii="Calibri" w:hAnsi="Calibri"/>
                <w:b/>
                <w:bCs/>
                <w:iCs/>
                <w:lang w:val="en-CA"/>
              </w:rPr>
            </w:pPr>
            <w:r w:rsidRPr="006946D9">
              <w:rPr>
                <w:rFonts w:ascii="Calibri" w:hAnsi="Calibri"/>
                <w:b/>
                <w:bCs/>
                <w:iCs/>
                <w:lang w:val="en-CA"/>
              </w:rPr>
              <w:t>X</w:t>
            </w:r>
          </w:p>
        </w:tc>
        <w:tc>
          <w:tcPr>
            <w:tcW w:w="458" w:type="dxa"/>
          </w:tcPr>
          <w:p w14:paraId="12626473" w14:textId="7E32318B" w:rsidR="00B15ADF" w:rsidRPr="006946D9" w:rsidRDefault="00B15ADF" w:rsidP="00B15ADF">
            <w:pPr>
              <w:jc w:val="both"/>
              <w:rPr>
                <w:rFonts w:ascii="Calibri" w:hAnsi="Calibri"/>
                <w:b/>
                <w:bCs/>
                <w:iCs/>
                <w:lang w:val="en-CA"/>
              </w:rPr>
            </w:pPr>
            <w:r w:rsidRPr="006946D9">
              <w:rPr>
                <w:rFonts w:ascii="Calibri" w:hAnsi="Calibri"/>
                <w:b/>
                <w:bCs/>
                <w:iCs/>
                <w:lang w:val="en-CA"/>
              </w:rPr>
              <w:t>Y</w:t>
            </w:r>
          </w:p>
        </w:tc>
      </w:tr>
      <w:tr w:rsidR="00B15ADF" w:rsidRPr="006946D9" w14:paraId="47685F30" w14:textId="77777777" w:rsidTr="00B15ADF">
        <w:tc>
          <w:tcPr>
            <w:tcW w:w="579" w:type="dxa"/>
          </w:tcPr>
          <w:p w14:paraId="2B734F99" w14:textId="3D0F3460" w:rsidR="00B15ADF" w:rsidRPr="006946D9" w:rsidRDefault="00B15ADF" w:rsidP="00B15ADF">
            <w:pPr>
              <w:jc w:val="both"/>
              <w:rPr>
                <w:rFonts w:ascii="Calibri" w:hAnsi="Calibri"/>
                <w:b/>
                <w:bCs/>
                <w:i/>
                <w:lang w:val="en-CA"/>
              </w:rPr>
            </w:pPr>
            <w:r w:rsidRPr="006946D9">
              <w:rPr>
                <w:rFonts w:ascii="Calibri" w:hAnsi="Calibri"/>
                <w:b/>
                <w:bCs/>
                <w:i/>
                <w:lang w:val="en-CA"/>
              </w:rPr>
              <w:t>1</w:t>
            </w:r>
          </w:p>
        </w:tc>
        <w:tc>
          <w:tcPr>
            <w:tcW w:w="1062" w:type="dxa"/>
          </w:tcPr>
          <w:p w14:paraId="145FB37B" w14:textId="679D3B43" w:rsidR="00B15ADF" w:rsidRPr="006946D9" w:rsidRDefault="00B15ADF" w:rsidP="00B15ADF">
            <w:pPr>
              <w:jc w:val="both"/>
              <w:rPr>
                <w:rFonts w:ascii="Calibri" w:hAnsi="Calibri"/>
                <w:iCs/>
                <w:lang w:val="en-CA"/>
              </w:rPr>
            </w:pPr>
            <w:r w:rsidRPr="006946D9">
              <w:rPr>
                <w:rFonts w:ascii="Calibri" w:hAnsi="Calibri"/>
                <w:iCs/>
                <w:lang w:val="en-CA"/>
              </w:rPr>
              <w:t>A</w:t>
            </w:r>
          </w:p>
        </w:tc>
        <w:tc>
          <w:tcPr>
            <w:tcW w:w="579" w:type="dxa"/>
          </w:tcPr>
          <w:p w14:paraId="2AEA0BCA" w14:textId="15F761CB" w:rsidR="00B15ADF" w:rsidRPr="006946D9" w:rsidRDefault="00B15ADF" w:rsidP="00B15ADF">
            <w:pPr>
              <w:jc w:val="both"/>
              <w:rPr>
                <w:rFonts w:ascii="Calibri" w:hAnsi="Calibri"/>
                <w:iCs/>
                <w:lang w:val="en-CA"/>
              </w:rPr>
            </w:pPr>
            <w:r w:rsidRPr="006946D9">
              <w:rPr>
                <w:rFonts w:ascii="Calibri" w:hAnsi="Calibri"/>
                <w:iCs/>
                <w:lang w:val="en-CA"/>
              </w:rPr>
              <w:t>1</w:t>
            </w:r>
          </w:p>
        </w:tc>
        <w:tc>
          <w:tcPr>
            <w:tcW w:w="458" w:type="dxa"/>
          </w:tcPr>
          <w:p w14:paraId="36752710" w14:textId="4E6F642A" w:rsidR="00B15ADF" w:rsidRPr="006946D9" w:rsidRDefault="00B15ADF" w:rsidP="00B15ADF">
            <w:pPr>
              <w:jc w:val="both"/>
              <w:rPr>
                <w:rFonts w:ascii="Calibri" w:hAnsi="Calibri"/>
                <w:iCs/>
                <w:lang w:val="en-CA"/>
              </w:rPr>
            </w:pPr>
            <w:r w:rsidRPr="006946D9">
              <w:rPr>
                <w:rFonts w:ascii="Calibri" w:hAnsi="Calibri"/>
                <w:iCs/>
                <w:lang w:val="en-CA"/>
              </w:rPr>
              <w:t>1</w:t>
            </w:r>
          </w:p>
        </w:tc>
      </w:tr>
      <w:tr w:rsidR="00B15ADF" w:rsidRPr="006946D9" w14:paraId="1192D9D7" w14:textId="77777777" w:rsidTr="00B15ADF">
        <w:tc>
          <w:tcPr>
            <w:tcW w:w="579" w:type="dxa"/>
          </w:tcPr>
          <w:p w14:paraId="759F3D1F" w14:textId="0B591EEB" w:rsidR="00B15ADF" w:rsidRPr="006946D9" w:rsidRDefault="00B15ADF" w:rsidP="00B15ADF">
            <w:pPr>
              <w:jc w:val="both"/>
              <w:rPr>
                <w:rFonts w:ascii="Calibri" w:hAnsi="Calibri"/>
                <w:b/>
                <w:bCs/>
                <w:i/>
                <w:lang w:val="en-CA"/>
              </w:rPr>
            </w:pPr>
            <w:r w:rsidRPr="006946D9">
              <w:rPr>
                <w:rFonts w:ascii="Calibri" w:hAnsi="Calibri"/>
                <w:b/>
                <w:bCs/>
                <w:i/>
                <w:lang w:val="en-CA"/>
              </w:rPr>
              <w:t>2</w:t>
            </w:r>
          </w:p>
        </w:tc>
        <w:tc>
          <w:tcPr>
            <w:tcW w:w="1062" w:type="dxa"/>
          </w:tcPr>
          <w:p w14:paraId="0A188E21" w14:textId="22627AAC" w:rsidR="00B15ADF" w:rsidRPr="006946D9" w:rsidRDefault="00B15ADF" w:rsidP="00B15ADF">
            <w:pPr>
              <w:jc w:val="both"/>
              <w:rPr>
                <w:rFonts w:ascii="Calibri" w:hAnsi="Calibri"/>
                <w:iCs/>
                <w:lang w:val="en-CA"/>
              </w:rPr>
            </w:pPr>
            <w:r w:rsidRPr="006946D9">
              <w:rPr>
                <w:rFonts w:ascii="Calibri" w:hAnsi="Calibri"/>
                <w:iCs/>
                <w:lang w:val="en-CA"/>
              </w:rPr>
              <w:t>B</w:t>
            </w:r>
          </w:p>
        </w:tc>
        <w:tc>
          <w:tcPr>
            <w:tcW w:w="579" w:type="dxa"/>
          </w:tcPr>
          <w:p w14:paraId="0F94B565" w14:textId="3192B559" w:rsidR="00B15ADF" w:rsidRPr="006946D9" w:rsidRDefault="00B15ADF" w:rsidP="00B15ADF">
            <w:pPr>
              <w:jc w:val="both"/>
              <w:rPr>
                <w:rFonts w:ascii="Calibri" w:hAnsi="Calibri"/>
                <w:iCs/>
                <w:lang w:val="en-CA"/>
              </w:rPr>
            </w:pPr>
            <w:r w:rsidRPr="006946D9">
              <w:rPr>
                <w:rFonts w:ascii="Calibri" w:hAnsi="Calibri"/>
                <w:iCs/>
                <w:lang w:val="en-CA"/>
              </w:rPr>
              <w:t>2</w:t>
            </w:r>
          </w:p>
        </w:tc>
        <w:tc>
          <w:tcPr>
            <w:tcW w:w="458" w:type="dxa"/>
          </w:tcPr>
          <w:p w14:paraId="6B114BB9" w14:textId="66CC58D2" w:rsidR="00B15ADF" w:rsidRPr="006946D9" w:rsidRDefault="00B15ADF" w:rsidP="00B15ADF">
            <w:pPr>
              <w:jc w:val="both"/>
              <w:rPr>
                <w:rFonts w:ascii="Calibri" w:hAnsi="Calibri"/>
                <w:iCs/>
                <w:lang w:val="en-CA"/>
              </w:rPr>
            </w:pPr>
            <w:r w:rsidRPr="006946D9">
              <w:rPr>
                <w:rFonts w:ascii="Calibri" w:hAnsi="Calibri"/>
                <w:iCs/>
                <w:lang w:val="en-CA"/>
              </w:rPr>
              <w:t>2</w:t>
            </w:r>
          </w:p>
        </w:tc>
      </w:tr>
      <w:tr w:rsidR="00B15ADF" w:rsidRPr="006946D9" w14:paraId="574FB4D0" w14:textId="77777777" w:rsidTr="00B15ADF">
        <w:tc>
          <w:tcPr>
            <w:tcW w:w="579" w:type="dxa"/>
          </w:tcPr>
          <w:p w14:paraId="791056C4" w14:textId="6C275261" w:rsidR="00B15ADF" w:rsidRPr="006946D9" w:rsidRDefault="00B15ADF" w:rsidP="00B15ADF">
            <w:pPr>
              <w:jc w:val="both"/>
              <w:rPr>
                <w:rFonts w:ascii="Calibri" w:hAnsi="Calibri"/>
                <w:b/>
                <w:bCs/>
                <w:i/>
                <w:lang w:val="en-CA"/>
              </w:rPr>
            </w:pPr>
            <w:r w:rsidRPr="006946D9">
              <w:rPr>
                <w:rFonts w:ascii="Calibri" w:hAnsi="Calibri"/>
                <w:b/>
                <w:bCs/>
                <w:i/>
                <w:lang w:val="en-CA"/>
              </w:rPr>
              <w:t>3</w:t>
            </w:r>
          </w:p>
        </w:tc>
        <w:tc>
          <w:tcPr>
            <w:tcW w:w="1062" w:type="dxa"/>
          </w:tcPr>
          <w:p w14:paraId="49BBDAA8" w14:textId="4878530B" w:rsidR="00B15ADF" w:rsidRPr="006946D9" w:rsidRDefault="00B15ADF" w:rsidP="00B15ADF">
            <w:pPr>
              <w:jc w:val="both"/>
              <w:rPr>
                <w:rFonts w:ascii="Calibri" w:hAnsi="Calibri"/>
                <w:iCs/>
                <w:lang w:val="en-CA"/>
              </w:rPr>
            </w:pPr>
            <w:r w:rsidRPr="006946D9">
              <w:rPr>
                <w:rFonts w:ascii="Calibri" w:hAnsi="Calibri"/>
                <w:iCs/>
                <w:lang w:val="en-CA"/>
              </w:rPr>
              <w:t>B</w:t>
            </w:r>
          </w:p>
        </w:tc>
        <w:tc>
          <w:tcPr>
            <w:tcW w:w="579" w:type="dxa"/>
          </w:tcPr>
          <w:p w14:paraId="25152CC8" w14:textId="681CBE5F" w:rsidR="00B15ADF" w:rsidRPr="006946D9" w:rsidRDefault="00B15ADF" w:rsidP="00B15ADF">
            <w:pPr>
              <w:jc w:val="both"/>
              <w:rPr>
                <w:rFonts w:ascii="Calibri" w:hAnsi="Calibri"/>
                <w:iCs/>
                <w:lang w:val="en-CA"/>
              </w:rPr>
            </w:pPr>
            <w:r w:rsidRPr="006946D9">
              <w:rPr>
                <w:rFonts w:ascii="Calibri" w:hAnsi="Calibri"/>
                <w:iCs/>
                <w:lang w:val="en-CA"/>
              </w:rPr>
              <w:t>3</w:t>
            </w:r>
          </w:p>
        </w:tc>
        <w:tc>
          <w:tcPr>
            <w:tcW w:w="458" w:type="dxa"/>
          </w:tcPr>
          <w:p w14:paraId="46C038CC" w14:textId="31C0378D" w:rsidR="00B15ADF" w:rsidRPr="006946D9" w:rsidRDefault="00B15ADF" w:rsidP="00B15ADF">
            <w:pPr>
              <w:jc w:val="both"/>
              <w:rPr>
                <w:rFonts w:ascii="Calibri" w:hAnsi="Calibri"/>
                <w:iCs/>
                <w:lang w:val="en-CA"/>
              </w:rPr>
            </w:pPr>
            <w:r w:rsidRPr="006946D9">
              <w:rPr>
                <w:rFonts w:ascii="Calibri" w:hAnsi="Calibri"/>
                <w:iCs/>
                <w:lang w:val="en-CA"/>
              </w:rPr>
              <w:t>2</w:t>
            </w:r>
          </w:p>
        </w:tc>
      </w:tr>
      <w:tr w:rsidR="00B15ADF" w:rsidRPr="006946D9" w14:paraId="26E39E64" w14:textId="77777777" w:rsidTr="00B15ADF">
        <w:tc>
          <w:tcPr>
            <w:tcW w:w="579" w:type="dxa"/>
          </w:tcPr>
          <w:p w14:paraId="09F53BA7" w14:textId="3B90541E" w:rsidR="00B15ADF" w:rsidRPr="006946D9" w:rsidRDefault="00B15ADF" w:rsidP="00B15ADF">
            <w:pPr>
              <w:jc w:val="both"/>
              <w:rPr>
                <w:rFonts w:ascii="Calibri" w:hAnsi="Calibri"/>
                <w:b/>
                <w:bCs/>
                <w:i/>
                <w:lang w:val="en-CA"/>
              </w:rPr>
            </w:pPr>
            <w:r w:rsidRPr="006946D9">
              <w:rPr>
                <w:rFonts w:ascii="Calibri" w:hAnsi="Calibri"/>
                <w:b/>
                <w:bCs/>
                <w:i/>
                <w:lang w:val="en-CA"/>
              </w:rPr>
              <w:t>4</w:t>
            </w:r>
          </w:p>
        </w:tc>
        <w:tc>
          <w:tcPr>
            <w:tcW w:w="1062" w:type="dxa"/>
          </w:tcPr>
          <w:p w14:paraId="27D86D13" w14:textId="361FEB6C" w:rsidR="00B15ADF" w:rsidRPr="006946D9" w:rsidRDefault="00B15ADF" w:rsidP="00B15ADF">
            <w:pPr>
              <w:jc w:val="both"/>
              <w:rPr>
                <w:rFonts w:ascii="Calibri" w:hAnsi="Calibri"/>
                <w:iCs/>
                <w:lang w:val="en-CA"/>
              </w:rPr>
            </w:pPr>
            <w:r w:rsidRPr="006946D9">
              <w:rPr>
                <w:rFonts w:ascii="Calibri" w:hAnsi="Calibri"/>
                <w:iCs/>
                <w:lang w:val="en-CA"/>
              </w:rPr>
              <w:t>C</w:t>
            </w:r>
          </w:p>
        </w:tc>
        <w:tc>
          <w:tcPr>
            <w:tcW w:w="579" w:type="dxa"/>
          </w:tcPr>
          <w:p w14:paraId="6252B0BA" w14:textId="17E50D20" w:rsidR="00B15ADF" w:rsidRPr="006946D9" w:rsidRDefault="00B15ADF" w:rsidP="00B15ADF">
            <w:pPr>
              <w:jc w:val="both"/>
              <w:rPr>
                <w:rFonts w:ascii="Calibri" w:hAnsi="Calibri"/>
                <w:iCs/>
                <w:lang w:val="en-CA"/>
              </w:rPr>
            </w:pPr>
            <w:r w:rsidRPr="006946D9">
              <w:rPr>
                <w:rFonts w:ascii="Calibri" w:hAnsi="Calibri"/>
                <w:iCs/>
                <w:lang w:val="en-CA"/>
              </w:rPr>
              <w:t>4</w:t>
            </w:r>
          </w:p>
        </w:tc>
        <w:tc>
          <w:tcPr>
            <w:tcW w:w="458" w:type="dxa"/>
          </w:tcPr>
          <w:p w14:paraId="34DD3FC1" w14:textId="493536DD" w:rsidR="00B15ADF" w:rsidRPr="006946D9" w:rsidRDefault="00B15ADF" w:rsidP="00B15ADF">
            <w:pPr>
              <w:jc w:val="both"/>
              <w:rPr>
                <w:rFonts w:ascii="Calibri" w:hAnsi="Calibri"/>
                <w:iCs/>
                <w:lang w:val="en-CA"/>
              </w:rPr>
            </w:pPr>
            <w:r w:rsidRPr="006946D9">
              <w:rPr>
                <w:rFonts w:ascii="Calibri" w:hAnsi="Calibri"/>
                <w:iCs/>
                <w:lang w:val="en-CA"/>
              </w:rPr>
              <w:t>3</w:t>
            </w:r>
          </w:p>
        </w:tc>
      </w:tr>
      <w:tr w:rsidR="00B15ADF" w:rsidRPr="006946D9" w14:paraId="54B1FBC6" w14:textId="77777777" w:rsidTr="00B15ADF">
        <w:tc>
          <w:tcPr>
            <w:tcW w:w="579" w:type="dxa"/>
          </w:tcPr>
          <w:p w14:paraId="76D61E13" w14:textId="2AF7C68F" w:rsidR="00B15ADF" w:rsidRPr="006946D9" w:rsidRDefault="00B15ADF" w:rsidP="00B15ADF">
            <w:pPr>
              <w:jc w:val="both"/>
              <w:rPr>
                <w:rFonts w:ascii="Calibri" w:hAnsi="Calibri"/>
                <w:b/>
                <w:bCs/>
                <w:i/>
                <w:lang w:val="en-CA"/>
              </w:rPr>
            </w:pPr>
            <w:r w:rsidRPr="006946D9">
              <w:rPr>
                <w:rFonts w:ascii="Calibri" w:hAnsi="Calibri"/>
                <w:b/>
                <w:bCs/>
                <w:i/>
                <w:lang w:val="en-CA"/>
              </w:rPr>
              <w:t>5</w:t>
            </w:r>
          </w:p>
        </w:tc>
        <w:tc>
          <w:tcPr>
            <w:tcW w:w="1062" w:type="dxa"/>
          </w:tcPr>
          <w:p w14:paraId="05401C8D" w14:textId="1986A141" w:rsidR="00B15ADF" w:rsidRPr="006946D9" w:rsidRDefault="00B15ADF" w:rsidP="00B15ADF">
            <w:pPr>
              <w:jc w:val="both"/>
              <w:rPr>
                <w:rFonts w:ascii="Calibri" w:hAnsi="Calibri"/>
                <w:iCs/>
                <w:lang w:val="en-CA"/>
              </w:rPr>
            </w:pPr>
            <w:r w:rsidRPr="006946D9">
              <w:rPr>
                <w:rFonts w:ascii="Calibri" w:hAnsi="Calibri"/>
                <w:iCs/>
                <w:lang w:val="en-CA"/>
              </w:rPr>
              <w:t>A</w:t>
            </w:r>
          </w:p>
        </w:tc>
        <w:tc>
          <w:tcPr>
            <w:tcW w:w="579" w:type="dxa"/>
          </w:tcPr>
          <w:p w14:paraId="187B364B" w14:textId="2A187B64" w:rsidR="00B15ADF" w:rsidRPr="006946D9" w:rsidRDefault="00B15ADF" w:rsidP="00B15ADF">
            <w:pPr>
              <w:jc w:val="both"/>
              <w:rPr>
                <w:rFonts w:ascii="Calibri" w:hAnsi="Calibri"/>
                <w:iCs/>
                <w:lang w:val="en-CA"/>
              </w:rPr>
            </w:pPr>
            <w:r w:rsidRPr="006946D9">
              <w:rPr>
                <w:rFonts w:ascii="Calibri" w:hAnsi="Calibri"/>
                <w:iCs/>
                <w:lang w:val="en-CA"/>
              </w:rPr>
              <w:t>5</w:t>
            </w:r>
          </w:p>
        </w:tc>
        <w:tc>
          <w:tcPr>
            <w:tcW w:w="458" w:type="dxa"/>
          </w:tcPr>
          <w:p w14:paraId="079405DF" w14:textId="08428505" w:rsidR="00B15ADF" w:rsidRPr="006946D9" w:rsidRDefault="00B15ADF" w:rsidP="00B15ADF">
            <w:pPr>
              <w:jc w:val="both"/>
              <w:rPr>
                <w:rFonts w:ascii="Calibri" w:hAnsi="Calibri"/>
                <w:iCs/>
                <w:lang w:val="en-CA"/>
              </w:rPr>
            </w:pPr>
            <w:r w:rsidRPr="006946D9">
              <w:rPr>
                <w:rFonts w:ascii="Calibri" w:hAnsi="Calibri"/>
                <w:iCs/>
                <w:lang w:val="en-CA"/>
              </w:rPr>
              <w:t>3</w:t>
            </w:r>
          </w:p>
        </w:tc>
      </w:tr>
      <w:tr w:rsidR="00B15ADF" w:rsidRPr="006946D9" w14:paraId="15210A07" w14:textId="77777777" w:rsidTr="00B15ADF">
        <w:tc>
          <w:tcPr>
            <w:tcW w:w="579" w:type="dxa"/>
          </w:tcPr>
          <w:p w14:paraId="2870B5E5" w14:textId="0683B94B" w:rsidR="00B15ADF" w:rsidRPr="006946D9" w:rsidRDefault="00B15ADF" w:rsidP="00B15ADF">
            <w:pPr>
              <w:jc w:val="both"/>
              <w:rPr>
                <w:rFonts w:ascii="Calibri" w:hAnsi="Calibri"/>
                <w:b/>
                <w:bCs/>
                <w:i/>
                <w:lang w:val="en-CA"/>
              </w:rPr>
            </w:pPr>
            <w:r w:rsidRPr="006946D9">
              <w:rPr>
                <w:rFonts w:ascii="Calibri" w:hAnsi="Calibri"/>
                <w:b/>
                <w:bCs/>
                <w:i/>
                <w:lang w:val="en-CA"/>
              </w:rPr>
              <w:t>6</w:t>
            </w:r>
          </w:p>
        </w:tc>
        <w:tc>
          <w:tcPr>
            <w:tcW w:w="1062" w:type="dxa"/>
          </w:tcPr>
          <w:p w14:paraId="06FEC958" w14:textId="4F700071" w:rsidR="00B15ADF" w:rsidRPr="006946D9" w:rsidRDefault="00B15ADF" w:rsidP="00B15ADF">
            <w:pPr>
              <w:jc w:val="both"/>
              <w:rPr>
                <w:rFonts w:ascii="Calibri" w:hAnsi="Calibri"/>
                <w:iCs/>
                <w:lang w:val="en-CA"/>
              </w:rPr>
            </w:pPr>
            <w:r w:rsidRPr="006946D9">
              <w:rPr>
                <w:rFonts w:ascii="Calibri" w:hAnsi="Calibri"/>
                <w:iCs/>
                <w:lang w:val="en-CA"/>
              </w:rPr>
              <w:t>C</w:t>
            </w:r>
          </w:p>
        </w:tc>
        <w:tc>
          <w:tcPr>
            <w:tcW w:w="579" w:type="dxa"/>
          </w:tcPr>
          <w:p w14:paraId="777EDC74" w14:textId="16CDE1B2" w:rsidR="00B15ADF" w:rsidRPr="006946D9" w:rsidRDefault="00B15ADF" w:rsidP="00B15ADF">
            <w:pPr>
              <w:jc w:val="both"/>
              <w:rPr>
                <w:rFonts w:ascii="Calibri" w:hAnsi="Calibri"/>
                <w:iCs/>
                <w:lang w:val="en-CA"/>
              </w:rPr>
            </w:pPr>
            <w:r w:rsidRPr="006946D9">
              <w:rPr>
                <w:rFonts w:ascii="Calibri" w:hAnsi="Calibri"/>
                <w:iCs/>
                <w:lang w:val="en-CA"/>
              </w:rPr>
              <w:t>6</w:t>
            </w:r>
          </w:p>
        </w:tc>
        <w:tc>
          <w:tcPr>
            <w:tcW w:w="458" w:type="dxa"/>
          </w:tcPr>
          <w:p w14:paraId="58DC43C7" w14:textId="735819B1" w:rsidR="00B15ADF" w:rsidRPr="006946D9" w:rsidRDefault="00B15ADF" w:rsidP="00B15ADF">
            <w:pPr>
              <w:jc w:val="both"/>
              <w:rPr>
                <w:rFonts w:ascii="Calibri" w:hAnsi="Calibri"/>
                <w:iCs/>
                <w:lang w:val="en-CA"/>
              </w:rPr>
            </w:pPr>
            <w:r w:rsidRPr="006946D9">
              <w:rPr>
                <w:rFonts w:ascii="Calibri" w:hAnsi="Calibri"/>
                <w:iCs/>
                <w:lang w:val="en-CA"/>
              </w:rPr>
              <w:t>3</w:t>
            </w:r>
          </w:p>
        </w:tc>
      </w:tr>
      <w:tr w:rsidR="00B15ADF" w:rsidRPr="006946D9" w14:paraId="785308E8" w14:textId="77777777" w:rsidTr="00B15ADF">
        <w:tc>
          <w:tcPr>
            <w:tcW w:w="579" w:type="dxa"/>
          </w:tcPr>
          <w:p w14:paraId="7314DEDF" w14:textId="06682161" w:rsidR="00B15ADF" w:rsidRPr="006946D9" w:rsidRDefault="00B15ADF" w:rsidP="00B15ADF">
            <w:pPr>
              <w:jc w:val="both"/>
              <w:rPr>
                <w:rFonts w:ascii="Calibri" w:hAnsi="Calibri"/>
                <w:b/>
                <w:bCs/>
                <w:i/>
                <w:lang w:val="en-CA"/>
              </w:rPr>
            </w:pPr>
            <w:r w:rsidRPr="006946D9">
              <w:rPr>
                <w:rFonts w:ascii="Calibri" w:hAnsi="Calibri"/>
                <w:b/>
                <w:bCs/>
                <w:i/>
                <w:lang w:val="en-CA"/>
              </w:rPr>
              <w:t>7</w:t>
            </w:r>
          </w:p>
        </w:tc>
        <w:tc>
          <w:tcPr>
            <w:tcW w:w="1062" w:type="dxa"/>
          </w:tcPr>
          <w:p w14:paraId="02B704C8" w14:textId="15DE85B4" w:rsidR="00B15ADF" w:rsidRPr="006946D9" w:rsidRDefault="00B15ADF" w:rsidP="00B15ADF">
            <w:pPr>
              <w:jc w:val="both"/>
              <w:rPr>
                <w:rFonts w:ascii="Calibri" w:hAnsi="Calibri"/>
                <w:iCs/>
                <w:lang w:val="en-CA"/>
              </w:rPr>
            </w:pPr>
            <w:r w:rsidRPr="006946D9">
              <w:rPr>
                <w:rFonts w:ascii="Calibri" w:hAnsi="Calibri"/>
                <w:iCs/>
                <w:lang w:val="en-CA"/>
              </w:rPr>
              <w:t>D</w:t>
            </w:r>
          </w:p>
        </w:tc>
        <w:tc>
          <w:tcPr>
            <w:tcW w:w="579" w:type="dxa"/>
          </w:tcPr>
          <w:p w14:paraId="423F1232" w14:textId="14BBFB2C" w:rsidR="00B15ADF" w:rsidRPr="006946D9" w:rsidRDefault="00B15ADF" w:rsidP="00B15ADF">
            <w:pPr>
              <w:jc w:val="both"/>
              <w:rPr>
                <w:rFonts w:ascii="Calibri" w:hAnsi="Calibri"/>
                <w:iCs/>
                <w:lang w:val="en-CA"/>
              </w:rPr>
            </w:pPr>
            <w:r w:rsidRPr="006946D9">
              <w:rPr>
                <w:rFonts w:ascii="Calibri" w:hAnsi="Calibri"/>
                <w:iCs/>
                <w:lang w:val="en-CA"/>
              </w:rPr>
              <w:t>7</w:t>
            </w:r>
          </w:p>
        </w:tc>
        <w:tc>
          <w:tcPr>
            <w:tcW w:w="458" w:type="dxa"/>
          </w:tcPr>
          <w:p w14:paraId="08A9E216" w14:textId="0A9F83FB" w:rsidR="00B15ADF" w:rsidRPr="006946D9" w:rsidRDefault="00B15ADF" w:rsidP="00B15ADF">
            <w:pPr>
              <w:jc w:val="both"/>
              <w:rPr>
                <w:rFonts w:ascii="Calibri" w:hAnsi="Calibri"/>
                <w:iCs/>
                <w:lang w:val="en-CA"/>
              </w:rPr>
            </w:pPr>
            <w:r w:rsidRPr="006946D9">
              <w:rPr>
                <w:rFonts w:ascii="Calibri" w:hAnsi="Calibri"/>
                <w:iCs/>
                <w:lang w:val="en-CA"/>
              </w:rPr>
              <w:t>4</w:t>
            </w:r>
          </w:p>
        </w:tc>
      </w:tr>
      <w:tr w:rsidR="00B15ADF" w:rsidRPr="006946D9" w14:paraId="06492C21" w14:textId="77777777" w:rsidTr="00B15ADF">
        <w:tc>
          <w:tcPr>
            <w:tcW w:w="579" w:type="dxa"/>
          </w:tcPr>
          <w:p w14:paraId="139336FB" w14:textId="63D54361" w:rsidR="00B15ADF" w:rsidRPr="006946D9" w:rsidRDefault="00B15ADF" w:rsidP="00B15ADF">
            <w:pPr>
              <w:jc w:val="both"/>
              <w:rPr>
                <w:rFonts w:ascii="Calibri" w:hAnsi="Calibri"/>
                <w:b/>
                <w:bCs/>
                <w:i/>
                <w:lang w:val="en-CA"/>
              </w:rPr>
            </w:pPr>
            <w:r w:rsidRPr="006946D9">
              <w:rPr>
                <w:rFonts w:ascii="Calibri" w:hAnsi="Calibri"/>
                <w:b/>
                <w:bCs/>
                <w:i/>
                <w:lang w:val="en-CA"/>
              </w:rPr>
              <w:t>8</w:t>
            </w:r>
          </w:p>
        </w:tc>
        <w:tc>
          <w:tcPr>
            <w:tcW w:w="1062" w:type="dxa"/>
          </w:tcPr>
          <w:p w14:paraId="11B0FA34" w14:textId="2496E21E" w:rsidR="00B15ADF" w:rsidRPr="006946D9" w:rsidRDefault="00B15ADF" w:rsidP="00B15ADF">
            <w:pPr>
              <w:jc w:val="both"/>
              <w:rPr>
                <w:rFonts w:ascii="Calibri" w:hAnsi="Calibri"/>
                <w:iCs/>
                <w:lang w:val="en-CA"/>
              </w:rPr>
            </w:pPr>
            <w:r w:rsidRPr="006946D9">
              <w:rPr>
                <w:rFonts w:ascii="Calibri" w:hAnsi="Calibri"/>
                <w:iCs/>
                <w:lang w:val="en-CA"/>
              </w:rPr>
              <w:t>E</w:t>
            </w:r>
          </w:p>
        </w:tc>
        <w:tc>
          <w:tcPr>
            <w:tcW w:w="579" w:type="dxa"/>
          </w:tcPr>
          <w:p w14:paraId="4D7B4726" w14:textId="4B6D59A3" w:rsidR="00B15ADF" w:rsidRPr="006946D9" w:rsidRDefault="00B15ADF" w:rsidP="00B15ADF">
            <w:pPr>
              <w:jc w:val="both"/>
              <w:rPr>
                <w:rFonts w:ascii="Calibri" w:hAnsi="Calibri"/>
                <w:iCs/>
                <w:lang w:val="en-CA"/>
              </w:rPr>
            </w:pPr>
            <w:r w:rsidRPr="006946D9">
              <w:rPr>
                <w:rFonts w:ascii="Calibri" w:hAnsi="Calibri"/>
                <w:iCs/>
                <w:lang w:val="en-CA"/>
              </w:rPr>
              <w:t>8</w:t>
            </w:r>
          </w:p>
        </w:tc>
        <w:tc>
          <w:tcPr>
            <w:tcW w:w="458" w:type="dxa"/>
          </w:tcPr>
          <w:p w14:paraId="0D6567BB" w14:textId="3D1499A8" w:rsidR="00B15ADF" w:rsidRPr="006946D9" w:rsidRDefault="00B15ADF" w:rsidP="00B15ADF">
            <w:pPr>
              <w:jc w:val="both"/>
              <w:rPr>
                <w:rFonts w:ascii="Calibri" w:hAnsi="Calibri"/>
                <w:iCs/>
                <w:lang w:val="en-CA"/>
              </w:rPr>
            </w:pPr>
            <w:r w:rsidRPr="006946D9">
              <w:rPr>
                <w:rFonts w:ascii="Calibri" w:hAnsi="Calibri"/>
                <w:iCs/>
                <w:lang w:val="en-CA"/>
              </w:rPr>
              <w:t>5</w:t>
            </w:r>
          </w:p>
        </w:tc>
      </w:tr>
      <w:tr w:rsidR="00B15ADF" w:rsidRPr="006946D9" w14:paraId="4CB87301" w14:textId="77777777" w:rsidTr="00B15ADF">
        <w:tc>
          <w:tcPr>
            <w:tcW w:w="579" w:type="dxa"/>
          </w:tcPr>
          <w:p w14:paraId="6F52B193" w14:textId="0786C279" w:rsidR="00B15ADF" w:rsidRPr="006946D9" w:rsidRDefault="00B15ADF" w:rsidP="00B15ADF">
            <w:pPr>
              <w:jc w:val="both"/>
              <w:rPr>
                <w:rFonts w:ascii="Calibri" w:hAnsi="Calibri"/>
                <w:b/>
                <w:bCs/>
                <w:i/>
                <w:lang w:val="en-CA"/>
              </w:rPr>
            </w:pPr>
            <w:r w:rsidRPr="006946D9">
              <w:rPr>
                <w:rFonts w:ascii="Calibri" w:hAnsi="Calibri"/>
                <w:b/>
                <w:bCs/>
                <w:i/>
                <w:lang w:val="en-CA"/>
              </w:rPr>
              <w:t>9</w:t>
            </w:r>
          </w:p>
        </w:tc>
        <w:tc>
          <w:tcPr>
            <w:tcW w:w="1062" w:type="dxa"/>
          </w:tcPr>
          <w:p w14:paraId="5273367C" w14:textId="5A579AE5" w:rsidR="00B15ADF" w:rsidRPr="006946D9" w:rsidRDefault="00B15ADF" w:rsidP="00B15ADF">
            <w:pPr>
              <w:jc w:val="both"/>
              <w:rPr>
                <w:rFonts w:ascii="Calibri" w:hAnsi="Calibri"/>
                <w:iCs/>
                <w:lang w:val="en-CA"/>
              </w:rPr>
            </w:pPr>
            <w:r w:rsidRPr="006946D9">
              <w:rPr>
                <w:rFonts w:ascii="Calibri" w:hAnsi="Calibri"/>
                <w:iCs/>
                <w:lang w:val="en-CA"/>
              </w:rPr>
              <w:t>B</w:t>
            </w:r>
          </w:p>
        </w:tc>
        <w:tc>
          <w:tcPr>
            <w:tcW w:w="579" w:type="dxa"/>
          </w:tcPr>
          <w:p w14:paraId="28FE040C" w14:textId="6DDE2D5D" w:rsidR="00B15ADF" w:rsidRPr="006946D9" w:rsidRDefault="00B15ADF" w:rsidP="00B15ADF">
            <w:pPr>
              <w:jc w:val="both"/>
              <w:rPr>
                <w:rFonts w:ascii="Calibri" w:hAnsi="Calibri"/>
                <w:iCs/>
                <w:lang w:val="en-CA"/>
              </w:rPr>
            </w:pPr>
            <w:r w:rsidRPr="006946D9">
              <w:rPr>
                <w:rFonts w:ascii="Calibri" w:hAnsi="Calibri"/>
                <w:iCs/>
                <w:lang w:val="en-CA"/>
              </w:rPr>
              <w:t>9</w:t>
            </w:r>
          </w:p>
        </w:tc>
        <w:tc>
          <w:tcPr>
            <w:tcW w:w="458" w:type="dxa"/>
          </w:tcPr>
          <w:p w14:paraId="33EE0166" w14:textId="7F7F3162" w:rsidR="00B15ADF" w:rsidRPr="006946D9" w:rsidRDefault="00B15ADF" w:rsidP="00B15ADF">
            <w:pPr>
              <w:jc w:val="both"/>
              <w:rPr>
                <w:rFonts w:ascii="Calibri" w:hAnsi="Calibri"/>
                <w:iCs/>
                <w:lang w:val="en-CA"/>
              </w:rPr>
            </w:pPr>
            <w:r w:rsidRPr="006946D9">
              <w:rPr>
                <w:rFonts w:ascii="Calibri" w:hAnsi="Calibri"/>
                <w:iCs/>
                <w:lang w:val="en-CA"/>
              </w:rPr>
              <w:t>5</w:t>
            </w:r>
          </w:p>
        </w:tc>
      </w:tr>
      <w:tr w:rsidR="00B15ADF" w:rsidRPr="006946D9" w14:paraId="06A6FE22" w14:textId="77777777" w:rsidTr="00B15ADF">
        <w:tc>
          <w:tcPr>
            <w:tcW w:w="579" w:type="dxa"/>
          </w:tcPr>
          <w:p w14:paraId="5007941A" w14:textId="2DB7BE55" w:rsidR="00B15ADF" w:rsidRPr="006946D9" w:rsidRDefault="00B15ADF" w:rsidP="00B15ADF">
            <w:pPr>
              <w:jc w:val="both"/>
              <w:rPr>
                <w:rFonts w:ascii="Calibri" w:hAnsi="Calibri"/>
                <w:b/>
                <w:bCs/>
                <w:i/>
                <w:lang w:val="en-CA"/>
              </w:rPr>
            </w:pPr>
            <w:r w:rsidRPr="006946D9">
              <w:rPr>
                <w:rFonts w:ascii="Calibri" w:hAnsi="Calibri"/>
                <w:b/>
                <w:bCs/>
                <w:i/>
                <w:lang w:val="en-CA"/>
              </w:rPr>
              <w:t>10</w:t>
            </w:r>
          </w:p>
        </w:tc>
        <w:tc>
          <w:tcPr>
            <w:tcW w:w="1062" w:type="dxa"/>
          </w:tcPr>
          <w:p w14:paraId="4DC97B31" w14:textId="4D966C52" w:rsidR="00B15ADF" w:rsidRPr="006946D9" w:rsidRDefault="00B15ADF" w:rsidP="00B15ADF">
            <w:pPr>
              <w:jc w:val="both"/>
              <w:rPr>
                <w:rFonts w:ascii="Calibri" w:hAnsi="Calibri"/>
                <w:iCs/>
                <w:lang w:val="en-CA"/>
              </w:rPr>
            </w:pPr>
            <w:r w:rsidRPr="006946D9">
              <w:rPr>
                <w:rFonts w:ascii="Calibri" w:hAnsi="Calibri"/>
                <w:iCs/>
                <w:lang w:val="en-CA"/>
              </w:rPr>
              <w:t>A</w:t>
            </w:r>
          </w:p>
        </w:tc>
        <w:tc>
          <w:tcPr>
            <w:tcW w:w="579" w:type="dxa"/>
          </w:tcPr>
          <w:p w14:paraId="4587E729" w14:textId="3A52808B" w:rsidR="00B15ADF" w:rsidRPr="006946D9" w:rsidRDefault="00B15ADF" w:rsidP="00B15ADF">
            <w:pPr>
              <w:jc w:val="both"/>
              <w:rPr>
                <w:rFonts w:ascii="Calibri" w:hAnsi="Calibri"/>
                <w:iCs/>
                <w:lang w:val="en-CA"/>
              </w:rPr>
            </w:pPr>
            <w:r w:rsidRPr="006946D9">
              <w:rPr>
                <w:rFonts w:ascii="Calibri" w:hAnsi="Calibri"/>
                <w:iCs/>
                <w:lang w:val="en-CA"/>
              </w:rPr>
              <w:t>10</w:t>
            </w:r>
          </w:p>
        </w:tc>
        <w:tc>
          <w:tcPr>
            <w:tcW w:w="458" w:type="dxa"/>
          </w:tcPr>
          <w:p w14:paraId="09BBDA01" w14:textId="0A1A18E9" w:rsidR="00B15ADF" w:rsidRPr="006946D9" w:rsidRDefault="00B15ADF" w:rsidP="00B15ADF">
            <w:pPr>
              <w:jc w:val="both"/>
              <w:rPr>
                <w:rFonts w:ascii="Calibri" w:hAnsi="Calibri"/>
                <w:iCs/>
                <w:lang w:val="en-CA"/>
              </w:rPr>
            </w:pPr>
            <w:r w:rsidRPr="006946D9">
              <w:rPr>
                <w:rFonts w:ascii="Calibri" w:hAnsi="Calibri"/>
                <w:iCs/>
                <w:lang w:val="en-CA"/>
              </w:rPr>
              <w:t>5</w:t>
            </w:r>
          </w:p>
        </w:tc>
      </w:tr>
      <w:tr w:rsidR="00B15ADF" w:rsidRPr="006946D9" w14:paraId="34D88A1B" w14:textId="77777777" w:rsidTr="00B15ADF">
        <w:tc>
          <w:tcPr>
            <w:tcW w:w="579" w:type="dxa"/>
          </w:tcPr>
          <w:p w14:paraId="3DF4EDA6" w14:textId="578617AC" w:rsidR="00B15ADF" w:rsidRPr="006946D9" w:rsidRDefault="00B15ADF" w:rsidP="00B15ADF">
            <w:pPr>
              <w:jc w:val="both"/>
              <w:rPr>
                <w:rFonts w:ascii="Calibri" w:hAnsi="Calibri"/>
                <w:b/>
                <w:bCs/>
                <w:i/>
                <w:lang w:val="en-CA"/>
              </w:rPr>
            </w:pPr>
            <w:r w:rsidRPr="006946D9">
              <w:rPr>
                <w:rFonts w:ascii="Calibri" w:hAnsi="Calibri"/>
                <w:b/>
                <w:bCs/>
                <w:i/>
                <w:lang w:val="en-CA"/>
              </w:rPr>
              <w:t>11</w:t>
            </w:r>
          </w:p>
        </w:tc>
        <w:tc>
          <w:tcPr>
            <w:tcW w:w="1062" w:type="dxa"/>
          </w:tcPr>
          <w:p w14:paraId="784DDB9C" w14:textId="391976C3" w:rsidR="00B15ADF" w:rsidRPr="006946D9" w:rsidRDefault="00B15ADF" w:rsidP="00B15ADF">
            <w:pPr>
              <w:jc w:val="both"/>
              <w:rPr>
                <w:rFonts w:ascii="Calibri" w:hAnsi="Calibri"/>
                <w:iCs/>
                <w:lang w:val="en-CA"/>
              </w:rPr>
            </w:pPr>
            <w:r w:rsidRPr="006946D9">
              <w:rPr>
                <w:rFonts w:ascii="Calibri" w:hAnsi="Calibri"/>
                <w:iCs/>
                <w:lang w:val="en-CA"/>
              </w:rPr>
              <w:t>F</w:t>
            </w:r>
          </w:p>
        </w:tc>
        <w:tc>
          <w:tcPr>
            <w:tcW w:w="579" w:type="dxa"/>
          </w:tcPr>
          <w:p w14:paraId="5DEED57F" w14:textId="6B525415" w:rsidR="00B15ADF" w:rsidRPr="006946D9" w:rsidRDefault="00B15ADF" w:rsidP="00B15ADF">
            <w:pPr>
              <w:jc w:val="both"/>
              <w:rPr>
                <w:rFonts w:ascii="Calibri" w:hAnsi="Calibri"/>
                <w:iCs/>
                <w:lang w:val="en-CA"/>
              </w:rPr>
            </w:pPr>
            <w:r w:rsidRPr="006946D9">
              <w:rPr>
                <w:rFonts w:ascii="Calibri" w:hAnsi="Calibri"/>
                <w:iCs/>
                <w:lang w:val="en-CA"/>
              </w:rPr>
              <w:t>11</w:t>
            </w:r>
          </w:p>
        </w:tc>
        <w:tc>
          <w:tcPr>
            <w:tcW w:w="458" w:type="dxa"/>
          </w:tcPr>
          <w:p w14:paraId="2E8163A5" w14:textId="20EDE3A5" w:rsidR="00B15ADF" w:rsidRPr="006946D9" w:rsidRDefault="00B15ADF" w:rsidP="00B15ADF">
            <w:pPr>
              <w:jc w:val="both"/>
              <w:rPr>
                <w:rFonts w:ascii="Calibri" w:hAnsi="Calibri"/>
                <w:iCs/>
                <w:lang w:val="en-CA"/>
              </w:rPr>
            </w:pPr>
            <w:r w:rsidRPr="006946D9">
              <w:rPr>
                <w:rFonts w:ascii="Calibri" w:hAnsi="Calibri"/>
                <w:iCs/>
                <w:lang w:val="en-CA"/>
              </w:rPr>
              <w:t>6</w:t>
            </w:r>
          </w:p>
        </w:tc>
      </w:tr>
      <w:tr w:rsidR="00B15ADF" w:rsidRPr="006946D9" w14:paraId="602187EC" w14:textId="77777777" w:rsidTr="00B15ADF">
        <w:tc>
          <w:tcPr>
            <w:tcW w:w="579" w:type="dxa"/>
          </w:tcPr>
          <w:p w14:paraId="6016F600" w14:textId="151E8593" w:rsidR="00B15ADF" w:rsidRPr="006946D9" w:rsidRDefault="00B15ADF" w:rsidP="00B15ADF">
            <w:pPr>
              <w:jc w:val="both"/>
              <w:rPr>
                <w:rFonts w:ascii="Calibri" w:hAnsi="Calibri"/>
                <w:b/>
                <w:bCs/>
                <w:i/>
                <w:lang w:val="en-CA"/>
              </w:rPr>
            </w:pPr>
            <w:r w:rsidRPr="006946D9">
              <w:rPr>
                <w:rFonts w:ascii="Calibri" w:hAnsi="Calibri"/>
                <w:b/>
                <w:bCs/>
                <w:i/>
                <w:lang w:val="en-CA"/>
              </w:rPr>
              <w:t>12</w:t>
            </w:r>
          </w:p>
        </w:tc>
        <w:tc>
          <w:tcPr>
            <w:tcW w:w="1062" w:type="dxa"/>
          </w:tcPr>
          <w:p w14:paraId="6BE85462" w14:textId="6142EB62" w:rsidR="00B15ADF" w:rsidRPr="006946D9" w:rsidRDefault="00B15ADF" w:rsidP="00B15ADF">
            <w:pPr>
              <w:jc w:val="both"/>
              <w:rPr>
                <w:rFonts w:ascii="Calibri" w:hAnsi="Calibri"/>
                <w:iCs/>
                <w:lang w:val="en-CA"/>
              </w:rPr>
            </w:pPr>
            <w:r w:rsidRPr="006946D9">
              <w:rPr>
                <w:rFonts w:ascii="Calibri" w:hAnsi="Calibri"/>
                <w:iCs/>
                <w:lang w:val="en-CA"/>
              </w:rPr>
              <w:t>A</w:t>
            </w:r>
          </w:p>
        </w:tc>
        <w:tc>
          <w:tcPr>
            <w:tcW w:w="579" w:type="dxa"/>
          </w:tcPr>
          <w:p w14:paraId="4AFA3381" w14:textId="0AD47D4A" w:rsidR="00B15ADF" w:rsidRPr="006946D9" w:rsidRDefault="00B15ADF" w:rsidP="00B15ADF">
            <w:pPr>
              <w:jc w:val="both"/>
              <w:rPr>
                <w:rFonts w:ascii="Calibri" w:hAnsi="Calibri"/>
                <w:iCs/>
                <w:lang w:val="en-CA"/>
              </w:rPr>
            </w:pPr>
            <w:r w:rsidRPr="006946D9">
              <w:rPr>
                <w:rFonts w:ascii="Calibri" w:hAnsi="Calibri"/>
                <w:iCs/>
                <w:lang w:val="en-CA"/>
              </w:rPr>
              <w:t>12</w:t>
            </w:r>
          </w:p>
        </w:tc>
        <w:tc>
          <w:tcPr>
            <w:tcW w:w="458" w:type="dxa"/>
          </w:tcPr>
          <w:p w14:paraId="7B96B819" w14:textId="1A13E14C" w:rsidR="00B15ADF" w:rsidRPr="006946D9" w:rsidRDefault="00B15ADF" w:rsidP="00B15ADF">
            <w:pPr>
              <w:jc w:val="both"/>
              <w:rPr>
                <w:rFonts w:ascii="Calibri" w:hAnsi="Calibri"/>
                <w:iCs/>
                <w:lang w:val="en-CA"/>
              </w:rPr>
            </w:pPr>
            <w:r w:rsidRPr="006946D9">
              <w:rPr>
                <w:rFonts w:ascii="Calibri" w:hAnsi="Calibri"/>
                <w:iCs/>
                <w:lang w:val="en-CA"/>
              </w:rPr>
              <w:t>6</w:t>
            </w:r>
          </w:p>
        </w:tc>
      </w:tr>
      <w:tr w:rsidR="00B15ADF" w:rsidRPr="006946D9" w14:paraId="1639B5CE" w14:textId="77777777" w:rsidTr="00B15ADF">
        <w:tc>
          <w:tcPr>
            <w:tcW w:w="579" w:type="dxa"/>
          </w:tcPr>
          <w:p w14:paraId="7943F69D" w14:textId="7A413DDC" w:rsidR="00B15ADF" w:rsidRPr="006946D9" w:rsidRDefault="00B15ADF" w:rsidP="00B15ADF">
            <w:pPr>
              <w:jc w:val="both"/>
              <w:rPr>
                <w:rFonts w:ascii="Calibri" w:hAnsi="Calibri"/>
                <w:b/>
                <w:bCs/>
                <w:i/>
                <w:lang w:val="en-CA"/>
              </w:rPr>
            </w:pPr>
            <w:r w:rsidRPr="006946D9">
              <w:rPr>
                <w:rFonts w:ascii="Calibri" w:hAnsi="Calibri"/>
                <w:b/>
                <w:bCs/>
                <w:i/>
                <w:lang w:val="en-CA"/>
              </w:rPr>
              <w:t>13</w:t>
            </w:r>
          </w:p>
        </w:tc>
        <w:tc>
          <w:tcPr>
            <w:tcW w:w="1062" w:type="dxa"/>
          </w:tcPr>
          <w:p w14:paraId="3F58D2CE" w14:textId="5F4D0284" w:rsidR="00B15ADF" w:rsidRPr="006946D9" w:rsidRDefault="00B15ADF" w:rsidP="00B15ADF">
            <w:pPr>
              <w:jc w:val="both"/>
              <w:rPr>
                <w:rFonts w:ascii="Calibri" w:hAnsi="Calibri"/>
                <w:iCs/>
                <w:lang w:val="en-CA"/>
              </w:rPr>
            </w:pPr>
            <w:r w:rsidRPr="006946D9">
              <w:rPr>
                <w:rFonts w:ascii="Calibri" w:hAnsi="Calibri"/>
                <w:iCs/>
                <w:lang w:val="en-CA"/>
              </w:rPr>
              <w:t>A</w:t>
            </w:r>
          </w:p>
        </w:tc>
        <w:tc>
          <w:tcPr>
            <w:tcW w:w="579" w:type="dxa"/>
          </w:tcPr>
          <w:p w14:paraId="4D9C06B8" w14:textId="1D4A9413" w:rsidR="00B15ADF" w:rsidRPr="006946D9" w:rsidRDefault="00B15ADF" w:rsidP="00B15ADF">
            <w:pPr>
              <w:jc w:val="both"/>
              <w:rPr>
                <w:rFonts w:ascii="Calibri" w:hAnsi="Calibri"/>
                <w:iCs/>
                <w:lang w:val="en-CA"/>
              </w:rPr>
            </w:pPr>
            <w:r w:rsidRPr="006946D9">
              <w:rPr>
                <w:rFonts w:ascii="Calibri" w:hAnsi="Calibri"/>
                <w:iCs/>
                <w:lang w:val="en-CA"/>
              </w:rPr>
              <w:t>13</w:t>
            </w:r>
          </w:p>
        </w:tc>
        <w:tc>
          <w:tcPr>
            <w:tcW w:w="458" w:type="dxa"/>
          </w:tcPr>
          <w:p w14:paraId="75BAB188" w14:textId="07B6E253" w:rsidR="00B15ADF" w:rsidRPr="006946D9" w:rsidRDefault="00B15ADF" w:rsidP="00B15ADF">
            <w:pPr>
              <w:jc w:val="both"/>
              <w:rPr>
                <w:rFonts w:ascii="Calibri" w:hAnsi="Calibri"/>
                <w:iCs/>
                <w:lang w:val="en-CA"/>
              </w:rPr>
            </w:pPr>
            <w:r w:rsidRPr="006946D9">
              <w:rPr>
                <w:rFonts w:ascii="Calibri" w:hAnsi="Calibri"/>
                <w:iCs/>
                <w:lang w:val="en-CA"/>
              </w:rPr>
              <w:t>6</w:t>
            </w:r>
          </w:p>
        </w:tc>
      </w:tr>
      <w:tr w:rsidR="00B15ADF" w:rsidRPr="006946D9" w14:paraId="0472CA4A" w14:textId="77777777" w:rsidTr="00B15ADF">
        <w:tc>
          <w:tcPr>
            <w:tcW w:w="579" w:type="dxa"/>
          </w:tcPr>
          <w:p w14:paraId="43FF19D0" w14:textId="75CE51DA" w:rsidR="00B15ADF" w:rsidRPr="006946D9" w:rsidRDefault="00B15ADF" w:rsidP="00B15ADF">
            <w:pPr>
              <w:jc w:val="both"/>
              <w:rPr>
                <w:rFonts w:ascii="Calibri" w:hAnsi="Calibri"/>
                <w:b/>
                <w:bCs/>
                <w:i/>
                <w:lang w:val="en-CA"/>
              </w:rPr>
            </w:pPr>
            <w:r w:rsidRPr="006946D9">
              <w:rPr>
                <w:rFonts w:ascii="Calibri" w:hAnsi="Calibri"/>
                <w:b/>
                <w:bCs/>
                <w:i/>
                <w:lang w:val="en-CA"/>
              </w:rPr>
              <w:t>14</w:t>
            </w:r>
          </w:p>
        </w:tc>
        <w:tc>
          <w:tcPr>
            <w:tcW w:w="1062" w:type="dxa"/>
          </w:tcPr>
          <w:p w14:paraId="2C8E2737" w14:textId="41C92EEA" w:rsidR="00B15ADF" w:rsidRPr="006946D9" w:rsidRDefault="00B15ADF" w:rsidP="00B15ADF">
            <w:pPr>
              <w:jc w:val="both"/>
              <w:rPr>
                <w:rFonts w:ascii="Calibri" w:hAnsi="Calibri"/>
                <w:iCs/>
                <w:lang w:val="en-CA"/>
              </w:rPr>
            </w:pPr>
            <w:r w:rsidRPr="006946D9">
              <w:rPr>
                <w:rFonts w:ascii="Calibri" w:hAnsi="Calibri"/>
                <w:iCs/>
                <w:lang w:val="en-CA"/>
              </w:rPr>
              <w:t>C</w:t>
            </w:r>
          </w:p>
        </w:tc>
        <w:tc>
          <w:tcPr>
            <w:tcW w:w="579" w:type="dxa"/>
          </w:tcPr>
          <w:p w14:paraId="64833CF9" w14:textId="38E59037" w:rsidR="00B15ADF" w:rsidRPr="006946D9" w:rsidRDefault="00B15ADF" w:rsidP="00B15ADF">
            <w:pPr>
              <w:jc w:val="both"/>
              <w:rPr>
                <w:rFonts w:ascii="Calibri" w:hAnsi="Calibri"/>
                <w:iCs/>
                <w:lang w:val="en-CA"/>
              </w:rPr>
            </w:pPr>
            <w:r w:rsidRPr="006946D9">
              <w:rPr>
                <w:rFonts w:ascii="Calibri" w:hAnsi="Calibri"/>
                <w:iCs/>
                <w:lang w:val="en-CA"/>
              </w:rPr>
              <w:t>14</w:t>
            </w:r>
          </w:p>
        </w:tc>
        <w:tc>
          <w:tcPr>
            <w:tcW w:w="458" w:type="dxa"/>
          </w:tcPr>
          <w:p w14:paraId="19C70E0D" w14:textId="0E154918" w:rsidR="00B15ADF" w:rsidRPr="006946D9" w:rsidRDefault="00B15ADF" w:rsidP="00B15ADF">
            <w:pPr>
              <w:jc w:val="both"/>
              <w:rPr>
                <w:rFonts w:ascii="Calibri" w:hAnsi="Calibri"/>
                <w:iCs/>
                <w:lang w:val="en-CA"/>
              </w:rPr>
            </w:pPr>
            <w:r w:rsidRPr="006946D9">
              <w:rPr>
                <w:rFonts w:ascii="Calibri" w:hAnsi="Calibri"/>
                <w:iCs/>
                <w:lang w:val="en-CA"/>
              </w:rPr>
              <w:t>6</w:t>
            </w:r>
          </w:p>
        </w:tc>
      </w:tr>
      <w:tr w:rsidR="00B15ADF" w:rsidRPr="006946D9" w14:paraId="6D5E8252" w14:textId="77777777" w:rsidTr="00B15ADF">
        <w:tc>
          <w:tcPr>
            <w:tcW w:w="579" w:type="dxa"/>
          </w:tcPr>
          <w:p w14:paraId="468CC6B5" w14:textId="00B20076" w:rsidR="00B15ADF" w:rsidRPr="006946D9" w:rsidRDefault="00B15ADF" w:rsidP="00B15ADF">
            <w:pPr>
              <w:jc w:val="both"/>
              <w:rPr>
                <w:rFonts w:ascii="Calibri" w:hAnsi="Calibri"/>
                <w:b/>
                <w:bCs/>
                <w:i/>
                <w:lang w:val="en-CA"/>
              </w:rPr>
            </w:pPr>
            <w:r w:rsidRPr="006946D9">
              <w:rPr>
                <w:rFonts w:ascii="Calibri" w:hAnsi="Calibri"/>
                <w:b/>
                <w:bCs/>
                <w:i/>
                <w:lang w:val="en-CA"/>
              </w:rPr>
              <w:t>15</w:t>
            </w:r>
          </w:p>
        </w:tc>
        <w:tc>
          <w:tcPr>
            <w:tcW w:w="1062" w:type="dxa"/>
          </w:tcPr>
          <w:p w14:paraId="21AFD623" w14:textId="5E19AD22" w:rsidR="00B15ADF" w:rsidRPr="006946D9" w:rsidRDefault="00B15ADF" w:rsidP="00B15ADF">
            <w:pPr>
              <w:jc w:val="both"/>
              <w:rPr>
                <w:rFonts w:ascii="Calibri" w:hAnsi="Calibri"/>
                <w:iCs/>
                <w:lang w:val="en-CA"/>
              </w:rPr>
            </w:pPr>
            <w:r w:rsidRPr="006946D9">
              <w:rPr>
                <w:rFonts w:ascii="Calibri" w:hAnsi="Calibri"/>
                <w:iCs/>
                <w:lang w:val="en-CA"/>
              </w:rPr>
              <w:t>B</w:t>
            </w:r>
          </w:p>
        </w:tc>
        <w:tc>
          <w:tcPr>
            <w:tcW w:w="579" w:type="dxa"/>
          </w:tcPr>
          <w:p w14:paraId="71B6C205" w14:textId="274FBD2F" w:rsidR="00B15ADF" w:rsidRPr="006946D9" w:rsidRDefault="00B15ADF" w:rsidP="00B15ADF">
            <w:pPr>
              <w:jc w:val="both"/>
              <w:rPr>
                <w:rFonts w:ascii="Calibri" w:hAnsi="Calibri"/>
                <w:iCs/>
                <w:lang w:val="en-CA"/>
              </w:rPr>
            </w:pPr>
            <w:r w:rsidRPr="006946D9">
              <w:rPr>
                <w:rFonts w:ascii="Calibri" w:hAnsi="Calibri"/>
                <w:iCs/>
                <w:lang w:val="en-CA"/>
              </w:rPr>
              <w:t>15</w:t>
            </w:r>
          </w:p>
        </w:tc>
        <w:tc>
          <w:tcPr>
            <w:tcW w:w="458" w:type="dxa"/>
          </w:tcPr>
          <w:p w14:paraId="0B3E3AB2" w14:textId="61A1E75F" w:rsidR="00B15ADF" w:rsidRPr="006946D9" w:rsidRDefault="00B15ADF" w:rsidP="00B15ADF">
            <w:pPr>
              <w:jc w:val="both"/>
              <w:rPr>
                <w:rFonts w:ascii="Calibri" w:hAnsi="Calibri"/>
                <w:iCs/>
                <w:lang w:val="en-CA"/>
              </w:rPr>
            </w:pPr>
            <w:r w:rsidRPr="006946D9">
              <w:rPr>
                <w:rFonts w:ascii="Calibri" w:hAnsi="Calibri"/>
                <w:iCs/>
                <w:lang w:val="en-CA"/>
              </w:rPr>
              <w:t>6</w:t>
            </w:r>
          </w:p>
        </w:tc>
      </w:tr>
      <w:tr w:rsidR="00B15ADF" w:rsidRPr="006946D9" w14:paraId="692196CF" w14:textId="77777777" w:rsidTr="00B15ADF">
        <w:tc>
          <w:tcPr>
            <w:tcW w:w="579" w:type="dxa"/>
          </w:tcPr>
          <w:p w14:paraId="2E04B49A" w14:textId="1DD2D571" w:rsidR="00B15ADF" w:rsidRPr="006946D9" w:rsidRDefault="00B15ADF" w:rsidP="00B15ADF">
            <w:pPr>
              <w:jc w:val="both"/>
              <w:rPr>
                <w:rFonts w:ascii="Calibri" w:hAnsi="Calibri"/>
                <w:b/>
                <w:bCs/>
                <w:i/>
                <w:lang w:val="en-CA"/>
              </w:rPr>
            </w:pPr>
            <w:r w:rsidRPr="006946D9">
              <w:rPr>
                <w:rFonts w:ascii="Calibri" w:hAnsi="Calibri"/>
                <w:b/>
                <w:bCs/>
                <w:i/>
                <w:lang w:val="en-CA"/>
              </w:rPr>
              <w:t>…</w:t>
            </w:r>
          </w:p>
        </w:tc>
        <w:tc>
          <w:tcPr>
            <w:tcW w:w="1062" w:type="dxa"/>
          </w:tcPr>
          <w:p w14:paraId="059143DA" w14:textId="5ADDD6BB" w:rsidR="00B15ADF" w:rsidRPr="006946D9" w:rsidRDefault="00B15ADF" w:rsidP="00B15ADF">
            <w:pPr>
              <w:jc w:val="both"/>
              <w:rPr>
                <w:rFonts w:ascii="Calibri" w:hAnsi="Calibri"/>
                <w:iCs/>
                <w:lang w:val="en-CA"/>
              </w:rPr>
            </w:pPr>
            <w:r w:rsidRPr="006946D9">
              <w:rPr>
                <w:rFonts w:ascii="Calibri" w:hAnsi="Calibri"/>
                <w:iCs/>
                <w:lang w:val="en-CA"/>
              </w:rPr>
              <w:t>…</w:t>
            </w:r>
          </w:p>
        </w:tc>
        <w:tc>
          <w:tcPr>
            <w:tcW w:w="579" w:type="dxa"/>
          </w:tcPr>
          <w:p w14:paraId="30E4B5BF" w14:textId="4BFA2DC9" w:rsidR="00B15ADF" w:rsidRPr="006946D9" w:rsidRDefault="00B15ADF" w:rsidP="00B15ADF">
            <w:pPr>
              <w:jc w:val="both"/>
              <w:rPr>
                <w:rFonts w:ascii="Calibri" w:hAnsi="Calibri"/>
                <w:iCs/>
                <w:lang w:val="en-CA"/>
              </w:rPr>
            </w:pPr>
            <w:r w:rsidRPr="006946D9">
              <w:rPr>
                <w:rFonts w:ascii="Calibri" w:hAnsi="Calibri"/>
                <w:iCs/>
                <w:lang w:val="en-CA"/>
              </w:rPr>
              <w:t>…</w:t>
            </w:r>
          </w:p>
        </w:tc>
        <w:tc>
          <w:tcPr>
            <w:tcW w:w="458" w:type="dxa"/>
          </w:tcPr>
          <w:p w14:paraId="511D3907" w14:textId="2E3E0E12" w:rsidR="00B15ADF" w:rsidRPr="006946D9" w:rsidRDefault="00B15ADF" w:rsidP="00B15ADF">
            <w:pPr>
              <w:jc w:val="both"/>
              <w:rPr>
                <w:rFonts w:ascii="Calibri" w:hAnsi="Calibri"/>
                <w:iCs/>
                <w:lang w:val="en-CA"/>
              </w:rPr>
            </w:pPr>
            <w:r w:rsidRPr="006946D9">
              <w:rPr>
                <w:rFonts w:ascii="Calibri" w:hAnsi="Calibri"/>
                <w:iCs/>
                <w:lang w:val="en-CA"/>
              </w:rPr>
              <w:t>…</w:t>
            </w:r>
          </w:p>
        </w:tc>
      </w:tr>
    </w:tbl>
    <w:p w14:paraId="37B51499" w14:textId="659E897F" w:rsidR="00B15ADF" w:rsidRPr="006946D9" w:rsidRDefault="00B15ADF" w:rsidP="00B15ADF">
      <w:pPr>
        <w:jc w:val="both"/>
        <w:rPr>
          <w:rFonts w:ascii="Calibri" w:hAnsi="Calibri"/>
          <w:iCs/>
          <w:lang w:val="en-CA"/>
        </w:rPr>
      </w:pPr>
    </w:p>
    <w:p w14:paraId="37D96521" w14:textId="5D1D31EA" w:rsidR="00143F72" w:rsidRPr="006946D9" w:rsidRDefault="00143F72" w:rsidP="004067A3">
      <w:pPr>
        <w:widowControl w:val="0"/>
        <w:autoSpaceDE w:val="0"/>
        <w:autoSpaceDN w:val="0"/>
        <w:adjustRightInd w:val="0"/>
        <w:jc w:val="both"/>
        <w:rPr>
          <w:rFonts w:ascii="Calibri" w:hAnsi="Calibri"/>
          <w:b/>
          <w:lang w:val="en-CA"/>
        </w:rPr>
      </w:pPr>
    </w:p>
    <w:p w14:paraId="56BB4F46" w14:textId="46C21124" w:rsidR="00143F72" w:rsidRPr="006946D9" w:rsidRDefault="00A85885" w:rsidP="004067A3">
      <w:pPr>
        <w:widowControl w:val="0"/>
        <w:autoSpaceDE w:val="0"/>
        <w:autoSpaceDN w:val="0"/>
        <w:adjustRightInd w:val="0"/>
        <w:jc w:val="both"/>
        <w:rPr>
          <w:rFonts w:ascii="Calibri" w:hAnsi="Calibri"/>
          <w:bCs/>
          <w:lang w:val="en-CA"/>
        </w:rPr>
      </w:pPr>
      <w:r w:rsidRPr="006946D9">
        <w:rPr>
          <w:rFonts w:ascii="Calibri" w:hAnsi="Calibri"/>
          <w:b/>
          <w:lang w:val="en-CA"/>
        </w:rPr>
        <w:lastRenderedPageBreak/>
        <w:t xml:space="preserve">Instead of manually constructing your curve, we can </w:t>
      </w:r>
      <w:r w:rsidRPr="006946D9">
        <w:rPr>
          <w:rFonts w:ascii="Calibri" w:hAnsi="Calibri"/>
          <w:b/>
          <w:i/>
          <w:iCs/>
          <w:lang w:val="en-CA"/>
        </w:rPr>
        <w:t>simulate</w:t>
      </w:r>
      <w:r w:rsidRPr="006946D9">
        <w:rPr>
          <w:rFonts w:ascii="Calibri" w:hAnsi="Calibri"/>
          <w:b/>
          <w:lang w:val="en-CA"/>
        </w:rPr>
        <w:t xml:space="preserve"> randomly sampling from your cell collection from the data you have already collected.</w:t>
      </w:r>
      <w:r w:rsidR="00FD4752" w:rsidRPr="006946D9">
        <w:rPr>
          <w:rFonts w:ascii="Calibri" w:hAnsi="Calibri"/>
          <w:b/>
          <w:lang w:val="en-CA"/>
        </w:rPr>
        <w:t xml:space="preserve"> </w:t>
      </w:r>
    </w:p>
    <w:p w14:paraId="6ADD2158" w14:textId="77777777" w:rsidR="00143F72" w:rsidRPr="006946D9" w:rsidRDefault="00143F72" w:rsidP="004067A3">
      <w:pPr>
        <w:widowControl w:val="0"/>
        <w:autoSpaceDE w:val="0"/>
        <w:autoSpaceDN w:val="0"/>
        <w:adjustRightInd w:val="0"/>
        <w:jc w:val="both"/>
        <w:rPr>
          <w:rFonts w:ascii="Calibri" w:hAnsi="Calibri"/>
          <w:lang w:val="en-CA"/>
        </w:rPr>
      </w:pPr>
    </w:p>
    <w:p w14:paraId="4D3BB9D5" w14:textId="3ACD053A" w:rsidR="006946D9" w:rsidRPr="006946D9" w:rsidRDefault="006946D9" w:rsidP="006946D9">
      <w:pPr>
        <w:jc w:val="both"/>
        <w:rPr>
          <w:rFonts w:ascii="Calibri" w:hAnsi="Calibri"/>
          <w:iCs/>
          <w:lang w:val="en-CA"/>
        </w:rPr>
      </w:pPr>
      <w:r w:rsidRPr="006946D9">
        <w:rPr>
          <w:rFonts w:ascii="Calibri" w:hAnsi="Calibri"/>
          <w:iCs/>
          <w:lang w:val="en-CA"/>
        </w:rPr>
        <w:t>To get you started, follow the steps below, consulting the documentation as needed to gain practice making use of new functions:</w:t>
      </w:r>
    </w:p>
    <w:p w14:paraId="645A6DA2" w14:textId="231088CC" w:rsidR="006946D9" w:rsidRPr="006946D9" w:rsidRDefault="006946D9" w:rsidP="006946D9">
      <w:pPr>
        <w:pStyle w:val="ListParagraph"/>
        <w:numPr>
          <w:ilvl w:val="0"/>
          <w:numId w:val="4"/>
        </w:numPr>
        <w:ind w:left="360"/>
        <w:jc w:val="both"/>
        <w:rPr>
          <w:rFonts w:asciiTheme="majorHAnsi" w:hAnsiTheme="majorHAnsi" w:cstheme="majorHAnsi"/>
          <w:iCs/>
          <w:lang w:val="en-CA"/>
        </w:rPr>
      </w:pPr>
      <w:r w:rsidRPr="006946D9">
        <w:rPr>
          <w:rFonts w:ascii="Calibri" w:hAnsi="Calibri"/>
          <w:iCs/>
          <w:lang w:val="en-CA"/>
        </w:rPr>
        <w:t>Import your summary table</w:t>
      </w:r>
      <w:r w:rsidR="00E1783D">
        <w:rPr>
          <w:rFonts w:ascii="Calibri" w:hAnsi="Calibri"/>
          <w:iCs/>
          <w:lang w:val="en-CA"/>
        </w:rPr>
        <w:t xml:space="preserve"> generated in Part 1</w:t>
      </w:r>
      <w:r w:rsidRPr="00BC42C4">
        <w:rPr>
          <w:rFonts w:asciiTheme="majorHAnsi" w:hAnsiTheme="majorHAnsi" w:cstheme="majorHAnsi"/>
          <w:iCs/>
          <w:lang w:val="en-CA"/>
        </w:rPr>
        <w:t>.</w:t>
      </w:r>
      <w:r w:rsidR="00BC42C4">
        <w:rPr>
          <w:rFonts w:asciiTheme="majorHAnsi" w:hAnsiTheme="majorHAnsi" w:cstheme="majorHAnsi"/>
          <w:iCs/>
          <w:lang w:val="en-CA"/>
        </w:rPr>
        <w:t xml:space="preserve"> </w:t>
      </w:r>
      <w:r w:rsidRPr="006946D9">
        <w:rPr>
          <w:rFonts w:ascii="Calibri" w:hAnsi="Calibri"/>
          <w:iCs/>
          <w:lang w:val="en-CA"/>
        </w:rPr>
        <w:t>Ensure your data include species</w:t>
      </w:r>
      <w:r w:rsidR="00E1783D">
        <w:rPr>
          <w:rFonts w:ascii="Calibri" w:hAnsi="Calibri"/>
          <w:iCs/>
          <w:lang w:val="en-CA"/>
        </w:rPr>
        <w:t xml:space="preserve"> information</w:t>
      </w:r>
      <w:r w:rsidRPr="006946D9">
        <w:rPr>
          <w:rFonts w:ascii="Calibri" w:hAnsi="Calibri"/>
          <w:iCs/>
          <w:lang w:val="en-CA"/>
        </w:rPr>
        <w:t xml:space="preserve"> and their respective </w:t>
      </w:r>
      <w:r w:rsidR="00E1783D">
        <w:rPr>
          <w:rFonts w:ascii="Calibri" w:hAnsi="Calibri"/>
          <w:iCs/>
          <w:lang w:val="en-CA"/>
        </w:rPr>
        <w:t>frequencies</w:t>
      </w:r>
      <w:r w:rsidRPr="006946D9">
        <w:rPr>
          <w:rFonts w:ascii="Calibri" w:hAnsi="Calibri"/>
          <w:iCs/>
          <w:lang w:val="en-CA"/>
        </w:rPr>
        <w:t>.</w:t>
      </w:r>
    </w:p>
    <w:p w14:paraId="7C2CBC89" w14:textId="10571206" w:rsidR="006946D9" w:rsidRPr="007A7727" w:rsidRDefault="007A7727" w:rsidP="006946D9">
      <w:pPr>
        <w:pStyle w:val="ListParagraph"/>
        <w:numPr>
          <w:ilvl w:val="0"/>
          <w:numId w:val="4"/>
        </w:numPr>
        <w:ind w:left="360"/>
        <w:jc w:val="both"/>
        <w:rPr>
          <w:rFonts w:asciiTheme="majorHAnsi" w:hAnsiTheme="majorHAnsi" w:cstheme="majorHAnsi"/>
          <w:iCs/>
          <w:lang w:val="en-CA"/>
        </w:rPr>
      </w:pPr>
      <w:r w:rsidRPr="007A7727">
        <w:rPr>
          <w:rFonts w:asciiTheme="majorHAnsi" w:hAnsiTheme="majorHAnsi" w:cstheme="majorHAnsi"/>
          <w:iCs/>
          <w:lang w:val="en-CA"/>
        </w:rPr>
        <w:t>To ensure each species is represented uniquely, optionally m</w:t>
      </w:r>
      <w:r w:rsidR="00E1783D" w:rsidRPr="007A7727">
        <w:rPr>
          <w:rFonts w:asciiTheme="majorHAnsi" w:hAnsiTheme="majorHAnsi" w:cstheme="majorHAnsi"/>
          <w:iCs/>
          <w:lang w:val="en-CA"/>
        </w:rPr>
        <w:t xml:space="preserve">erge the columns containing species name and descriptions using the </w:t>
      </w:r>
      <w:proofErr w:type="spellStart"/>
      <w:r w:rsidR="00E1783D" w:rsidRPr="007A7727">
        <w:rPr>
          <w:rFonts w:asciiTheme="majorHAnsi" w:hAnsiTheme="majorHAnsi" w:cstheme="majorHAnsi"/>
          <w:iCs/>
          <w:lang w:val="en-CA"/>
        </w:rPr>
        <w:t>tidyverse</w:t>
      </w:r>
      <w:proofErr w:type="spellEnd"/>
      <w:r w:rsidR="00E1783D" w:rsidRPr="007A7727">
        <w:rPr>
          <w:rFonts w:asciiTheme="majorHAnsi" w:hAnsiTheme="majorHAnsi" w:cstheme="majorHAnsi"/>
          <w:iCs/>
          <w:lang w:val="en-CA"/>
        </w:rPr>
        <w:t xml:space="preserve"> function </w:t>
      </w:r>
      <w:proofErr w:type="gramStart"/>
      <w:r w:rsidR="00E1783D" w:rsidRPr="007A7727">
        <w:rPr>
          <w:rFonts w:ascii="Consolas" w:hAnsi="Consolas" w:cstheme="majorHAnsi"/>
          <w:b/>
          <w:bCs/>
          <w:iCs/>
          <w:lang w:val="en-CA"/>
        </w:rPr>
        <w:t>unite(</w:t>
      </w:r>
      <w:proofErr w:type="gramEnd"/>
      <w:r w:rsidR="00E1783D" w:rsidRPr="007A7727">
        <w:rPr>
          <w:rFonts w:ascii="Consolas" w:hAnsi="Consolas" w:cstheme="majorHAnsi"/>
          <w:b/>
          <w:bCs/>
          <w:iCs/>
          <w:lang w:val="en-CA"/>
        </w:rPr>
        <w:t>)</w:t>
      </w:r>
      <w:r w:rsidR="00E1783D" w:rsidRPr="007A7727">
        <w:rPr>
          <w:rFonts w:asciiTheme="majorHAnsi" w:hAnsiTheme="majorHAnsi" w:cstheme="majorHAnsi"/>
          <w:iCs/>
          <w:lang w:val="en-CA"/>
        </w:rPr>
        <w:t>.</w:t>
      </w:r>
      <w:r w:rsidR="00663C2D" w:rsidRPr="007A7727">
        <w:rPr>
          <w:rFonts w:asciiTheme="majorHAnsi" w:hAnsiTheme="majorHAnsi" w:cstheme="majorHAnsi"/>
          <w:iCs/>
          <w:lang w:val="en-CA"/>
        </w:rPr>
        <w:t xml:space="preserve"> Then, create a </w:t>
      </w:r>
      <w:r w:rsidRPr="007A7727">
        <w:rPr>
          <w:rFonts w:asciiTheme="majorHAnsi" w:hAnsiTheme="majorHAnsi" w:cstheme="majorHAnsi"/>
          <w:iCs/>
          <w:lang w:val="en-CA"/>
        </w:rPr>
        <w:t>data frame</w:t>
      </w:r>
      <w:r w:rsidR="00663C2D" w:rsidRPr="007A7727">
        <w:rPr>
          <w:rFonts w:asciiTheme="majorHAnsi" w:hAnsiTheme="majorHAnsi" w:cstheme="majorHAnsi"/>
          <w:iCs/>
          <w:lang w:val="en-CA"/>
        </w:rPr>
        <w:t xml:space="preserve"> of species repeated according to their occurrence counts using </w:t>
      </w:r>
      <w:proofErr w:type="gramStart"/>
      <w:r w:rsidR="00663C2D" w:rsidRPr="007A7727">
        <w:rPr>
          <w:rFonts w:ascii="Consolas" w:hAnsi="Consolas" w:cs="Courier New"/>
          <w:b/>
          <w:bCs/>
          <w:iCs/>
          <w:lang w:val="en-CA"/>
        </w:rPr>
        <w:t>rep(</w:t>
      </w:r>
      <w:proofErr w:type="gramEnd"/>
      <w:r w:rsidR="00663C2D" w:rsidRPr="007A7727">
        <w:rPr>
          <w:rFonts w:ascii="Consolas" w:hAnsi="Consolas" w:cs="Courier New"/>
          <w:b/>
          <w:bCs/>
          <w:iCs/>
          <w:lang w:val="en-CA"/>
        </w:rPr>
        <w:t>)</w:t>
      </w:r>
      <w:r w:rsidR="00663C2D" w:rsidRPr="007A7727">
        <w:rPr>
          <w:rFonts w:asciiTheme="majorHAnsi" w:hAnsiTheme="majorHAnsi" w:cstheme="majorHAnsi"/>
          <w:iCs/>
          <w:lang w:val="en-CA"/>
        </w:rPr>
        <w:t>.</w:t>
      </w:r>
    </w:p>
    <w:p w14:paraId="5B49C80F" w14:textId="48EA8E20" w:rsidR="006946D9" w:rsidRPr="006946D9" w:rsidRDefault="00564662" w:rsidP="006946D9">
      <w:pPr>
        <w:pStyle w:val="ListParagraph"/>
        <w:numPr>
          <w:ilvl w:val="0"/>
          <w:numId w:val="4"/>
        </w:numPr>
        <w:ind w:left="360"/>
        <w:jc w:val="both"/>
        <w:rPr>
          <w:rFonts w:asciiTheme="majorHAnsi" w:hAnsiTheme="majorHAnsi" w:cstheme="majorHAnsi"/>
          <w:iCs/>
          <w:lang w:val="en-CA"/>
        </w:rPr>
      </w:pPr>
      <w:r>
        <w:rPr>
          <w:rFonts w:asciiTheme="majorHAnsi" w:hAnsiTheme="majorHAnsi" w:cstheme="majorHAnsi"/>
          <w:iCs/>
          <w:lang w:val="en-CA"/>
        </w:rPr>
        <w:t>Simulate randomly drawing your cells by r</w:t>
      </w:r>
      <w:r w:rsidR="006946D9" w:rsidRPr="006946D9">
        <w:rPr>
          <w:rFonts w:asciiTheme="majorHAnsi" w:hAnsiTheme="majorHAnsi" w:cstheme="majorHAnsi"/>
          <w:iCs/>
          <w:lang w:val="en-CA"/>
        </w:rPr>
        <w:t xml:space="preserve">andomly </w:t>
      </w:r>
      <w:r>
        <w:rPr>
          <w:rFonts w:asciiTheme="majorHAnsi" w:hAnsiTheme="majorHAnsi" w:cstheme="majorHAnsi"/>
          <w:iCs/>
          <w:lang w:val="en-CA"/>
        </w:rPr>
        <w:t>rearranging</w:t>
      </w:r>
      <w:r w:rsidR="006946D9" w:rsidRPr="006946D9">
        <w:rPr>
          <w:rFonts w:asciiTheme="majorHAnsi" w:hAnsiTheme="majorHAnsi" w:cstheme="majorHAnsi"/>
          <w:iCs/>
          <w:lang w:val="en-CA"/>
        </w:rPr>
        <w:t xml:space="preserve"> </w:t>
      </w:r>
      <w:r w:rsidR="00E1783D">
        <w:rPr>
          <w:rFonts w:asciiTheme="majorHAnsi" w:hAnsiTheme="majorHAnsi" w:cstheme="majorHAnsi"/>
          <w:iCs/>
          <w:lang w:val="en-CA"/>
        </w:rPr>
        <w:t xml:space="preserve">the order of the elements </w:t>
      </w:r>
      <w:r w:rsidR="006946D9" w:rsidRPr="006946D9">
        <w:rPr>
          <w:rFonts w:asciiTheme="majorHAnsi" w:hAnsiTheme="majorHAnsi" w:cstheme="majorHAnsi"/>
          <w:iCs/>
          <w:lang w:val="en-CA"/>
        </w:rPr>
        <w:t xml:space="preserve">using the function </w:t>
      </w:r>
      <w:proofErr w:type="gramStart"/>
      <w:r w:rsidR="006946D9" w:rsidRPr="00BC42C4">
        <w:rPr>
          <w:rFonts w:ascii="Consolas" w:hAnsi="Consolas" w:cs="Courier New"/>
          <w:b/>
          <w:bCs/>
          <w:iCs/>
          <w:lang w:val="en-CA"/>
        </w:rPr>
        <w:t>sample(</w:t>
      </w:r>
      <w:proofErr w:type="gramEnd"/>
      <w:r w:rsidR="006946D9" w:rsidRPr="00BC42C4">
        <w:rPr>
          <w:rFonts w:ascii="Consolas" w:hAnsi="Consolas" w:cs="Courier New"/>
          <w:b/>
          <w:bCs/>
          <w:iCs/>
          <w:lang w:val="en-CA"/>
        </w:rPr>
        <w:t>)</w:t>
      </w:r>
      <w:r w:rsidR="00B31A88">
        <w:rPr>
          <w:rFonts w:asciiTheme="majorHAnsi" w:hAnsiTheme="majorHAnsi" w:cstheme="majorHAnsi"/>
          <w:iCs/>
          <w:lang w:val="en-CA"/>
        </w:rPr>
        <w:t xml:space="preserve"> to generate a vector of drawn cells.</w:t>
      </w:r>
    </w:p>
    <w:p w14:paraId="388CBDB1" w14:textId="577866EE" w:rsidR="006946D9" w:rsidRDefault="00E1783D" w:rsidP="006946D9">
      <w:pPr>
        <w:pStyle w:val="ListParagraph"/>
        <w:numPr>
          <w:ilvl w:val="0"/>
          <w:numId w:val="4"/>
        </w:numPr>
        <w:ind w:left="360"/>
        <w:jc w:val="both"/>
        <w:rPr>
          <w:rFonts w:asciiTheme="majorHAnsi" w:hAnsiTheme="majorHAnsi" w:cstheme="majorHAnsi"/>
          <w:iCs/>
          <w:lang w:val="en-CA"/>
        </w:rPr>
      </w:pPr>
      <w:r>
        <w:rPr>
          <w:rFonts w:asciiTheme="majorHAnsi" w:hAnsiTheme="majorHAnsi" w:cstheme="majorHAnsi"/>
          <w:iCs/>
          <w:lang w:val="en-CA"/>
        </w:rPr>
        <w:t>Make a new vector that represents the</w:t>
      </w:r>
      <w:r w:rsidR="006946D9" w:rsidRPr="006946D9">
        <w:rPr>
          <w:rFonts w:asciiTheme="majorHAnsi" w:hAnsiTheme="majorHAnsi" w:cstheme="majorHAnsi"/>
          <w:iCs/>
          <w:lang w:val="en-CA"/>
        </w:rPr>
        <w:t xml:space="preserve"> number of unique species observed</w:t>
      </w:r>
      <w:r>
        <w:rPr>
          <w:rFonts w:asciiTheme="majorHAnsi" w:hAnsiTheme="majorHAnsi" w:cstheme="majorHAnsi"/>
          <w:iCs/>
          <w:lang w:val="en-CA"/>
        </w:rPr>
        <w:t xml:space="preserve"> as you iterate through the object created in Step 3</w:t>
      </w:r>
      <w:r w:rsidR="006946D9" w:rsidRPr="006946D9">
        <w:rPr>
          <w:rFonts w:asciiTheme="majorHAnsi" w:hAnsiTheme="majorHAnsi" w:cstheme="majorHAnsi"/>
          <w:iCs/>
          <w:lang w:val="en-CA"/>
        </w:rPr>
        <w:t>. This is a bit more challenging</w:t>
      </w:r>
      <w:r>
        <w:rPr>
          <w:rFonts w:asciiTheme="majorHAnsi" w:hAnsiTheme="majorHAnsi" w:cstheme="majorHAnsi"/>
          <w:iCs/>
          <w:lang w:val="en-CA"/>
        </w:rPr>
        <w:t>; thus,</w:t>
      </w:r>
      <w:r w:rsidR="006946D9" w:rsidRPr="006946D9">
        <w:rPr>
          <w:rFonts w:asciiTheme="majorHAnsi" w:hAnsiTheme="majorHAnsi" w:cstheme="majorHAnsi"/>
          <w:iCs/>
          <w:lang w:val="en-CA"/>
        </w:rPr>
        <w:t xml:space="preserve"> we provide the code</w:t>
      </w:r>
      <w:r w:rsidR="00B31A88">
        <w:rPr>
          <w:rFonts w:asciiTheme="majorHAnsi" w:hAnsiTheme="majorHAnsi" w:cstheme="majorHAnsi"/>
          <w:iCs/>
          <w:lang w:val="en-CA"/>
        </w:rPr>
        <w:t xml:space="preserve">, where </w:t>
      </w:r>
      <w:proofErr w:type="spellStart"/>
      <w:r w:rsidR="00B31A88" w:rsidRPr="00B31A88">
        <w:rPr>
          <w:rFonts w:ascii="Consolas" w:hAnsi="Consolas" w:cstheme="majorHAnsi"/>
          <w:b/>
          <w:bCs/>
          <w:iCs/>
          <w:lang w:val="en-CA"/>
        </w:rPr>
        <w:t>sample_vector</w:t>
      </w:r>
      <w:proofErr w:type="spellEnd"/>
      <w:r w:rsidR="00B31A88">
        <w:rPr>
          <w:rFonts w:asciiTheme="majorHAnsi" w:hAnsiTheme="majorHAnsi" w:cstheme="majorHAnsi"/>
          <w:iCs/>
          <w:lang w:val="en-CA"/>
        </w:rPr>
        <w:t xml:space="preserve"> represents the vector created in Step 3</w:t>
      </w:r>
      <w:r w:rsidR="006946D9" w:rsidRPr="006946D9">
        <w:rPr>
          <w:rFonts w:asciiTheme="majorHAnsi" w:hAnsiTheme="majorHAnsi" w:cstheme="majorHAnsi"/>
          <w:iCs/>
          <w:lang w:val="en-CA"/>
        </w:rPr>
        <w:t>:</w:t>
      </w:r>
    </w:p>
    <w:p w14:paraId="00F5027A" w14:textId="77777777" w:rsidR="00E1783D" w:rsidRPr="00E1783D" w:rsidRDefault="00E1783D" w:rsidP="00E1783D">
      <w:pPr>
        <w:pStyle w:val="ListParagraph"/>
        <w:ind w:left="360"/>
        <w:jc w:val="both"/>
        <w:rPr>
          <w:rFonts w:ascii="Consolas" w:hAnsi="Consolas" w:cstheme="majorHAnsi"/>
          <w:iCs/>
          <w:lang w:val="en-CA"/>
        </w:rPr>
      </w:pPr>
    </w:p>
    <w:p w14:paraId="79236C2D" w14:textId="77777777" w:rsidR="00E1783D" w:rsidRPr="00B31A88" w:rsidRDefault="00E1783D" w:rsidP="00E1783D">
      <w:pPr>
        <w:pStyle w:val="ListParagraph"/>
        <w:ind w:left="360"/>
        <w:jc w:val="both"/>
        <w:rPr>
          <w:rFonts w:ascii="Consolas" w:hAnsi="Consolas" w:cs="Courier New"/>
          <w:b/>
          <w:bCs/>
          <w:iCs/>
          <w:lang w:val="en-CA"/>
        </w:rPr>
      </w:pPr>
      <w:proofErr w:type="spellStart"/>
      <w:r w:rsidRPr="00B31A88">
        <w:rPr>
          <w:rFonts w:ascii="Consolas" w:hAnsi="Consolas" w:cs="Courier New"/>
          <w:b/>
          <w:bCs/>
          <w:iCs/>
          <w:lang w:val="en-CA"/>
        </w:rPr>
        <w:t>observed_species</w:t>
      </w:r>
      <w:proofErr w:type="spellEnd"/>
      <w:r w:rsidRPr="00B31A88">
        <w:rPr>
          <w:rFonts w:ascii="Consolas" w:hAnsi="Consolas" w:cs="Courier New"/>
          <w:b/>
          <w:bCs/>
          <w:iCs/>
          <w:lang w:val="en-CA"/>
        </w:rPr>
        <w:t xml:space="preserve"> &lt;- numeric(length(</w:t>
      </w:r>
      <w:proofErr w:type="spellStart"/>
      <w:r w:rsidRPr="00B31A88">
        <w:rPr>
          <w:rFonts w:ascii="Consolas" w:hAnsi="Consolas" w:cs="Courier New"/>
          <w:b/>
          <w:bCs/>
          <w:iCs/>
          <w:lang w:val="en-CA"/>
        </w:rPr>
        <w:t>sample_vector</w:t>
      </w:r>
      <w:proofErr w:type="spellEnd"/>
      <w:r w:rsidRPr="00B31A88">
        <w:rPr>
          <w:rFonts w:ascii="Consolas" w:hAnsi="Consolas" w:cs="Courier New"/>
          <w:b/>
          <w:bCs/>
          <w:iCs/>
          <w:lang w:val="en-CA"/>
        </w:rPr>
        <w:t>))</w:t>
      </w:r>
    </w:p>
    <w:p w14:paraId="5EF9EBDD" w14:textId="77777777" w:rsidR="00E1783D" w:rsidRPr="00B31A88" w:rsidRDefault="00E1783D" w:rsidP="00E1783D">
      <w:pPr>
        <w:pStyle w:val="ListParagraph"/>
        <w:ind w:left="360"/>
        <w:jc w:val="both"/>
        <w:rPr>
          <w:rFonts w:ascii="Consolas" w:hAnsi="Consolas" w:cs="Courier New"/>
          <w:b/>
          <w:bCs/>
          <w:iCs/>
          <w:lang w:val="en-CA"/>
        </w:rPr>
      </w:pPr>
    </w:p>
    <w:p w14:paraId="34DA5E51" w14:textId="77777777" w:rsidR="00E1783D" w:rsidRPr="00B31A88" w:rsidRDefault="00E1783D" w:rsidP="00E1783D">
      <w:pPr>
        <w:pStyle w:val="ListParagraph"/>
        <w:ind w:left="360"/>
        <w:jc w:val="both"/>
        <w:rPr>
          <w:rFonts w:ascii="Consolas" w:hAnsi="Consolas" w:cs="Courier New"/>
          <w:b/>
          <w:bCs/>
          <w:iCs/>
          <w:lang w:val="en-CA"/>
        </w:rPr>
      </w:pPr>
      <w:r w:rsidRPr="00B31A88">
        <w:rPr>
          <w:rFonts w:ascii="Consolas" w:hAnsi="Consolas" w:cs="Courier New"/>
          <w:b/>
          <w:bCs/>
          <w:iCs/>
          <w:lang w:val="en-CA"/>
        </w:rPr>
        <w:t>for (</w:t>
      </w:r>
      <w:proofErr w:type="spellStart"/>
      <w:r w:rsidRPr="00B31A88">
        <w:rPr>
          <w:rFonts w:ascii="Consolas" w:hAnsi="Consolas" w:cs="Courier New"/>
          <w:b/>
          <w:bCs/>
          <w:iCs/>
          <w:lang w:val="en-CA"/>
        </w:rPr>
        <w:t>i</w:t>
      </w:r>
      <w:proofErr w:type="spellEnd"/>
      <w:r w:rsidRPr="00B31A88">
        <w:rPr>
          <w:rFonts w:ascii="Consolas" w:hAnsi="Consolas" w:cs="Courier New"/>
          <w:b/>
          <w:bCs/>
          <w:iCs/>
          <w:lang w:val="en-CA"/>
        </w:rPr>
        <w:t xml:space="preserve"> in </w:t>
      </w:r>
      <w:proofErr w:type="gramStart"/>
      <w:r w:rsidRPr="00B31A88">
        <w:rPr>
          <w:rFonts w:ascii="Consolas" w:hAnsi="Consolas" w:cs="Courier New"/>
          <w:b/>
          <w:bCs/>
          <w:iCs/>
          <w:lang w:val="en-CA"/>
        </w:rPr>
        <w:t>1:length</w:t>
      </w:r>
      <w:proofErr w:type="gramEnd"/>
      <w:r w:rsidRPr="00B31A88">
        <w:rPr>
          <w:rFonts w:ascii="Consolas" w:hAnsi="Consolas" w:cs="Courier New"/>
          <w:b/>
          <w:bCs/>
          <w:iCs/>
          <w:lang w:val="en-CA"/>
        </w:rPr>
        <w:t>(</w:t>
      </w:r>
      <w:proofErr w:type="spellStart"/>
      <w:r w:rsidRPr="00B31A88">
        <w:rPr>
          <w:rFonts w:ascii="Consolas" w:hAnsi="Consolas" w:cs="Courier New"/>
          <w:b/>
          <w:bCs/>
          <w:iCs/>
          <w:lang w:val="en-CA"/>
        </w:rPr>
        <w:t>sample_vector</w:t>
      </w:r>
      <w:proofErr w:type="spellEnd"/>
      <w:r w:rsidRPr="00B31A88">
        <w:rPr>
          <w:rFonts w:ascii="Consolas" w:hAnsi="Consolas" w:cs="Courier New"/>
          <w:b/>
          <w:bCs/>
          <w:iCs/>
          <w:lang w:val="en-CA"/>
        </w:rPr>
        <w:t>)) {</w:t>
      </w:r>
    </w:p>
    <w:p w14:paraId="38612BE2" w14:textId="77777777" w:rsidR="00E1783D" w:rsidRPr="00B31A88" w:rsidRDefault="00E1783D" w:rsidP="00E1783D">
      <w:pPr>
        <w:pStyle w:val="ListParagraph"/>
        <w:ind w:left="360"/>
        <w:jc w:val="both"/>
        <w:rPr>
          <w:rFonts w:ascii="Consolas" w:hAnsi="Consolas" w:cs="Courier New"/>
          <w:b/>
          <w:bCs/>
          <w:iCs/>
          <w:lang w:val="en-CA"/>
        </w:rPr>
      </w:pPr>
      <w:r w:rsidRPr="00B31A88">
        <w:rPr>
          <w:rFonts w:ascii="Consolas" w:hAnsi="Consolas" w:cs="Courier New"/>
          <w:b/>
          <w:bCs/>
          <w:iCs/>
          <w:lang w:val="en-CA"/>
        </w:rPr>
        <w:t xml:space="preserve">  </w:t>
      </w:r>
      <w:proofErr w:type="spellStart"/>
      <w:r w:rsidRPr="00B31A88">
        <w:rPr>
          <w:rFonts w:ascii="Consolas" w:hAnsi="Consolas" w:cs="Courier New"/>
          <w:b/>
          <w:bCs/>
          <w:iCs/>
          <w:lang w:val="en-CA"/>
        </w:rPr>
        <w:t>observed_species</w:t>
      </w:r>
      <w:proofErr w:type="spellEnd"/>
      <w:r w:rsidRPr="00B31A88">
        <w:rPr>
          <w:rFonts w:ascii="Consolas" w:hAnsi="Consolas" w:cs="Courier New"/>
          <w:b/>
          <w:bCs/>
          <w:iCs/>
          <w:lang w:val="en-CA"/>
        </w:rPr>
        <w:t>[</w:t>
      </w:r>
      <w:proofErr w:type="spellStart"/>
      <w:r w:rsidRPr="00B31A88">
        <w:rPr>
          <w:rFonts w:ascii="Consolas" w:hAnsi="Consolas" w:cs="Courier New"/>
          <w:b/>
          <w:bCs/>
          <w:iCs/>
          <w:lang w:val="en-CA"/>
        </w:rPr>
        <w:t>i</w:t>
      </w:r>
      <w:proofErr w:type="spellEnd"/>
      <w:r w:rsidRPr="00B31A88">
        <w:rPr>
          <w:rFonts w:ascii="Consolas" w:hAnsi="Consolas" w:cs="Courier New"/>
          <w:b/>
          <w:bCs/>
          <w:iCs/>
          <w:lang w:val="en-CA"/>
        </w:rPr>
        <w:t>] &lt;- length(unique(</w:t>
      </w:r>
      <w:proofErr w:type="spellStart"/>
      <w:r w:rsidRPr="00B31A88">
        <w:rPr>
          <w:rFonts w:ascii="Consolas" w:hAnsi="Consolas" w:cs="Courier New"/>
          <w:b/>
          <w:bCs/>
          <w:iCs/>
          <w:lang w:val="en-CA"/>
        </w:rPr>
        <w:t>sample_vector</w:t>
      </w:r>
      <w:proofErr w:type="spellEnd"/>
      <w:r w:rsidRPr="00B31A88">
        <w:rPr>
          <w:rFonts w:ascii="Consolas" w:hAnsi="Consolas" w:cs="Courier New"/>
          <w:b/>
          <w:bCs/>
          <w:iCs/>
          <w:lang w:val="en-CA"/>
        </w:rPr>
        <w:t>[</w:t>
      </w:r>
      <w:proofErr w:type="gramStart"/>
      <w:r w:rsidRPr="00B31A88">
        <w:rPr>
          <w:rFonts w:ascii="Consolas" w:hAnsi="Consolas" w:cs="Courier New"/>
          <w:b/>
          <w:bCs/>
          <w:iCs/>
          <w:lang w:val="en-CA"/>
        </w:rPr>
        <w:t>1:i</w:t>
      </w:r>
      <w:proofErr w:type="gramEnd"/>
      <w:r w:rsidRPr="00B31A88">
        <w:rPr>
          <w:rFonts w:ascii="Consolas" w:hAnsi="Consolas" w:cs="Courier New"/>
          <w:b/>
          <w:bCs/>
          <w:iCs/>
          <w:lang w:val="en-CA"/>
        </w:rPr>
        <w:t>]))</w:t>
      </w:r>
    </w:p>
    <w:p w14:paraId="598D6A73" w14:textId="02DD4A82" w:rsidR="00E1783D" w:rsidRPr="00B31A88" w:rsidRDefault="00E1783D" w:rsidP="00E1783D">
      <w:pPr>
        <w:pStyle w:val="ListParagraph"/>
        <w:ind w:left="360"/>
        <w:jc w:val="both"/>
        <w:rPr>
          <w:rFonts w:ascii="Consolas" w:hAnsi="Consolas" w:cs="Courier New"/>
          <w:b/>
          <w:bCs/>
          <w:iCs/>
          <w:lang w:val="en-CA"/>
        </w:rPr>
      </w:pPr>
      <w:r w:rsidRPr="00B31A88">
        <w:rPr>
          <w:rFonts w:ascii="Consolas" w:hAnsi="Consolas" w:cs="Courier New"/>
          <w:b/>
          <w:bCs/>
          <w:iCs/>
          <w:lang w:val="en-CA"/>
        </w:rPr>
        <w:t>}</w:t>
      </w:r>
    </w:p>
    <w:p w14:paraId="0FF41341" w14:textId="77777777" w:rsidR="00E1783D" w:rsidRPr="00B31A88" w:rsidRDefault="00E1783D" w:rsidP="00E1783D">
      <w:pPr>
        <w:pStyle w:val="ListParagraph"/>
        <w:ind w:left="360"/>
        <w:jc w:val="both"/>
        <w:rPr>
          <w:rFonts w:ascii="Courier New" w:hAnsi="Courier New" w:cs="Courier New"/>
          <w:iCs/>
          <w:lang w:val="en-CA"/>
        </w:rPr>
      </w:pPr>
    </w:p>
    <w:p w14:paraId="593731E8" w14:textId="327FF5A5" w:rsidR="006946D9" w:rsidRPr="006946D9" w:rsidRDefault="006946D9" w:rsidP="006946D9">
      <w:pPr>
        <w:pStyle w:val="ListParagraph"/>
        <w:numPr>
          <w:ilvl w:val="0"/>
          <w:numId w:val="4"/>
        </w:numPr>
        <w:ind w:left="360"/>
        <w:jc w:val="both"/>
        <w:rPr>
          <w:rFonts w:ascii="Courier New" w:hAnsi="Courier New" w:cs="Courier New"/>
          <w:iCs/>
          <w:lang w:val="en-CA"/>
        </w:rPr>
      </w:pPr>
      <w:r w:rsidRPr="006946D9">
        <w:rPr>
          <w:rFonts w:asciiTheme="majorHAnsi" w:hAnsiTheme="majorHAnsi" w:cstheme="majorHAnsi"/>
          <w:iCs/>
          <w:lang w:val="en-CA"/>
        </w:rPr>
        <w:t xml:space="preserve">Create a data frame for plotting </w:t>
      </w:r>
      <w:r w:rsidR="007A7727">
        <w:rPr>
          <w:rFonts w:asciiTheme="majorHAnsi" w:hAnsiTheme="majorHAnsi" w:cstheme="majorHAnsi"/>
          <w:iCs/>
          <w:lang w:val="en-CA"/>
        </w:rPr>
        <w:t>bringing together the cumulative individuals sampled (the X coordinates—a vector of consecutive numbers) and the vector from Step 4 (the Y coordinates).</w:t>
      </w:r>
      <w:r w:rsidR="00B31A88" w:rsidRPr="00B31A88">
        <w:rPr>
          <w:rFonts w:asciiTheme="majorHAnsi" w:hAnsiTheme="majorHAnsi" w:cstheme="majorHAnsi"/>
          <w:iCs/>
          <w:lang w:val="en-CA"/>
        </w:rPr>
        <w:t xml:space="preserve"> </w:t>
      </w:r>
      <w:r w:rsidR="007A7727">
        <w:rPr>
          <w:rFonts w:asciiTheme="majorHAnsi" w:hAnsiTheme="majorHAnsi" w:cstheme="majorHAnsi"/>
          <w:iCs/>
          <w:lang w:val="en-CA"/>
        </w:rPr>
        <w:t>See the example data and plot above.</w:t>
      </w:r>
    </w:p>
    <w:p w14:paraId="6AACEF64" w14:textId="44C17443" w:rsidR="006946D9" w:rsidRPr="006946D9" w:rsidRDefault="006946D9" w:rsidP="00B31A88">
      <w:pPr>
        <w:pStyle w:val="ListParagraph"/>
        <w:numPr>
          <w:ilvl w:val="0"/>
          <w:numId w:val="4"/>
        </w:numPr>
        <w:ind w:left="360"/>
        <w:jc w:val="both"/>
        <w:rPr>
          <w:rFonts w:ascii="Courier New" w:hAnsi="Courier New" w:cs="Courier New"/>
          <w:iCs/>
          <w:lang w:val="en-CA"/>
        </w:rPr>
      </w:pPr>
      <w:r w:rsidRPr="006946D9">
        <w:rPr>
          <w:rFonts w:asciiTheme="majorHAnsi" w:hAnsiTheme="majorHAnsi" w:cstheme="majorHAnsi"/>
          <w:iCs/>
          <w:lang w:val="en-CA"/>
        </w:rPr>
        <w:t xml:space="preserve">Plot the collector’s curve using </w:t>
      </w:r>
      <w:proofErr w:type="spellStart"/>
      <w:proofErr w:type="gramStart"/>
      <w:r w:rsidRPr="00B31A88">
        <w:rPr>
          <w:rFonts w:ascii="Consolas" w:hAnsi="Consolas" w:cs="Courier New"/>
          <w:b/>
          <w:bCs/>
          <w:iCs/>
          <w:lang w:val="en-CA"/>
        </w:rPr>
        <w:t>ggplot</w:t>
      </w:r>
      <w:proofErr w:type="spellEnd"/>
      <w:r w:rsidRPr="00B31A88">
        <w:rPr>
          <w:rFonts w:ascii="Consolas" w:hAnsi="Consolas" w:cs="Courier New"/>
          <w:b/>
          <w:bCs/>
          <w:iCs/>
          <w:lang w:val="en-CA"/>
        </w:rPr>
        <w:t>(</w:t>
      </w:r>
      <w:proofErr w:type="gramEnd"/>
      <w:r w:rsidRPr="00B31A88">
        <w:rPr>
          <w:rFonts w:ascii="Consolas" w:hAnsi="Consolas" w:cs="Courier New"/>
          <w:b/>
          <w:bCs/>
          <w:iCs/>
          <w:lang w:val="en-CA"/>
        </w:rPr>
        <w:t>)</w:t>
      </w:r>
      <w:r w:rsidRPr="006946D9">
        <w:rPr>
          <w:rFonts w:asciiTheme="majorHAnsi" w:hAnsiTheme="majorHAnsi" w:cstheme="majorHAnsi"/>
          <w:iCs/>
          <w:lang w:val="en-CA"/>
        </w:rPr>
        <w:t xml:space="preserve">with </w:t>
      </w:r>
      <w:proofErr w:type="spellStart"/>
      <w:r w:rsidRPr="00B31A88">
        <w:rPr>
          <w:rFonts w:ascii="Consolas" w:hAnsi="Consolas" w:cstheme="majorHAnsi"/>
          <w:b/>
          <w:bCs/>
          <w:iCs/>
          <w:lang w:val="en-CA"/>
        </w:rPr>
        <w:t>geom_</w:t>
      </w:r>
      <w:r w:rsidR="00B31A88" w:rsidRPr="00B31A88">
        <w:rPr>
          <w:rFonts w:ascii="Consolas" w:hAnsi="Consolas" w:cstheme="majorHAnsi"/>
          <w:b/>
          <w:bCs/>
          <w:iCs/>
          <w:lang w:val="en-CA"/>
        </w:rPr>
        <w:t>point</w:t>
      </w:r>
      <w:proofErr w:type="spellEnd"/>
      <w:r w:rsidRPr="00B31A88">
        <w:rPr>
          <w:rFonts w:ascii="Consolas" w:hAnsi="Consolas" w:cstheme="majorHAnsi"/>
          <w:b/>
          <w:bCs/>
          <w:iCs/>
          <w:lang w:val="en-CA"/>
        </w:rPr>
        <w:t>()</w:t>
      </w:r>
      <w:r w:rsidR="00B31A88">
        <w:rPr>
          <w:rFonts w:asciiTheme="majorHAnsi" w:hAnsiTheme="majorHAnsi" w:cstheme="majorHAnsi"/>
          <w:iCs/>
          <w:lang w:val="en-CA"/>
        </w:rPr>
        <w:t>.</w:t>
      </w:r>
    </w:p>
    <w:p w14:paraId="54BF0789" w14:textId="77777777" w:rsidR="00B31A88" w:rsidRDefault="00B31A88" w:rsidP="004067A3">
      <w:pPr>
        <w:widowControl w:val="0"/>
        <w:autoSpaceDE w:val="0"/>
        <w:autoSpaceDN w:val="0"/>
        <w:adjustRightInd w:val="0"/>
        <w:jc w:val="both"/>
        <w:rPr>
          <w:rFonts w:ascii="Calibri" w:hAnsi="Calibri"/>
          <w:lang w:val="en-CA"/>
        </w:rPr>
      </w:pPr>
    </w:p>
    <w:p w14:paraId="34C03847" w14:textId="2A8F9C93" w:rsidR="006946D9" w:rsidRPr="006946D9" w:rsidRDefault="00B31A88" w:rsidP="004067A3">
      <w:pPr>
        <w:widowControl w:val="0"/>
        <w:autoSpaceDE w:val="0"/>
        <w:autoSpaceDN w:val="0"/>
        <w:adjustRightInd w:val="0"/>
        <w:jc w:val="both"/>
        <w:rPr>
          <w:rFonts w:ascii="Calibri" w:hAnsi="Calibri"/>
          <w:lang w:val="en-CA"/>
        </w:rPr>
      </w:pPr>
      <w:r w:rsidRPr="006946D9">
        <w:rPr>
          <w:rFonts w:ascii="Calibri" w:hAnsi="Calibri"/>
          <w:lang w:val="en-CA"/>
        </w:rPr>
        <w:t xml:space="preserve">• </w:t>
      </w:r>
      <w:r>
        <w:rPr>
          <w:rFonts w:ascii="Calibri" w:hAnsi="Calibri"/>
          <w:i/>
          <w:iCs/>
          <w:lang w:val="en-CA"/>
        </w:rPr>
        <w:t>Paste in</w:t>
      </w:r>
      <w:r w:rsidRPr="00B31A88">
        <w:rPr>
          <w:rFonts w:ascii="Calibri" w:hAnsi="Calibri"/>
          <w:i/>
          <w:iCs/>
          <w:lang w:val="en-CA"/>
        </w:rPr>
        <w:t xml:space="preserve"> the R code and</w:t>
      </w:r>
      <w:r>
        <w:rPr>
          <w:rFonts w:ascii="Calibri" w:hAnsi="Calibri"/>
          <w:i/>
          <w:iCs/>
          <w:lang w:val="en-CA"/>
        </w:rPr>
        <w:t xml:space="preserve"> your generated</w:t>
      </w:r>
      <w:r w:rsidRPr="00B31A88">
        <w:rPr>
          <w:rFonts w:ascii="Calibri" w:hAnsi="Calibri"/>
          <w:i/>
          <w:iCs/>
          <w:lang w:val="en-CA"/>
        </w:rPr>
        <w:t xml:space="preserve"> plot below to be submitted as part of your assignment.</w:t>
      </w:r>
    </w:p>
    <w:p w14:paraId="36562865" w14:textId="77777777" w:rsidR="00B31A88" w:rsidRDefault="00B31A88" w:rsidP="004067A3">
      <w:pPr>
        <w:widowControl w:val="0"/>
        <w:autoSpaceDE w:val="0"/>
        <w:autoSpaceDN w:val="0"/>
        <w:adjustRightInd w:val="0"/>
        <w:jc w:val="both"/>
        <w:rPr>
          <w:rFonts w:ascii="Calibri" w:hAnsi="Calibri"/>
          <w:lang w:val="en-CA"/>
        </w:rPr>
      </w:pPr>
    </w:p>
    <w:p w14:paraId="405522E8" w14:textId="3F90F00E" w:rsidR="00143F72" w:rsidRPr="00B31A88" w:rsidRDefault="00EA0A79" w:rsidP="004067A3">
      <w:pPr>
        <w:widowControl w:val="0"/>
        <w:autoSpaceDE w:val="0"/>
        <w:autoSpaceDN w:val="0"/>
        <w:adjustRightInd w:val="0"/>
        <w:jc w:val="both"/>
        <w:rPr>
          <w:rFonts w:ascii="Calibri" w:hAnsi="Calibri"/>
          <w:lang w:val="en-CA"/>
        </w:rPr>
      </w:pPr>
      <w:r w:rsidRPr="006946D9">
        <w:rPr>
          <w:rFonts w:ascii="Calibri" w:hAnsi="Calibri"/>
          <w:lang w:val="en-CA"/>
        </w:rPr>
        <w:t xml:space="preserve">• </w:t>
      </w:r>
      <w:r w:rsidR="00ED6825" w:rsidRPr="006946D9">
        <w:rPr>
          <w:rFonts w:ascii="Calibri" w:hAnsi="Calibri"/>
          <w:i/>
          <w:iCs/>
          <w:lang w:val="en-CA"/>
        </w:rPr>
        <w:t>Does the curve flatten out? If so, after how many individual cells have been collected?</w:t>
      </w:r>
    </w:p>
    <w:p w14:paraId="071B6577" w14:textId="77777777" w:rsidR="00ED6825" w:rsidRPr="006946D9" w:rsidRDefault="00ED6825" w:rsidP="004067A3">
      <w:pPr>
        <w:widowControl w:val="0"/>
        <w:autoSpaceDE w:val="0"/>
        <w:autoSpaceDN w:val="0"/>
        <w:adjustRightInd w:val="0"/>
        <w:jc w:val="both"/>
        <w:rPr>
          <w:rFonts w:ascii="Calibri" w:hAnsi="Calibri"/>
          <w:i/>
          <w:iCs/>
          <w:lang w:val="en-CA"/>
        </w:rPr>
      </w:pPr>
    </w:p>
    <w:p w14:paraId="41FDF4F6" w14:textId="3F5CEB3A" w:rsidR="00663C2D" w:rsidRPr="007A7727" w:rsidRDefault="00ED6825" w:rsidP="007A7727">
      <w:pPr>
        <w:widowControl w:val="0"/>
        <w:autoSpaceDE w:val="0"/>
        <w:autoSpaceDN w:val="0"/>
        <w:adjustRightInd w:val="0"/>
        <w:jc w:val="both"/>
        <w:rPr>
          <w:rFonts w:ascii="Calibri" w:hAnsi="Calibri"/>
          <w:i/>
          <w:iCs/>
          <w:lang w:val="en-CA"/>
        </w:rPr>
      </w:pPr>
      <w:r w:rsidRPr="006946D9">
        <w:rPr>
          <w:rFonts w:ascii="Calibri" w:hAnsi="Calibri"/>
          <w:lang w:val="en-CA"/>
        </w:rPr>
        <w:t xml:space="preserve">• </w:t>
      </w:r>
      <w:r w:rsidRPr="006946D9">
        <w:rPr>
          <w:rFonts w:ascii="Calibri" w:hAnsi="Calibri"/>
          <w:i/>
          <w:iCs/>
          <w:lang w:val="en-CA"/>
        </w:rPr>
        <w:t>What can you conclude from the shape of your collector’s curve as to your depth of sampling?</w:t>
      </w:r>
      <w:r w:rsidR="00663C2D">
        <w:rPr>
          <w:rFonts w:ascii="Calibri" w:hAnsi="Calibri"/>
          <w:b/>
          <w:bCs/>
          <w:sz w:val="28"/>
          <w:szCs w:val="28"/>
          <w:lang w:val="en-CA"/>
        </w:rPr>
        <w:br w:type="page"/>
      </w:r>
    </w:p>
    <w:p w14:paraId="566DACA4" w14:textId="0CF22EE6" w:rsidR="00A327DC" w:rsidRPr="006946D9" w:rsidRDefault="00ED6825" w:rsidP="004067A3">
      <w:pPr>
        <w:widowControl w:val="0"/>
        <w:autoSpaceDE w:val="0"/>
        <w:autoSpaceDN w:val="0"/>
        <w:adjustRightInd w:val="0"/>
        <w:jc w:val="both"/>
        <w:rPr>
          <w:rFonts w:ascii="Calibri" w:hAnsi="Calibri"/>
          <w:b/>
          <w:bCs/>
          <w:sz w:val="28"/>
          <w:szCs w:val="28"/>
          <w:lang w:val="en-CA"/>
        </w:rPr>
      </w:pPr>
      <w:r w:rsidRPr="006946D9">
        <w:rPr>
          <w:rFonts w:ascii="Calibri" w:hAnsi="Calibri"/>
          <w:b/>
          <w:bCs/>
          <w:sz w:val="28"/>
          <w:szCs w:val="28"/>
          <w:lang w:val="en-CA"/>
        </w:rPr>
        <w:lastRenderedPageBreak/>
        <w:t>Part 3: Diversity estimates</w:t>
      </w:r>
    </w:p>
    <w:p w14:paraId="15C50763" w14:textId="77777777" w:rsidR="002663F5" w:rsidRPr="006946D9" w:rsidRDefault="002663F5" w:rsidP="004067A3">
      <w:pPr>
        <w:widowControl w:val="0"/>
        <w:autoSpaceDE w:val="0"/>
        <w:autoSpaceDN w:val="0"/>
        <w:adjustRightInd w:val="0"/>
        <w:jc w:val="both"/>
        <w:rPr>
          <w:rFonts w:ascii="Calibri" w:hAnsi="Calibri"/>
          <w:iCs/>
          <w:lang w:val="en-CA"/>
        </w:rPr>
      </w:pPr>
    </w:p>
    <w:p w14:paraId="4884E1A0" w14:textId="77777777" w:rsidR="00ED6825" w:rsidRPr="006946D9" w:rsidRDefault="00ED6825" w:rsidP="004067A3">
      <w:pPr>
        <w:widowControl w:val="0"/>
        <w:autoSpaceDE w:val="0"/>
        <w:autoSpaceDN w:val="0"/>
        <w:adjustRightInd w:val="0"/>
        <w:jc w:val="both"/>
        <w:rPr>
          <w:rFonts w:ascii="Calibri" w:hAnsi="Calibri"/>
          <w:iCs/>
          <w:lang w:val="en-CA"/>
        </w:rPr>
      </w:pPr>
      <w:r w:rsidRPr="006946D9">
        <w:rPr>
          <w:rFonts w:ascii="Calibri" w:hAnsi="Calibri"/>
          <w:iCs/>
          <w:lang w:val="en-CA"/>
        </w:rPr>
        <w:t>Using the table from Part 1 calculate species diversity using the following indices or metrics:</w:t>
      </w:r>
    </w:p>
    <w:p w14:paraId="2CD08CFF" w14:textId="77777777" w:rsidR="00ED6825" w:rsidRPr="006946D9" w:rsidRDefault="00ED6825" w:rsidP="004067A3">
      <w:pPr>
        <w:widowControl w:val="0"/>
        <w:autoSpaceDE w:val="0"/>
        <w:autoSpaceDN w:val="0"/>
        <w:adjustRightInd w:val="0"/>
        <w:jc w:val="both"/>
        <w:rPr>
          <w:rFonts w:ascii="Calibri" w:hAnsi="Calibri"/>
          <w:iCs/>
          <w:lang w:val="en-CA"/>
        </w:rPr>
      </w:pPr>
    </w:p>
    <w:p w14:paraId="57BDCC41" w14:textId="77777777" w:rsidR="00A327DC" w:rsidRPr="006946D9" w:rsidRDefault="00ED6825" w:rsidP="004067A3">
      <w:pPr>
        <w:widowControl w:val="0"/>
        <w:autoSpaceDE w:val="0"/>
        <w:autoSpaceDN w:val="0"/>
        <w:adjustRightInd w:val="0"/>
        <w:jc w:val="both"/>
        <w:rPr>
          <w:rFonts w:ascii="Calibri" w:hAnsi="Calibri"/>
          <w:iCs/>
          <w:lang w:val="en-CA"/>
        </w:rPr>
      </w:pPr>
      <w:r w:rsidRPr="006946D9">
        <w:rPr>
          <w:rFonts w:ascii="Calibri" w:hAnsi="Calibri"/>
          <w:iCs/>
          <w:lang w:val="en-CA"/>
        </w:rPr>
        <w:t>Simpson Reciprocal Index</w:t>
      </w:r>
    </w:p>
    <w:p w14:paraId="2751CD9B" w14:textId="77777777" w:rsidR="00ED6825" w:rsidRPr="006946D9" w:rsidRDefault="00ED6825" w:rsidP="004067A3">
      <w:pPr>
        <w:widowControl w:val="0"/>
        <w:autoSpaceDE w:val="0"/>
        <w:autoSpaceDN w:val="0"/>
        <w:adjustRightInd w:val="0"/>
        <w:jc w:val="both"/>
        <w:rPr>
          <w:rFonts w:ascii="Calibri" w:hAnsi="Calibri"/>
          <w:iCs/>
          <w:lang w:val="en-CA"/>
        </w:rPr>
      </w:pPr>
    </w:p>
    <w:p w14:paraId="2563118B" w14:textId="5ACA6F3F" w:rsidR="00FD4752" w:rsidRPr="006946D9" w:rsidRDefault="00FD4752" w:rsidP="004067A3">
      <w:pPr>
        <w:widowControl w:val="0"/>
        <w:autoSpaceDE w:val="0"/>
        <w:autoSpaceDN w:val="0"/>
        <w:adjustRightInd w:val="0"/>
        <w:jc w:val="both"/>
        <w:rPr>
          <w:rFonts w:ascii="Calibri" w:hAnsi="Calibri"/>
          <w:iCs/>
          <w:lang w:val="en-CA"/>
        </w:rPr>
      </w:pPr>
      <m:oMathPara>
        <m:oMath>
          <m:r>
            <w:rPr>
              <w:rFonts w:ascii="Cambria Math" w:hAnsi="Cambria Math"/>
              <w:lang w:val="en-CA"/>
            </w:rPr>
            <m:t>D=</m:t>
          </m:r>
          <m:f>
            <m:fPr>
              <m:ctrlPr>
                <w:rPr>
                  <w:rFonts w:ascii="Cambria Math" w:hAnsi="Cambria Math"/>
                  <w:i/>
                  <w:iCs/>
                  <w:lang w:val="en-CA"/>
                </w:rPr>
              </m:ctrlPr>
            </m:fPr>
            <m:num>
              <m:r>
                <w:rPr>
                  <w:rFonts w:ascii="Cambria Math" w:hAnsi="Cambria Math"/>
                  <w:lang w:val="en-CA"/>
                </w:rPr>
                <m:t>1</m:t>
              </m:r>
            </m:num>
            <m:den>
              <m:nary>
                <m:naryPr>
                  <m:chr m:val="∑"/>
                  <m:limLoc m:val="undOvr"/>
                  <m:subHide m:val="1"/>
                  <m:supHide m:val="1"/>
                  <m:ctrlPr>
                    <w:rPr>
                      <w:rFonts w:ascii="Cambria Math" w:hAnsi="Cambria Math"/>
                      <w:i/>
                      <w:iCs/>
                      <w:lang w:val="en-CA"/>
                    </w:rPr>
                  </m:ctrlPr>
                </m:naryPr>
                <m:sub/>
                <m:sup/>
                <m:e>
                  <m:sSup>
                    <m:sSupPr>
                      <m:ctrlPr>
                        <w:rPr>
                          <w:rFonts w:ascii="Cambria Math" w:hAnsi="Cambria Math"/>
                          <w:i/>
                          <w:iCs/>
                          <w:lang w:val="en-CA"/>
                        </w:rPr>
                      </m:ctrlPr>
                    </m:sSupPr>
                    <m:e>
                      <m:sSub>
                        <m:sSubPr>
                          <m:ctrlPr>
                            <w:rPr>
                              <w:rFonts w:ascii="Cambria Math" w:hAnsi="Cambria Math"/>
                              <w:i/>
                              <w:iCs/>
                              <w:lang w:val="en-CA"/>
                            </w:rPr>
                          </m:ctrlPr>
                        </m:sSubPr>
                        <m:e>
                          <m:r>
                            <w:rPr>
                              <w:rFonts w:ascii="Cambria Math" w:hAnsi="Cambria Math"/>
                              <w:lang w:val="en-CA"/>
                            </w:rPr>
                            <m:t>p</m:t>
                          </m:r>
                        </m:e>
                        <m:sub>
                          <m:r>
                            <w:rPr>
                              <w:rFonts w:ascii="Cambria Math" w:hAnsi="Cambria Math"/>
                              <w:lang w:val="en-CA"/>
                            </w:rPr>
                            <m:t>i</m:t>
                          </m:r>
                        </m:sub>
                      </m:sSub>
                    </m:e>
                    <m:sup>
                      <m:r>
                        <w:rPr>
                          <w:rFonts w:ascii="Cambria Math" w:hAnsi="Cambria Math"/>
                          <w:lang w:val="en-CA"/>
                        </w:rPr>
                        <m:t>2</m:t>
                      </m:r>
                    </m:sup>
                  </m:sSup>
                </m:e>
              </m:nary>
            </m:den>
          </m:f>
        </m:oMath>
      </m:oMathPara>
    </w:p>
    <w:p w14:paraId="22D88B6B" w14:textId="77777777" w:rsidR="00FD4752" w:rsidRPr="006946D9" w:rsidRDefault="00FD4752" w:rsidP="004067A3">
      <w:pPr>
        <w:widowControl w:val="0"/>
        <w:autoSpaceDE w:val="0"/>
        <w:autoSpaceDN w:val="0"/>
        <w:adjustRightInd w:val="0"/>
        <w:jc w:val="both"/>
        <w:rPr>
          <w:rFonts w:ascii="Calibri" w:hAnsi="Calibri"/>
          <w:iCs/>
          <w:lang w:val="en-CA"/>
        </w:rPr>
      </w:pPr>
    </w:p>
    <w:p w14:paraId="469DB3A2" w14:textId="0C3AEB84" w:rsidR="00EA0A79" w:rsidRPr="006946D9" w:rsidRDefault="00000000" w:rsidP="004067A3">
      <w:pPr>
        <w:widowControl w:val="0"/>
        <w:autoSpaceDE w:val="0"/>
        <w:autoSpaceDN w:val="0"/>
        <w:adjustRightInd w:val="0"/>
        <w:jc w:val="both"/>
        <w:rPr>
          <w:rFonts w:ascii="Calibri" w:hAnsi="Calibri"/>
          <w:iCs/>
          <w:lang w:val="en-CA"/>
        </w:rPr>
      </w:pPr>
      <m:oMath>
        <m:sSub>
          <m:sSubPr>
            <m:ctrlPr>
              <w:rPr>
                <w:rFonts w:ascii="Cambria Math" w:hAnsi="Cambria Math"/>
                <w:i/>
                <w:iCs/>
                <w:lang w:val="en-CA"/>
              </w:rPr>
            </m:ctrlPr>
          </m:sSubPr>
          <m:e>
            <m:r>
              <w:rPr>
                <w:rFonts w:ascii="Cambria Math" w:hAnsi="Cambria Math"/>
                <w:lang w:val="en-CA"/>
              </w:rPr>
              <m:t>p</m:t>
            </m:r>
          </m:e>
          <m:sub>
            <m:r>
              <w:rPr>
                <w:rFonts w:ascii="Cambria Math" w:hAnsi="Cambria Math"/>
                <w:lang w:val="en-CA"/>
              </w:rPr>
              <m:t>i</m:t>
            </m:r>
          </m:sub>
        </m:sSub>
        <m:r>
          <w:rPr>
            <w:rFonts w:ascii="Cambria Math" w:hAnsi="Cambria Math"/>
            <w:lang w:val="en-CA"/>
          </w:rPr>
          <m:t>=</m:t>
        </m:r>
      </m:oMath>
      <w:r w:rsidR="00ED6825" w:rsidRPr="006946D9">
        <w:rPr>
          <w:rFonts w:ascii="Calibri" w:hAnsi="Calibri"/>
          <w:iCs/>
          <w:lang w:val="en-CA"/>
        </w:rPr>
        <w:t xml:space="preserve"> fractional abundance of the </w:t>
      </w:r>
      <m:oMath>
        <m:sSup>
          <m:sSupPr>
            <m:ctrlPr>
              <w:rPr>
                <w:rFonts w:ascii="Cambria Math" w:hAnsi="Cambria Math"/>
                <w:i/>
                <w:iCs/>
                <w:lang w:val="en-CA"/>
              </w:rPr>
            </m:ctrlPr>
          </m:sSupPr>
          <m:e>
            <m:r>
              <w:rPr>
                <w:rFonts w:ascii="Cambria Math" w:hAnsi="Cambria Math"/>
                <w:lang w:val="en-CA"/>
              </w:rPr>
              <m:t>i</m:t>
            </m:r>
          </m:e>
          <m:sup>
            <m:r>
              <w:rPr>
                <w:rFonts w:ascii="Cambria Math" w:hAnsi="Cambria Math"/>
                <w:lang w:val="en-CA"/>
              </w:rPr>
              <m:t>th</m:t>
            </m:r>
          </m:sup>
        </m:sSup>
      </m:oMath>
      <w:r w:rsidR="00ED6825" w:rsidRPr="006946D9">
        <w:rPr>
          <w:rFonts w:ascii="Calibri" w:hAnsi="Calibri"/>
          <w:iCs/>
          <w:lang w:val="en-CA"/>
        </w:rPr>
        <w:t xml:space="preserve"> species</w:t>
      </w:r>
      <w:r w:rsidR="00C45172" w:rsidRPr="006946D9">
        <w:rPr>
          <w:rFonts w:ascii="Calibri" w:hAnsi="Calibri"/>
          <w:iCs/>
          <w:lang w:val="en-CA"/>
        </w:rPr>
        <w:t xml:space="preserve"> (</w:t>
      </w:r>
      <m:oMath>
        <m:f>
          <m:fPr>
            <m:ctrlPr>
              <w:rPr>
                <w:rFonts w:ascii="Cambria Math" w:hAnsi="Cambria Math"/>
                <w:i/>
                <w:iCs/>
                <w:lang w:val="en-CA"/>
              </w:rPr>
            </m:ctrlPr>
          </m:fPr>
          <m:num>
            <m:sSup>
              <m:sSupPr>
                <m:ctrlPr>
                  <w:rPr>
                    <w:rFonts w:ascii="Cambria Math" w:hAnsi="Cambria Math"/>
                    <w:i/>
                    <w:iCs/>
                    <w:lang w:val="en-CA"/>
                  </w:rPr>
                </m:ctrlPr>
              </m:sSupPr>
              <m:e>
                <m:r>
                  <w:rPr>
                    <w:rFonts w:ascii="Cambria Math" w:hAnsi="Cambria Math"/>
                    <w:lang w:val="en-CA"/>
                  </w:rPr>
                  <m:t>i</m:t>
                </m:r>
              </m:e>
              <m:sup>
                <m:r>
                  <w:rPr>
                    <w:rFonts w:ascii="Cambria Math" w:hAnsi="Cambria Math"/>
                    <w:lang w:val="en-CA"/>
                  </w:rPr>
                  <m:t>th</m:t>
                </m:r>
              </m:sup>
            </m:sSup>
            <m:r>
              <w:rPr>
                <w:rFonts w:ascii="Cambria Math" w:hAnsi="Cambria Math"/>
                <w:lang w:val="en-CA"/>
              </w:rPr>
              <m:t xml:space="preserve"> species population</m:t>
            </m:r>
          </m:num>
          <m:den>
            <m:r>
              <w:rPr>
                <w:rFonts w:ascii="Cambria Math" w:hAnsi="Cambria Math"/>
                <w:lang w:val="en-CA"/>
              </w:rPr>
              <m:t>total population</m:t>
            </m:r>
          </m:den>
        </m:f>
        <m:r>
          <w:rPr>
            <w:rFonts w:ascii="Cambria Math" w:hAnsi="Cambria Math"/>
            <w:lang w:val="en-CA"/>
          </w:rPr>
          <m:t>)</m:t>
        </m:r>
      </m:oMath>
    </w:p>
    <w:p w14:paraId="2B01182F" w14:textId="77777777" w:rsidR="00EA0A79" w:rsidRPr="006946D9" w:rsidRDefault="00EA0A79" w:rsidP="004067A3">
      <w:pPr>
        <w:widowControl w:val="0"/>
        <w:autoSpaceDE w:val="0"/>
        <w:autoSpaceDN w:val="0"/>
        <w:adjustRightInd w:val="0"/>
        <w:jc w:val="both"/>
        <w:rPr>
          <w:rFonts w:ascii="Calibri" w:hAnsi="Calibri"/>
          <w:iCs/>
          <w:lang w:val="en-CA"/>
        </w:rPr>
      </w:pPr>
    </w:p>
    <w:p w14:paraId="24F9A10C" w14:textId="77777777" w:rsidR="00C45172" w:rsidRPr="006946D9" w:rsidRDefault="00ED6825" w:rsidP="004067A3">
      <w:pPr>
        <w:widowControl w:val="0"/>
        <w:autoSpaceDE w:val="0"/>
        <w:autoSpaceDN w:val="0"/>
        <w:adjustRightInd w:val="0"/>
        <w:jc w:val="both"/>
        <w:rPr>
          <w:rFonts w:ascii="Calibri" w:hAnsi="Calibri"/>
          <w:iCs/>
          <w:lang w:val="en-CA"/>
        </w:rPr>
      </w:pPr>
      <w:r w:rsidRPr="006946D9">
        <w:rPr>
          <w:rFonts w:ascii="Calibri" w:hAnsi="Calibri"/>
          <w:iCs/>
          <w:lang w:val="en-CA"/>
        </w:rPr>
        <w:t>For example, for a sample of two species with five individuals each,</w:t>
      </w:r>
    </w:p>
    <w:p w14:paraId="0C212D25" w14:textId="77777777" w:rsidR="00C45172" w:rsidRPr="006946D9" w:rsidRDefault="00C45172" w:rsidP="004067A3">
      <w:pPr>
        <w:widowControl w:val="0"/>
        <w:autoSpaceDE w:val="0"/>
        <w:autoSpaceDN w:val="0"/>
        <w:adjustRightInd w:val="0"/>
        <w:jc w:val="both"/>
        <w:rPr>
          <w:rFonts w:ascii="Calibri" w:hAnsi="Calibri"/>
          <w:iCs/>
          <w:lang w:val="en-CA"/>
        </w:rPr>
      </w:pPr>
    </w:p>
    <w:p w14:paraId="64097DBE" w14:textId="03E8F81E" w:rsidR="00EA0A79" w:rsidRPr="006946D9" w:rsidRDefault="00C45172" w:rsidP="004067A3">
      <w:pPr>
        <w:widowControl w:val="0"/>
        <w:autoSpaceDE w:val="0"/>
        <w:autoSpaceDN w:val="0"/>
        <w:adjustRightInd w:val="0"/>
        <w:jc w:val="both"/>
        <w:rPr>
          <w:rFonts w:ascii="Calibri" w:hAnsi="Calibri"/>
          <w:iCs/>
          <w:lang w:val="en-CA"/>
        </w:rPr>
      </w:pPr>
      <m:oMathPara>
        <m:oMath>
          <m:r>
            <w:rPr>
              <w:rFonts w:ascii="Cambria Math" w:hAnsi="Cambria Math"/>
              <w:lang w:val="en-CA"/>
            </w:rPr>
            <m:t>D =</m:t>
          </m:r>
          <m:f>
            <m:fPr>
              <m:ctrlPr>
                <w:rPr>
                  <w:rFonts w:ascii="Cambria Math" w:hAnsi="Cambria Math"/>
                  <w:i/>
                  <w:iCs/>
                  <w:lang w:val="en-CA"/>
                </w:rPr>
              </m:ctrlPr>
            </m:fPr>
            <m:num>
              <m:r>
                <w:rPr>
                  <w:rFonts w:ascii="Cambria Math" w:hAnsi="Cambria Math"/>
                  <w:lang w:val="en-CA"/>
                </w:rPr>
                <m:t>1</m:t>
              </m:r>
            </m:num>
            <m:den>
              <m:sSup>
                <m:sSupPr>
                  <m:ctrlPr>
                    <w:rPr>
                      <w:rFonts w:ascii="Cambria Math" w:hAnsi="Cambria Math"/>
                      <w:i/>
                      <w:iCs/>
                      <w:lang w:val="en-CA"/>
                    </w:rPr>
                  </m:ctrlPr>
                </m:sSupPr>
                <m:e>
                  <m:r>
                    <w:rPr>
                      <w:rFonts w:ascii="Cambria Math" w:hAnsi="Cambria Math"/>
                      <w:lang w:val="en-CA"/>
                    </w:rPr>
                    <m:t>(</m:t>
                  </m:r>
                  <m:f>
                    <m:fPr>
                      <m:ctrlPr>
                        <w:rPr>
                          <w:rFonts w:ascii="Cambria Math" w:hAnsi="Cambria Math"/>
                          <w:i/>
                          <w:iCs/>
                          <w:lang w:val="en-CA"/>
                        </w:rPr>
                      </m:ctrlPr>
                    </m:fPr>
                    <m:num>
                      <m:r>
                        <w:rPr>
                          <w:rFonts w:ascii="Cambria Math" w:hAnsi="Cambria Math"/>
                          <w:lang w:val="en-CA"/>
                        </w:rPr>
                        <m:t>5</m:t>
                      </m:r>
                    </m:num>
                    <m:den>
                      <m:r>
                        <w:rPr>
                          <w:rFonts w:ascii="Cambria Math" w:hAnsi="Cambria Math"/>
                          <w:lang w:val="en-CA"/>
                        </w:rPr>
                        <m:t>10</m:t>
                      </m:r>
                    </m:den>
                  </m:f>
                  <m:r>
                    <w:rPr>
                      <w:rFonts w:ascii="Cambria Math" w:hAnsi="Cambria Math"/>
                      <w:lang w:val="en-CA"/>
                    </w:rPr>
                    <m:t>)</m:t>
                  </m:r>
                </m:e>
                <m:sup>
                  <m:r>
                    <w:rPr>
                      <w:rFonts w:ascii="Cambria Math" w:hAnsi="Cambria Math"/>
                      <w:lang w:val="en-CA"/>
                    </w:rPr>
                    <m:t>2</m:t>
                  </m:r>
                </m:sup>
              </m:sSup>
              <m:r>
                <w:rPr>
                  <w:rFonts w:ascii="Cambria Math" w:hAnsi="Cambria Math"/>
                  <w:lang w:val="en-CA"/>
                </w:rPr>
                <m:t>+</m:t>
              </m:r>
              <m:sSup>
                <m:sSupPr>
                  <m:ctrlPr>
                    <w:rPr>
                      <w:rFonts w:ascii="Cambria Math" w:hAnsi="Cambria Math"/>
                      <w:i/>
                      <w:iCs/>
                      <w:lang w:val="en-CA"/>
                    </w:rPr>
                  </m:ctrlPr>
                </m:sSupPr>
                <m:e>
                  <m:r>
                    <w:rPr>
                      <w:rFonts w:ascii="Cambria Math" w:hAnsi="Cambria Math"/>
                      <w:lang w:val="en-CA"/>
                    </w:rPr>
                    <m:t>(</m:t>
                  </m:r>
                  <m:f>
                    <m:fPr>
                      <m:ctrlPr>
                        <w:rPr>
                          <w:rFonts w:ascii="Cambria Math" w:hAnsi="Cambria Math"/>
                          <w:i/>
                          <w:iCs/>
                          <w:lang w:val="en-CA"/>
                        </w:rPr>
                      </m:ctrlPr>
                    </m:fPr>
                    <m:num>
                      <m:r>
                        <w:rPr>
                          <w:rFonts w:ascii="Cambria Math" w:hAnsi="Cambria Math"/>
                          <w:lang w:val="en-CA"/>
                        </w:rPr>
                        <m:t>5</m:t>
                      </m:r>
                    </m:num>
                    <m:den>
                      <m:r>
                        <w:rPr>
                          <w:rFonts w:ascii="Cambria Math" w:hAnsi="Cambria Math"/>
                          <w:lang w:val="en-CA"/>
                        </w:rPr>
                        <m:t>10</m:t>
                      </m:r>
                    </m:den>
                  </m:f>
                  <m:r>
                    <w:rPr>
                      <w:rFonts w:ascii="Cambria Math" w:hAnsi="Cambria Math"/>
                      <w:lang w:val="en-CA"/>
                    </w:rPr>
                    <m:t>)</m:t>
                  </m:r>
                </m:e>
                <m:sup>
                  <m:r>
                    <w:rPr>
                      <w:rFonts w:ascii="Cambria Math" w:hAnsi="Cambria Math"/>
                      <w:lang w:val="en-CA"/>
                    </w:rPr>
                    <m:t>2</m:t>
                  </m:r>
                </m:sup>
              </m:sSup>
            </m:den>
          </m:f>
          <m:r>
            <w:rPr>
              <w:rFonts w:ascii="Cambria Math" w:hAnsi="Cambria Math"/>
              <w:lang w:val="en-CA"/>
            </w:rPr>
            <m:t>=</m:t>
          </m:r>
          <m:f>
            <m:fPr>
              <m:ctrlPr>
                <w:rPr>
                  <w:rFonts w:ascii="Cambria Math" w:hAnsi="Cambria Math"/>
                  <w:i/>
                  <w:iCs/>
                  <w:lang w:val="en-CA"/>
                </w:rPr>
              </m:ctrlPr>
            </m:fPr>
            <m:num>
              <m:r>
                <w:rPr>
                  <w:rFonts w:ascii="Cambria Math" w:hAnsi="Cambria Math"/>
                  <w:lang w:val="en-CA"/>
                </w:rPr>
                <m:t>1</m:t>
              </m:r>
            </m:num>
            <m:den>
              <m:sSup>
                <m:sSupPr>
                  <m:ctrlPr>
                    <w:rPr>
                      <w:rFonts w:ascii="Cambria Math" w:hAnsi="Cambria Math"/>
                      <w:i/>
                      <w:iCs/>
                      <w:lang w:val="en-CA"/>
                    </w:rPr>
                  </m:ctrlPr>
                </m:sSupPr>
                <m:e>
                  <m:r>
                    <w:rPr>
                      <w:rFonts w:ascii="Cambria Math" w:hAnsi="Cambria Math"/>
                      <w:lang w:val="en-CA"/>
                    </w:rPr>
                    <m:t>(0.5)</m:t>
                  </m:r>
                </m:e>
                <m:sup>
                  <m:r>
                    <w:rPr>
                      <w:rFonts w:ascii="Cambria Math" w:hAnsi="Cambria Math"/>
                      <w:lang w:val="en-CA"/>
                    </w:rPr>
                    <m:t>2</m:t>
                  </m:r>
                </m:sup>
              </m:sSup>
              <m:r>
                <w:rPr>
                  <w:rFonts w:ascii="Cambria Math" w:hAnsi="Cambria Math"/>
                  <w:lang w:val="en-CA"/>
                </w:rPr>
                <m:t>+</m:t>
              </m:r>
              <m:sSup>
                <m:sSupPr>
                  <m:ctrlPr>
                    <w:rPr>
                      <w:rFonts w:ascii="Cambria Math" w:hAnsi="Cambria Math"/>
                      <w:i/>
                      <w:iCs/>
                      <w:lang w:val="en-CA"/>
                    </w:rPr>
                  </m:ctrlPr>
                </m:sSupPr>
                <m:e>
                  <m:r>
                    <w:rPr>
                      <w:rFonts w:ascii="Cambria Math" w:hAnsi="Cambria Math"/>
                      <w:lang w:val="en-CA"/>
                    </w:rPr>
                    <m:t>(0.5)</m:t>
                  </m:r>
                </m:e>
                <m:sup>
                  <m:r>
                    <w:rPr>
                      <w:rFonts w:ascii="Cambria Math" w:hAnsi="Cambria Math"/>
                      <w:lang w:val="en-CA"/>
                    </w:rPr>
                    <m:t>2</m:t>
                  </m:r>
                </m:sup>
              </m:sSup>
            </m:den>
          </m:f>
          <m:r>
            <w:rPr>
              <w:rFonts w:ascii="Cambria Math" w:hAnsi="Cambria Math"/>
              <w:lang w:val="en-CA"/>
            </w:rPr>
            <m:t>= 2</m:t>
          </m:r>
        </m:oMath>
      </m:oMathPara>
    </w:p>
    <w:p w14:paraId="5B29C47A" w14:textId="77777777" w:rsidR="00EA0A79" w:rsidRPr="006946D9" w:rsidRDefault="00EA0A79" w:rsidP="004067A3">
      <w:pPr>
        <w:widowControl w:val="0"/>
        <w:autoSpaceDE w:val="0"/>
        <w:autoSpaceDN w:val="0"/>
        <w:adjustRightInd w:val="0"/>
        <w:jc w:val="both"/>
        <w:rPr>
          <w:rFonts w:ascii="Calibri" w:hAnsi="Calibri"/>
          <w:iCs/>
          <w:lang w:val="en-CA"/>
        </w:rPr>
      </w:pPr>
    </w:p>
    <w:p w14:paraId="6C637015" w14:textId="77777777" w:rsidR="00ED6825" w:rsidRPr="006946D9" w:rsidRDefault="00ED6825" w:rsidP="004067A3">
      <w:pPr>
        <w:widowControl w:val="0"/>
        <w:autoSpaceDE w:val="0"/>
        <w:autoSpaceDN w:val="0"/>
        <w:adjustRightInd w:val="0"/>
        <w:jc w:val="both"/>
        <w:rPr>
          <w:rFonts w:ascii="Calibri" w:hAnsi="Calibri"/>
          <w:iCs/>
          <w:lang w:val="en-CA"/>
        </w:rPr>
      </w:pPr>
      <w:r w:rsidRPr="006946D9">
        <w:rPr>
          <w:rFonts w:ascii="Calibri" w:hAnsi="Calibri"/>
          <w:iCs/>
          <w:lang w:val="en-CA"/>
        </w:rPr>
        <w:t>The higher the value</w:t>
      </w:r>
      <w:r w:rsidR="00DD7EB1" w:rsidRPr="006946D9">
        <w:rPr>
          <w:rFonts w:ascii="Calibri" w:hAnsi="Calibri"/>
          <w:iCs/>
          <w:lang w:val="en-CA"/>
        </w:rPr>
        <w:t xml:space="preserve"> is</w:t>
      </w:r>
      <w:r w:rsidRPr="006946D9">
        <w:rPr>
          <w:rFonts w:ascii="Calibri" w:hAnsi="Calibri"/>
          <w:iCs/>
          <w:lang w:val="en-CA"/>
        </w:rPr>
        <w:t xml:space="preserve">, the greater the diversity. The maximum value is the number of species in the sample, which occurs when all species contain an equal number of individuals. Because the index reflects the number of species present </w:t>
      </w:r>
      <w:r w:rsidR="009D1DC0" w:rsidRPr="006946D9">
        <w:rPr>
          <w:rFonts w:ascii="Calibri" w:hAnsi="Calibri"/>
          <w:iCs/>
          <w:lang w:val="en-CA"/>
        </w:rPr>
        <w:t xml:space="preserve">“richness” </w:t>
      </w:r>
      <w:r w:rsidRPr="006946D9">
        <w:rPr>
          <w:rFonts w:ascii="Calibri" w:hAnsi="Calibri"/>
          <w:iCs/>
          <w:lang w:val="en-CA"/>
        </w:rPr>
        <w:t>and the relative proportions of each species with a community it provides information on the “evenness” of the population structure.</w:t>
      </w:r>
      <w:r w:rsidR="009D1DC0" w:rsidRPr="006946D9">
        <w:rPr>
          <w:rFonts w:ascii="Calibri" w:hAnsi="Calibri"/>
          <w:iCs/>
          <w:lang w:val="en-CA"/>
        </w:rPr>
        <w:t xml:space="preserve"> Consider that a community can have the same number of species (equal richness) but manifest a skewed distribution in the proportion of each species (unequal evenness).</w:t>
      </w:r>
    </w:p>
    <w:p w14:paraId="3DCFC7D2" w14:textId="77777777" w:rsidR="008B06E0" w:rsidRPr="006946D9" w:rsidRDefault="008B06E0" w:rsidP="004067A3">
      <w:pPr>
        <w:widowControl w:val="0"/>
        <w:autoSpaceDE w:val="0"/>
        <w:autoSpaceDN w:val="0"/>
        <w:adjustRightInd w:val="0"/>
        <w:jc w:val="both"/>
        <w:rPr>
          <w:rFonts w:ascii="Calibri" w:hAnsi="Calibri"/>
          <w:iCs/>
          <w:lang w:val="en-CA"/>
        </w:rPr>
      </w:pPr>
    </w:p>
    <w:p w14:paraId="2A0D1059" w14:textId="5B60BF41" w:rsidR="002663F5" w:rsidRPr="006946D9" w:rsidRDefault="00420C58" w:rsidP="00B31A88">
      <w:pPr>
        <w:widowControl w:val="0"/>
        <w:autoSpaceDE w:val="0"/>
        <w:autoSpaceDN w:val="0"/>
        <w:adjustRightInd w:val="0"/>
        <w:jc w:val="both"/>
        <w:rPr>
          <w:rFonts w:ascii="Calibri" w:hAnsi="Calibri"/>
          <w:lang w:val="en-CA"/>
        </w:rPr>
      </w:pPr>
      <w:r w:rsidRPr="006946D9">
        <w:rPr>
          <w:rFonts w:ascii="Calibri" w:hAnsi="Calibri"/>
          <w:lang w:val="en-CA"/>
        </w:rPr>
        <w:t xml:space="preserve">• </w:t>
      </w:r>
      <w:r w:rsidR="009D1DC0" w:rsidRPr="006946D9">
        <w:rPr>
          <w:rFonts w:ascii="Calibri" w:hAnsi="Calibri"/>
          <w:i/>
          <w:iCs/>
          <w:lang w:val="en-CA"/>
        </w:rPr>
        <w:t>What is the Simpson Reciprocal Index for your sample?</w:t>
      </w:r>
      <w:r w:rsidR="00586DC5" w:rsidRPr="006946D9">
        <w:rPr>
          <w:rFonts w:ascii="Calibri" w:hAnsi="Calibri"/>
          <w:i/>
          <w:iCs/>
          <w:lang w:val="en-CA"/>
        </w:rPr>
        <w:t xml:space="preserve"> Instead of manually coding this calculation, we will make use of the</w:t>
      </w:r>
      <w:r w:rsidR="00586DC5" w:rsidRPr="006946D9">
        <w:rPr>
          <w:rFonts w:ascii="Calibri" w:hAnsi="Calibri"/>
          <w:bCs/>
          <w:i/>
          <w:iCs/>
          <w:lang w:val="en-CA"/>
        </w:rPr>
        <w:t xml:space="preserve"> R package </w:t>
      </w:r>
      <w:r w:rsidR="00586DC5" w:rsidRPr="006946D9">
        <w:rPr>
          <w:rFonts w:ascii="Consolas" w:hAnsi="Consolas"/>
          <w:b/>
          <w:i/>
          <w:iCs/>
          <w:lang w:val="en-CA"/>
        </w:rPr>
        <w:t>vegan</w:t>
      </w:r>
      <w:r w:rsidR="00586DC5" w:rsidRPr="006946D9">
        <w:rPr>
          <w:rFonts w:asciiTheme="majorHAnsi" w:hAnsiTheme="majorHAnsi" w:cstheme="majorHAnsi"/>
          <w:bCs/>
          <w:i/>
          <w:iCs/>
          <w:lang w:val="en-CA"/>
        </w:rPr>
        <w:t>.</w:t>
      </w:r>
      <w:r w:rsidR="00586DC5" w:rsidRPr="006946D9">
        <w:rPr>
          <w:rFonts w:asciiTheme="majorHAnsi" w:hAnsiTheme="majorHAnsi" w:cstheme="majorHAnsi"/>
          <w:b/>
          <w:i/>
          <w:iCs/>
          <w:lang w:val="en-CA"/>
        </w:rPr>
        <w:t xml:space="preserve"> </w:t>
      </w:r>
      <w:r w:rsidR="00586DC5" w:rsidRPr="006946D9">
        <w:rPr>
          <w:rFonts w:asciiTheme="majorHAnsi" w:hAnsiTheme="majorHAnsi" w:cstheme="majorHAnsi"/>
          <w:bCs/>
          <w:i/>
          <w:iCs/>
          <w:lang w:val="en-CA"/>
        </w:rPr>
        <w:t>This R package</w:t>
      </w:r>
      <w:r w:rsidR="00586DC5" w:rsidRPr="006946D9">
        <w:rPr>
          <w:rFonts w:asciiTheme="majorHAnsi" w:hAnsiTheme="majorHAnsi" w:cstheme="majorHAnsi"/>
          <w:b/>
          <w:i/>
          <w:iCs/>
          <w:lang w:val="en-CA"/>
        </w:rPr>
        <w:t xml:space="preserve"> </w:t>
      </w:r>
      <w:r w:rsidR="00586DC5" w:rsidRPr="006946D9">
        <w:rPr>
          <w:rFonts w:ascii="Calibri" w:hAnsi="Calibri"/>
          <w:bCs/>
          <w:i/>
          <w:iCs/>
          <w:lang w:val="en-CA"/>
        </w:rPr>
        <w:t>contains a large collection of functions useful for analyzing microbial community data.</w:t>
      </w:r>
      <w:r w:rsidR="00A7485A" w:rsidRPr="006946D9">
        <w:rPr>
          <w:rFonts w:ascii="Calibri" w:hAnsi="Calibri"/>
          <w:i/>
          <w:iCs/>
          <w:lang w:val="en-CA"/>
        </w:rPr>
        <w:t xml:space="preserve"> To calculate the Simpson Reciprocal Index of your sample, use the function </w:t>
      </w:r>
      <w:proofErr w:type="gramStart"/>
      <w:r w:rsidR="00A7485A" w:rsidRPr="006946D9">
        <w:rPr>
          <w:rFonts w:ascii="Consolas" w:hAnsi="Consolas"/>
          <w:b/>
          <w:bCs/>
          <w:lang w:val="en-CA"/>
        </w:rPr>
        <w:t>diversity(</w:t>
      </w:r>
      <w:proofErr w:type="gramEnd"/>
      <w:r w:rsidR="00A7485A" w:rsidRPr="006946D9">
        <w:rPr>
          <w:rFonts w:ascii="Consolas" w:hAnsi="Consolas"/>
          <w:b/>
          <w:bCs/>
          <w:lang w:val="en-CA"/>
        </w:rPr>
        <w:t>)</w:t>
      </w:r>
      <w:r w:rsidR="00A7485A" w:rsidRPr="006946D9">
        <w:rPr>
          <w:rFonts w:ascii="Consolas" w:hAnsi="Consolas"/>
          <w:lang w:val="en-CA"/>
        </w:rPr>
        <w:t xml:space="preserve"> </w:t>
      </w:r>
      <w:r w:rsidR="00A7485A" w:rsidRPr="006946D9">
        <w:rPr>
          <w:rFonts w:ascii="Calibri" w:hAnsi="Calibri"/>
          <w:i/>
          <w:iCs/>
          <w:lang w:val="en-CA"/>
        </w:rPr>
        <w:t>from this package. Show your code and the resulting value below</w:t>
      </w:r>
      <w:r w:rsidR="00B31A88">
        <w:rPr>
          <w:rFonts w:ascii="Calibri" w:hAnsi="Calibri"/>
          <w:i/>
          <w:iCs/>
          <w:lang w:val="en-CA"/>
        </w:rPr>
        <w:t>.</w:t>
      </w:r>
    </w:p>
    <w:p w14:paraId="3A8008CD" w14:textId="77777777" w:rsidR="00B31A88" w:rsidRDefault="00B31A88" w:rsidP="004067A3">
      <w:pPr>
        <w:widowControl w:val="0"/>
        <w:autoSpaceDE w:val="0"/>
        <w:autoSpaceDN w:val="0"/>
        <w:adjustRightInd w:val="0"/>
        <w:jc w:val="both"/>
        <w:rPr>
          <w:rFonts w:ascii="Calibri" w:hAnsi="Calibri"/>
          <w:lang w:val="en-CA"/>
        </w:rPr>
      </w:pPr>
    </w:p>
    <w:p w14:paraId="40E35790" w14:textId="7C03D7F0" w:rsidR="00DD7EB1" w:rsidRPr="006946D9" w:rsidRDefault="00DD7EB1" w:rsidP="004067A3">
      <w:pPr>
        <w:widowControl w:val="0"/>
        <w:autoSpaceDE w:val="0"/>
        <w:autoSpaceDN w:val="0"/>
        <w:adjustRightInd w:val="0"/>
        <w:jc w:val="both"/>
        <w:rPr>
          <w:rFonts w:ascii="Calibri" w:hAnsi="Calibri"/>
          <w:lang w:val="en-CA"/>
        </w:rPr>
      </w:pPr>
      <w:r w:rsidRPr="006946D9">
        <w:rPr>
          <w:rFonts w:ascii="Calibri" w:hAnsi="Calibri"/>
          <w:lang w:val="en-CA"/>
        </w:rPr>
        <w:t xml:space="preserve">Another way to calculate diversity is to estimate the number of </w:t>
      </w:r>
      <w:r w:rsidR="00334215" w:rsidRPr="006946D9">
        <w:rPr>
          <w:rFonts w:ascii="Calibri" w:hAnsi="Calibri"/>
          <w:lang w:val="en-CA"/>
        </w:rPr>
        <w:t>species</w:t>
      </w:r>
      <w:r w:rsidRPr="006946D9">
        <w:rPr>
          <w:rFonts w:ascii="Calibri" w:hAnsi="Calibri"/>
          <w:lang w:val="en-CA"/>
        </w:rPr>
        <w:t xml:space="preserve"> that are present in a sample based on the empirical data</w:t>
      </w:r>
      <w:r w:rsidR="00DC39B7" w:rsidRPr="006946D9">
        <w:rPr>
          <w:rFonts w:ascii="Calibri" w:hAnsi="Calibri"/>
          <w:lang w:val="en-CA"/>
        </w:rPr>
        <w:t xml:space="preserve"> to give an upper boundary of the richness of a sample</w:t>
      </w:r>
      <w:r w:rsidRPr="006946D9">
        <w:rPr>
          <w:rFonts w:ascii="Calibri" w:hAnsi="Calibri"/>
          <w:lang w:val="en-CA"/>
        </w:rPr>
        <w:t>.</w:t>
      </w:r>
      <w:r w:rsidR="00DC39B7" w:rsidRPr="006946D9">
        <w:rPr>
          <w:rFonts w:ascii="Calibri" w:hAnsi="Calibri"/>
          <w:lang w:val="en-CA"/>
        </w:rPr>
        <w:t xml:space="preserve"> Here we use the </w:t>
      </w:r>
      <w:r w:rsidR="00E65D76" w:rsidRPr="006946D9">
        <w:rPr>
          <w:rFonts w:ascii="Calibri" w:hAnsi="Calibri"/>
          <w:lang w:val="en-CA"/>
        </w:rPr>
        <w:t>C</w:t>
      </w:r>
      <w:r w:rsidR="00DC39B7" w:rsidRPr="006946D9">
        <w:rPr>
          <w:rFonts w:ascii="Calibri" w:hAnsi="Calibri"/>
          <w:lang w:val="en-CA"/>
        </w:rPr>
        <w:t>hao1 richness estimator.</w:t>
      </w:r>
      <w:r w:rsidR="00EB0197" w:rsidRPr="006946D9">
        <w:rPr>
          <w:rFonts w:ascii="Calibri" w:hAnsi="Calibri"/>
          <w:lang w:val="en-CA"/>
        </w:rPr>
        <w:t xml:space="preserve"> </w:t>
      </w:r>
    </w:p>
    <w:p w14:paraId="6CA3070D" w14:textId="77777777" w:rsidR="00DD7EB1" w:rsidRPr="006946D9" w:rsidRDefault="00DD7EB1" w:rsidP="004067A3">
      <w:pPr>
        <w:widowControl w:val="0"/>
        <w:autoSpaceDE w:val="0"/>
        <w:autoSpaceDN w:val="0"/>
        <w:adjustRightInd w:val="0"/>
        <w:jc w:val="both"/>
        <w:rPr>
          <w:rFonts w:ascii="Calibri" w:hAnsi="Calibri"/>
          <w:lang w:val="en-CA"/>
        </w:rPr>
      </w:pPr>
    </w:p>
    <w:p w14:paraId="304FDE4D" w14:textId="30046FA0" w:rsidR="00B56968" w:rsidRPr="006946D9" w:rsidRDefault="00000000" w:rsidP="004067A3">
      <w:pPr>
        <w:widowControl w:val="0"/>
        <w:autoSpaceDE w:val="0"/>
        <w:autoSpaceDN w:val="0"/>
        <w:adjustRightInd w:val="0"/>
        <w:jc w:val="both"/>
        <w:rPr>
          <w:rFonts w:ascii="Calibri" w:hAnsi="Calibri"/>
          <w:lang w:val="en-CA"/>
        </w:rPr>
      </w:pPr>
      <m:oMathPara>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Chao1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obs</m:t>
              </m:r>
            </m:sub>
          </m:sSub>
          <m:r>
            <w:rPr>
              <w:rFonts w:ascii="Cambria Math" w:hAnsi="Cambria Math"/>
              <w:lang w:val="en-CA"/>
            </w:rPr>
            <m:t>+(</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num>
            <m:den>
              <m:r>
                <w:rPr>
                  <w:rFonts w:ascii="Cambria Math" w:hAnsi="Cambria Math"/>
                  <w:lang w:val="en-CA"/>
                </w:rPr>
                <m:t>2b</m:t>
              </m:r>
            </m:den>
          </m:f>
          <m:r>
            <w:rPr>
              <w:rFonts w:ascii="Cambria Math" w:hAnsi="Cambria Math"/>
              <w:lang w:val="en-CA"/>
            </w:rPr>
            <m:t>)</m:t>
          </m:r>
        </m:oMath>
      </m:oMathPara>
    </w:p>
    <w:p w14:paraId="7A45729B" w14:textId="77777777" w:rsidR="00E65D76" w:rsidRPr="006946D9" w:rsidRDefault="00E65D76" w:rsidP="004067A3">
      <w:pPr>
        <w:widowControl w:val="0"/>
        <w:autoSpaceDE w:val="0"/>
        <w:autoSpaceDN w:val="0"/>
        <w:adjustRightInd w:val="0"/>
        <w:jc w:val="both"/>
        <w:rPr>
          <w:rFonts w:ascii="Calibri" w:hAnsi="Calibri"/>
          <w:lang w:val="en-CA"/>
        </w:rPr>
      </w:pPr>
    </w:p>
    <w:p w14:paraId="5754DB6D" w14:textId="48CFDE92" w:rsidR="00DC39B7" w:rsidRPr="006946D9" w:rsidRDefault="00000000" w:rsidP="004067A3">
      <w:pPr>
        <w:widowControl w:val="0"/>
        <w:autoSpaceDE w:val="0"/>
        <w:autoSpaceDN w:val="0"/>
        <w:adjustRightInd w:val="0"/>
        <w:jc w:val="both"/>
        <w:rPr>
          <w:rFonts w:ascii="Calibri" w:hAnsi="Calibri"/>
          <w:lang w:val="en-CA"/>
        </w:rPr>
      </w:pPr>
      <m:oMath>
        <m:sSub>
          <m:sSubPr>
            <m:ctrlPr>
              <w:rPr>
                <w:rFonts w:ascii="Cambria Math" w:hAnsi="Cambria Math"/>
                <w:i/>
                <w:vertAlign w:val="subscript"/>
                <w:lang w:val="en-CA"/>
              </w:rPr>
            </m:ctrlPr>
          </m:sSubPr>
          <m:e>
            <m:r>
              <w:rPr>
                <w:rFonts w:ascii="Cambria Math" w:hAnsi="Cambria Math"/>
                <w:vertAlign w:val="subscript"/>
                <w:lang w:val="en-CA"/>
              </w:rPr>
              <m:t>S</m:t>
            </m:r>
          </m:e>
          <m:sub>
            <m:r>
              <w:rPr>
                <w:rFonts w:ascii="Cambria Math" w:hAnsi="Cambria Math"/>
                <w:vertAlign w:val="subscript"/>
                <w:lang w:val="en-CA"/>
              </w:rPr>
              <m:t>obs</m:t>
            </m:r>
          </m:sub>
        </m:sSub>
        <m:r>
          <w:rPr>
            <w:rFonts w:ascii="Cambria Math" w:hAnsi="Cambria Math"/>
            <w:vertAlign w:val="subscript"/>
            <w:lang w:val="en-CA"/>
          </w:rPr>
          <m:t xml:space="preserve"> </m:t>
        </m:r>
        <m:r>
          <w:rPr>
            <w:rFonts w:ascii="Cambria Math" w:hAnsi="Cambria Math"/>
            <w:lang w:val="en-CA"/>
          </w:rPr>
          <m:t>=</m:t>
        </m:r>
      </m:oMath>
      <w:r w:rsidR="00DC39B7" w:rsidRPr="006946D9">
        <w:rPr>
          <w:rFonts w:ascii="Calibri" w:hAnsi="Calibri"/>
          <w:lang w:val="en-CA"/>
        </w:rPr>
        <w:t xml:space="preserve"> total number of species observed</w:t>
      </w:r>
    </w:p>
    <w:p w14:paraId="6D72BDFC" w14:textId="65E3D117" w:rsidR="00DC39B7" w:rsidRPr="006946D9" w:rsidRDefault="00E65D76" w:rsidP="004067A3">
      <w:pPr>
        <w:widowControl w:val="0"/>
        <w:autoSpaceDE w:val="0"/>
        <w:autoSpaceDN w:val="0"/>
        <w:adjustRightInd w:val="0"/>
        <w:jc w:val="both"/>
        <w:rPr>
          <w:rFonts w:ascii="Calibri" w:hAnsi="Calibri"/>
          <w:bCs/>
          <w:lang w:val="en-CA"/>
        </w:rPr>
      </w:pPr>
      <m:oMath>
        <m:r>
          <w:rPr>
            <w:rFonts w:ascii="Cambria Math" w:hAnsi="Cambria Math"/>
            <w:lang w:val="en-CA"/>
          </w:rPr>
          <m:t xml:space="preserve">a = </m:t>
        </m:r>
      </m:oMath>
      <w:r w:rsidRPr="006946D9">
        <w:rPr>
          <w:rFonts w:ascii="Calibri" w:hAnsi="Calibri"/>
          <w:bCs/>
          <w:lang w:val="en-CA"/>
        </w:rPr>
        <w:t xml:space="preserve">number of </w:t>
      </w:r>
      <w:r w:rsidR="00DC39B7" w:rsidRPr="006946D9">
        <w:rPr>
          <w:rFonts w:ascii="Calibri" w:hAnsi="Calibri"/>
          <w:bCs/>
          <w:lang w:val="en-CA"/>
        </w:rPr>
        <w:t>species observed once</w:t>
      </w:r>
    </w:p>
    <w:p w14:paraId="65EF6122" w14:textId="0039ADE0" w:rsidR="00DC39B7" w:rsidRPr="006946D9" w:rsidRDefault="00E65D76" w:rsidP="004067A3">
      <w:pPr>
        <w:widowControl w:val="0"/>
        <w:autoSpaceDE w:val="0"/>
        <w:autoSpaceDN w:val="0"/>
        <w:adjustRightInd w:val="0"/>
        <w:jc w:val="both"/>
        <w:rPr>
          <w:rFonts w:ascii="Calibri" w:hAnsi="Calibri"/>
          <w:bCs/>
          <w:lang w:val="en-CA"/>
        </w:rPr>
      </w:pPr>
      <m:oMath>
        <m:r>
          <w:rPr>
            <w:rFonts w:ascii="Cambria Math" w:hAnsi="Cambria Math"/>
            <w:lang w:val="en-CA"/>
          </w:rPr>
          <m:t xml:space="preserve">b = </m:t>
        </m:r>
      </m:oMath>
      <w:r w:rsidR="00DC39B7" w:rsidRPr="006946D9">
        <w:rPr>
          <w:rFonts w:ascii="Calibri" w:hAnsi="Calibri"/>
          <w:bCs/>
          <w:lang w:val="en-CA"/>
        </w:rPr>
        <w:t>species observed twice or more</w:t>
      </w:r>
    </w:p>
    <w:p w14:paraId="2B6E4778" w14:textId="77777777" w:rsidR="00DC39B7" w:rsidRPr="006946D9" w:rsidRDefault="00DC39B7" w:rsidP="004067A3">
      <w:pPr>
        <w:widowControl w:val="0"/>
        <w:autoSpaceDE w:val="0"/>
        <w:autoSpaceDN w:val="0"/>
        <w:adjustRightInd w:val="0"/>
        <w:jc w:val="both"/>
        <w:rPr>
          <w:rFonts w:ascii="Calibri" w:hAnsi="Calibri"/>
          <w:bCs/>
          <w:lang w:val="en-CA"/>
        </w:rPr>
      </w:pPr>
    </w:p>
    <w:p w14:paraId="40B89292" w14:textId="7BAA2F4E" w:rsidR="00DC39B7" w:rsidRPr="006946D9" w:rsidRDefault="00DC39B7" w:rsidP="004067A3">
      <w:pPr>
        <w:widowControl w:val="0"/>
        <w:autoSpaceDE w:val="0"/>
        <w:autoSpaceDN w:val="0"/>
        <w:adjustRightInd w:val="0"/>
        <w:jc w:val="both"/>
        <w:rPr>
          <w:rFonts w:ascii="Calibri" w:hAnsi="Calibri"/>
          <w:i/>
          <w:iCs/>
          <w:lang w:val="en-CA"/>
        </w:rPr>
      </w:pPr>
      <w:r w:rsidRPr="006946D9">
        <w:rPr>
          <w:rFonts w:ascii="Calibri" w:hAnsi="Calibri"/>
          <w:lang w:val="en-CA"/>
        </w:rPr>
        <w:t xml:space="preserve">• </w:t>
      </w:r>
      <w:r w:rsidRPr="006946D9">
        <w:rPr>
          <w:rFonts w:ascii="Calibri" w:hAnsi="Calibri"/>
          <w:i/>
          <w:iCs/>
          <w:lang w:val="en-CA"/>
        </w:rPr>
        <w:t xml:space="preserve">What is the </w:t>
      </w:r>
      <w:r w:rsidR="00E65D76" w:rsidRPr="006946D9">
        <w:rPr>
          <w:rFonts w:ascii="Calibri" w:hAnsi="Calibri"/>
          <w:i/>
          <w:iCs/>
          <w:lang w:val="en-CA"/>
        </w:rPr>
        <w:t>C</w:t>
      </w:r>
      <w:r w:rsidRPr="006946D9">
        <w:rPr>
          <w:rFonts w:ascii="Calibri" w:hAnsi="Calibri"/>
          <w:i/>
          <w:iCs/>
          <w:lang w:val="en-CA"/>
        </w:rPr>
        <w:t>hao1 estimate for your sample?</w:t>
      </w:r>
      <w:r w:rsidR="00A7485A" w:rsidRPr="006946D9">
        <w:rPr>
          <w:rFonts w:ascii="Calibri" w:hAnsi="Calibri"/>
          <w:i/>
          <w:iCs/>
          <w:lang w:val="en-CA"/>
        </w:rPr>
        <w:t xml:space="preserve"> Use the function </w:t>
      </w:r>
      <w:proofErr w:type="gramStart"/>
      <w:r w:rsidR="00A7485A" w:rsidRPr="006946D9">
        <w:rPr>
          <w:rFonts w:ascii="Consolas" w:hAnsi="Consolas"/>
          <w:b/>
          <w:bCs/>
          <w:lang w:val="en-CA"/>
        </w:rPr>
        <w:t>estimate(</w:t>
      </w:r>
      <w:proofErr w:type="gramEnd"/>
      <w:r w:rsidR="00A7485A" w:rsidRPr="006946D9">
        <w:rPr>
          <w:rFonts w:ascii="Consolas" w:hAnsi="Consolas"/>
          <w:b/>
          <w:bCs/>
          <w:lang w:val="en-CA"/>
        </w:rPr>
        <w:t xml:space="preserve">) </w:t>
      </w:r>
      <w:r w:rsidR="00A7485A" w:rsidRPr="006946D9">
        <w:rPr>
          <w:rFonts w:ascii="Calibri" w:hAnsi="Calibri"/>
          <w:i/>
          <w:iCs/>
          <w:lang w:val="en-CA"/>
        </w:rPr>
        <w:t>from</w:t>
      </w:r>
      <w:r w:rsidR="00BA1E5B" w:rsidRPr="006946D9">
        <w:rPr>
          <w:rFonts w:ascii="Calibri" w:hAnsi="Calibri"/>
          <w:i/>
          <w:iCs/>
          <w:lang w:val="en-CA"/>
        </w:rPr>
        <w:t xml:space="preserve"> the</w:t>
      </w:r>
      <w:r w:rsidR="00A7485A" w:rsidRPr="006946D9">
        <w:rPr>
          <w:rFonts w:ascii="Calibri" w:hAnsi="Calibri"/>
          <w:i/>
          <w:iCs/>
          <w:lang w:val="en-CA"/>
        </w:rPr>
        <w:t xml:space="preserve"> </w:t>
      </w:r>
      <w:r w:rsidR="00A7485A" w:rsidRPr="006946D9">
        <w:rPr>
          <w:rFonts w:ascii="Consolas" w:hAnsi="Consolas"/>
          <w:b/>
          <w:bCs/>
          <w:lang w:val="en-CA"/>
        </w:rPr>
        <w:t>vegan</w:t>
      </w:r>
      <w:r w:rsidR="00BA1E5B" w:rsidRPr="006946D9">
        <w:rPr>
          <w:rFonts w:ascii="Calibri" w:hAnsi="Calibri"/>
          <w:i/>
          <w:iCs/>
          <w:lang w:val="en-CA"/>
        </w:rPr>
        <w:t xml:space="preserve"> package.</w:t>
      </w:r>
      <w:r w:rsidR="00A7485A" w:rsidRPr="006946D9">
        <w:rPr>
          <w:rFonts w:ascii="Calibri" w:hAnsi="Calibri"/>
          <w:i/>
          <w:iCs/>
          <w:lang w:val="en-CA"/>
        </w:rPr>
        <w:t xml:space="preserve"> Show your code and resulting value below</w:t>
      </w:r>
      <w:r w:rsidR="00B31A88">
        <w:rPr>
          <w:rFonts w:ascii="Calibri" w:hAnsi="Calibri"/>
          <w:i/>
          <w:iCs/>
          <w:lang w:val="en-CA"/>
        </w:rPr>
        <w:t>.</w:t>
      </w:r>
    </w:p>
    <w:p w14:paraId="22C04F0F" w14:textId="77777777" w:rsidR="00420C58" w:rsidRPr="006946D9" w:rsidRDefault="00DD7EB1" w:rsidP="004067A3">
      <w:pPr>
        <w:widowControl w:val="0"/>
        <w:autoSpaceDE w:val="0"/>
        <w:autoSpaceDN w:val="0"/>
        <w:adjustRightInd w:val="0"/>
        <w:jc w:val="both"/>
        <w:rPr>
          <w:rFonts w:ascii="Calibri" w:hAnsi="Calibri"/>
          <w:b/>
          <w:bCs/>
          <w:sz w:val="28"/>
          <w:szCs w:val="28"/>
          <w:lang w:val="en-CA"/>
        </w:rPr>
      </w:pPr>
      <w:r w:rsidRPr="006946D9">
        <w:rPr>
          <w:rFonts w:ascii="Calibri" w:hAnsi="Calibri"/>
          <w:b/>
          <w:bCs/>
          <w:sz w:val="28"/>
          <w:szCs w:val="28"/>
          <w:lang w:val="en-CA"/>
        </w:rPr>
        <w:lastRenderedPageBreak/>
        <w:t>Part 4: Comparing samples</w:t>
      </w:r>
    </w:p>
    <w:p w14:paraId="54518231" w14:textId="77777777" w:rsidR="002663F5" w:rsidRPr="006946D9" w:rsidRDefault="002663F5" w:rsidP="004067A3">
      <w:pPr>
        <w:widowControl w:val="0"/>
        <w:autoSpaceDE w:val="0"/>
        <w:autoSpaceDN w:val="0"/>
        <w:adjustRightInd w:val="0"/>
        <w:jc w:val="both"/>
        <w:rPr>
          <w:rFonts w:ascii="Calibri" w:hAnsi="Calibri"/>
          <w:lang w:val="en-CA"/>
        </w:rPr>
      </w:pPr>
    </w:p>
    <w:p w14:paraId="46A5A613" w14:textId="65267E7F" w:rsidR="00420C58" w:rsidRPr="006946D9" w:rsidRDefault="009D1DC0" w:rsidP="004067A3">
      <w:pPr>
        <w:widowControl w:val="0"/>
        <w:autoSpaceDE w:val="0"/>
        <w:autoSpaceDN w:val="0"/>
        <w:adjustRightInd w:val="0"/>
        <w:jc w:val="both"/>
        <w:rPr>
          <w:rFonts w:ascii="Calibri" w:hAnsi="Calibri"/>
          <w:lang w:val="en-CA"/>
        </w:rPr>
      </w:pPr>
      <w:r w:rsidRPr="006946D9">
        <w:rPr>
          <w:rFonts w:ascii="Calibri" w:hAnsi="Calibri"/>
          <w:lang w:val="en-CA"/>
        </w:rPr>
        <w:t xml:space="preserve">While diversity is one thing, distinctiveness is another matter. </w:t>
      </w:r>
      <w:r w:rsidR="00232BB3" w:rsidRPr="006946D9">
        <w:rPr>
          <w:rFonts w:ascii="Calibri" w:hAnsi="Calibri"/>
          <w:lang w:val="en-CA"/>
        </w:rPr>
        <w:t>Thus,</w:t>
      </w:r>
      <w:r w:rsidRPr="006946D9">
        <w:rPr>
          <w:rFonts w:ascii="Calibri" w:hAnsi="Calibri"/>
          <w:lang w:val="en-CA"/>
        </w:rPr>
        <w:t xml:space="preserve"> another important perspective in ranking sites is how different</w:t>
      </w:r>
      <w:r w:rsidR="000F3750" w:rsidRPr="006946D9">
        <w:rPr>
          <w:rFonts w:ascii="Calibri" w:hAnsi="Calibri"/>
          <w:lang w:val="en-CA"/>
        </w:rPr>
        <w:t xml:space="preserve"> microbial</w:t>
      </w:r>
      <w:r w:rsidRPr="006946D9">
        <w:rPr>
          <w:rFonts w:ascii="Calibri" w:hAnsi="Calibri"/>
          <w:lang w:val="en-CA"/>
        </w:rPr>
        <w:t xml:space="preserve"> communities are from one another. One of the simplest metrics to measure community similarity is the Jaccard coefficient of community similarity</w:t>
      </w:r>
      <w:r w:rsidR="00DD7EB1" w:rsidRPr="006946D9">
        <w:rPr>
          <w:rFonts w:ascii="Calibri" w:hAnsi="Calibri"/>
          <w:lang w:val="en-CA"/>
        </w:rPr>
        <w:t>, to contrast distinctiveness between all possible pairs of sites:</w:t>
      </w:r>
      <w:r w:rsidRPr="006946D9">
        <w:rPr>
          <w:rFonts w:ascii="Calibri" w:hAnsi="Calibri"/>
          <w:lang w:val="en-CA"/>
        </w:rPr>
        <w:t xml:space="preserve"> </w:t>
      </w:r>
    </w:p>
    <w:p w14:paraId="5BE10682" w14:textId="77777777" w:rsidR="00DD7EB1" w:rsidRPr="006946D9" w:rsidRDefault="00DD7EB1" w:rsidP="004067A3">
      <w:pPr>
        <w:widowControl w:val="0"/>
        <w:autoSpaceDE w:val="0"/>
        <w:autoSpaceDN w:val="0"/>
        <w:adjustRightInd w:val="0"/>
        <w:jc w:val="both"/>
        <w:rPr>
          <w:rFonts w:ascii="Calibri" w:hAnsi="Calibri"/>
          <w:lang w:val="en-CA"/>
        </w:rPr>
      </w:pPr>
    </w:p>
    <w:p w14:paraId="62C3A0BC" w14:textId="3BC8D259" w:rsidR="00DD7EB1" w:rsidRPr="006946D9" w:rsidRDefault="00000000" w:rsidP="004067A3">
      <w:pPr>
        <w:widowControl w:val="0"/>
        <w:autoSpaceDE w:val="0"/>
        <w:autoSpaceDN w:val="0"/>
        <w:adjustRightInd w:val="0"/>
        <w:jc w:val="both"/>
        <w:rPr>
          <w:rFonts w:ascii="Calibri" w:hAnsi="Calibri"/>
          <w:lang w:val="en-CA"/>
        </w:rPr>
      </w:pPr>
      <m:oMathPara>
        <m:oMath>
          <m:sSub>
            <m:sSubPr>
              <m:ctrlPr>
                <w:rPr>
                  <w:rFonts w:ascii="Cambria Math" w:hAnsi="Cambria Math"/>
                  <w:i/>
                  <w:vertAlign w:val="subscript"/>
                  <w:lang w:val="en-CA"/>
                </w:rPr>
              </m:ctrlPr>
            </m:sSubPr>
            <m:e>
              <m:r>
                <w:rPr>
                  <w:rFonts w:ascii="Cambria Math" w:hAnsi="Cambria Math"/>
                  <w:vertAlign w:val="subscript"/>
                  <w:lang w:val="en-CA"/>
                </w:rPr>
                <m:t>CC</m:t>
              </m:r>
            </m:e>
            <m:sub>
              <m:r>
                <w:rPr>
                  <w:rFonts w:ascii="Cambria Math" w:hAnsi="Cambria Math"/>
                  <w:vertAlign w:val="subscript"/>
                  <w:lang w:val="en-CA"/>
                </w:rPr>
                <m:t>j</m:t>
              </m:r>
            </m:sub>
          </m:sSub>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S</m:t>
              </m:r>
            </m:den>
          </m:f>
        </m:oMath>
      </m:oMathPara>
    </w:p>
    <w:p w14:paraId="05FA41A3" w14:textId="77777777" w:rsidR="00DD7EB1" w:rsidRPr="006946D9" w:rsidRDefault="00DD7EB1" w:rsidP="004067A3">
      <w:pPr>
        <w:widowControl w:val="0"/>
        <w:autoSpaceDE w:val="0"/>
        <w:autoSpaceDN w:val="0"/>
        <w:adjustRightInd w:val="0"/>
        <w:jc w:val="both"/>
        <w:rPr>
          <w:rFonts w:ascii="Calibri" w:hAnsi="Calibri"/>
          <w:lang w:val="en-CA"/>
        </w:rPr>
      </w:pPr>
    </w:p>
    <w:p w14:paraId="6CB4CEEC" w14:textId="066F3E58" w:rsidR="00DD7EB1" w:rsidRPr="006946D9" w:rsidRDefault="00541738" w:rsidP="004067A3">
      <w:pPr>
        <w:widowControl w:val="0"/>
        <w:autoSpaceDE w:val="0"/>
        <w:autoSpaceDN w:val="0"/>
        <w:adjustRightInd w:val="0"/>
        <w:jc w:val="both"/>
        <w:rPr>
          <w:rFonts w:ascii="Calibri" w:hAnsi="Calibri"/>
          <w:lang w:val="en-CA"/>
        </w:rPr>
      </w:pPr>
      <m:oMath>
        <m:r>
          <w:rPr>
            <w:rFonts w:ascii="Cambria Math" w:hAnsi="Cambria Math"/>
            <w:lang w:val="en-CA"/>
          </w:rPr>
          <m:t>c =</m:t>
        </m:r>
      </m:oMath>
      <w:r w:rsidR="00DD7EB1" w:rsidRPr="006946D9">
        <w:rPr>
          <w:rFonts w:ascii="Calibri" w:hAnsi="Calibri"/>
          <w:lang w:val="en-CA"/>
        </w:rPr>
        <w:t xml:space="preserve"> the number of species common to both communities</w:t>
      </w:r>
    </w:p>
    <w:p w14:paraId="6F73233A" w14:textId="3BD66644" w:rsidR="00DD7EB1" w:rsidRPr="006946D9" w:rsidRDefault="00541738" w:rsidP="004067A3">
      <w:pPr>
        <w:widowControl w:val="0"/>
        <w:autoSpaceDE w:val="0"/>
        <w:autoSpaceDN w:val="0"/>
        <w:adjustRightInd w:val="0"/>
        <w:jc w:val="both"/>
        <w:rPr>
          <w:rFonts w:ascii="Calibri" w:hAnsi="Calibri"/>
          <w:lang w:val="en-CA"/>
        </w:rPr>
      </w:pPr>
      <m:oMath>
        <m:r>
          <w:rPr>
            <w:rFonts w:ascii="Cambria Math" w:hAnsi="Cambria Math"/>
            <w:lang w:val="en-CA"/>
          </w:rPr>
          <m:t>S =</m:t>
        </m:r>
      </m:oMath>
      <w:r w:rsidR="00DD7EB1" w:rsidRPr="006946D9">
        <w:rPr>
          <w:rFonts w:ascii="Calibri" w:hAnsi="Calibri"/>
          <w:lang w:val="en-CA"/>
        </w:rPr>
        <w:t xml:space="preserve"> the total number of species present in the two communities</w:t>
      </w:r>
    </w:p>
    <w:p w14:paraId="2F1B4CB3" w14:textId="77777777" w:rsidR="00DD7EB1" w:rsidRPr="006946D9" w:rsidRDefault="00DD7EB1" w:rsidP="004067A3">
      <w:pPr>
        <w:widowControl w:val="0"/>
        <w:autoSpaceDE w:val="0"/>
        <w:autoSpaceDN w:val="0"/>
        <w:adjustRightInd w:val="0"/>
        <w:jc w:val="both"/>
        <w:rPr>
          <w:rFonts w:ascii="Calibri" w:hAnsi="Calibri"/>
          <w:lang w:val="en-CA"/>
        </w:rPr>
      </w:pPr>
    </w:p>
    <w:p w14:paraId="455A46C5" w14:textId="77777777" w:rsidR="00A62D0F" w:rsidRPr="006946D9" w:rsidRDefault="00DD7EB1" w:rsidP="004067A3">
      <w:pPr>
        <w:widowControl w:val="0"/>
        <w:autoSpaceDE w:val="0"/>
        <w:autoSpaceDN w:val="0"/>
        <w:adjustRightInd w:val="0"/>
        <w:jc w:val="both"/>
        <w:rPr>
          <w:rFonts w:ascii="Calibri" w:hAnsi="Calibri"/>
          <w:lang w:val="en-CA"/>
        </w:rPr>
      </w:pPr>
      <w:r w:rsidRPr="006946D9">
        <w:rPr>
          <w:rFonts w:ascii="Calibri" w:hAnsi="Calibri"/>
          <w:lang w:val="en-CA"/>
        </w:rPr>
        <w:t>For example, if one sample contains only 2 species and the other sample contains 2 species one of which is common between samples, the total number of species present is 3 and number shared is 1, so 1/3 = 33%. This index ranges from 0 (no species in commo</w:t>
      </w:r>
      <w:r w:rsidR="00A62D0F" w:rsidRPr="006946D9">
        <w:rPr>
          <w:rFonts w:ascii="Calibri" w:hAnsi="Calibri"/>
          <w:lang w:val="en-CA"/>
        </w:rPr>
        <w:t>n) to 1 (all species in common)</w:t>
      </w:r>
      <w:r w:rsidRPr="006946D9">
        <w:rPr>
          <w:rFonts w:ascii="Calibri" w:hAnsi="Calibri"/>
          <w:lang w:val="en-CA"/>
        </w:rPr>
        <w:t xml:space="preserve">. </w:t>
      </w:r>
    </w:p>
    <w:p w14:paraId="3359C1F1" w14:textId="77777777" w:rsidR="00A327DC" w:rsidRPr="006946D9" w:rsidRDefault="00A327DC" w:rsidP="004067A3">
      <w:pPr>
        <w:widowControl w:val="0"/>
        <w:autoSpaceDE w:val="0"/>
        <w:autoSpaceDN w:val="0"/>
        <w:adjustRightInd w:val="0"/>
        <w:jc w:val="both"/>
        <w:rPr>
          <w:rFonts w:ascii="Calibri" w:hAnsi="Calibri"/>
          <w:lang w:val="en-CA"/>
        </w:rPr>
      </w:pPr>
    </w:p>
    <w:p w14:paraId="6824419E" w14:textId="50FF8434" w:rsidR="002663F5" w:rsidRDefault="00DC39B7" w:rsidP="00B31A88">
      <w:pPr>
        <w:widowControl w:val="0"/>
        <w:autoSpaceDE w:val="0"/>
        <w:autoSpaceDN w:val="0"/>
        <w:adjustRightInd w:val="0"/>
        <w:jc w:val="both"/>
        <w:rPr>
          <w:rFonts w:ascii="Calibri" w:hAnsi="Calibri"/>
          <w:i/>
          <w:lang w:val="en-CA"/>
        </w:rPr>
      </w:pPr>
      <w:bookmarkStart w:id="0" w:name="_Hlk191741842"/>
      <w:r w:rsidRPr="006946D9">
        <w:rPr>
          <w:rFonts w:ascii="Calibri" w:hAnsi="Calibri"/>
          <w:lang w:val="en-CA"/>
        </w:rPr>
        <w:t xml:space="preserve">• </w:t>
      </w:r>
      <w:r w:rsidR="00934B84" w:rsidRPr="006946D9">
        <w:rPr>
          <w:rFonts w:ascii="Calibri" w:hAnsi="Calibri"/>
          <w:lang w:val="en-CA"/>
        </w:rPr>
        <w:t>B</w:t>
      </w:r>
      <w:r w:rsidR="00A62D0F" w:rsidRPr="006946D9">
        <w:rPr>
          <w:rFonts w:ascii="Calibri" w:hAnsi="Calibri"/>
          <w:i/>
          <w:lang w:val="en-CA"/>
        </w:rPr>
        <w:t xml:space="preserve">uild a </w:t>
      </w:r>
      <w:proofErr w:type="spellStart"/>
      <w:r w:rsidR="00934B84" w:rsidRPr="006946D9">
        <w:rPr>
          <w:rFonts w:ascii="Calibri" w:hAnsi="Calibri"/>
          <w:lang w:val="en-CA"/>
        </w:rPr>
        <w:t>CC</w:t>
      </w:r>
      <w:r w:rsidR="00934B84" w:rsidRPr="006946D9">
        <w:rPr>
          <w:rFonts w:ascii="Calibri" w:hAnsi="Calibri"/>
          <w:i/>
          <w:vertAlign w:val="subscript"/>
          <w:lang w:val="en-CA"/>
        </w:rPr>
        <w:t>j</w:t>
      </w:r>
      <w:proofErr w:type="spellEnd"/>
      <w:r w:rsidR="00934B84" w:rsidRPr="006946D9">
        <w:rPr>
          <w:rFonts w:ascii="Calibri" w:hAnsi="Calibri"/>
          <w:i/>
          <w:lang w:val="en-CA"/>
        </w:rPr>
        <w:t xml:space="preserve"> </w:t>
      </w:r>
      <w:r w:rsidR="00A62D0F" w:rsidRPr="006946D9">
        <w:rPr>
          <w:rFonts w:ascii="Calibri" w:hAnsi="Calibri"/>
          <w:i/>
          <w:lang w:val="en-CA"/>
        </w:rPr>
        <w:t xml:space="preserve">matrix </w:t>
      </w:r>
      <w:r w:rsidR="00934B84" w:rsidRPr="006946D9">
        <w:rPr>
          <w:rFonts w:ascii="Calibri" w:hAnsi="Calibri"/>
          <w:i/>
          <w:lang w:val="en-CA"/>
        </w:rPr>
        <w:t xml:space="preserve">based on pair-wise similarity for each sample </w:t>
      </w:r>
      <w:r w:rsidR="00A62D0F" w:rsidRPr="006946D9">
        <w:rPr>
          <w:rFonts w:ascii="Calibri" w:hAnsi="Calibri"/>
          <w:i/>
          <w:lang w:val="en-CA"/>
        </w:rPr>
        <w:t xml:space="preserve">(Sample 1 vs 2, Sample 1 vs 3, Sample 1 vs 4, </w:t>
      </w:r>
      <w:proofErr w:type="spellStart"/>
      <w:r w:rsidR="00A62D0F" w:rsidRPr="006946D9">
        <w:rPr>
          <w:rFonts w:ascii="Calibri" w:hAnsi="Calibri"/>
          <w:i/>
          <w:lang w:val="en-CA"/>
        </w:rPr>
        <w:t>etc</w:t>
      </w:r>
      <w:proofErr w:type="spellEnd"/>
      <w:r w:rsidR="00A62D0F" w:rsidRPr="006946D9">
        <w:rPr>
          <w:rFonts w:ascii="Calibri" w:hAnsi="Calibri"/>
          <w:i/>
          <w:lang w:val="en-CA"/>
        </w:rPr>
        <w:t xml:space="preserve">) </w:t>
      </w:r>
      <w:r w:rsidR="00BA1E5B" w:rsidRPr="006946D9">
        <w:rPr>
          <w:rFonts w:ascii="Calibri" w:hAnsi="Calibri"/>
          <w:i/>
          <w:lang w:val="en-CA"/>
        </w:rPr>
        <w:t xml:space="preserve">using the function </w:t>
      </w:r>
      <w:proofErr w:type="spellStart"/>
      <w:proofErr w:type="gramStart"/>
      <w:r w:rsidR="00BA1E5B" w:rsidRPr="006946D9">
        <w:rPr>
          <w:rFonts w:ascii="Consolas" w:hAnsi="Consolas"/>
          <w:b/>
          <w:bCs/>
          <w:iCs/>
          <w:lang w:val="en-CA"/>
        </w:rPr>
        <w:t>vegdist</w:t>
      </w:r>
      <w:proofErr w:type="spellEnd"/>
      <w:r w:rsidR="00BA1E5B" w:rsidRPr="006946D9">
        <w:rPr>
          <w:rFonts w:ascii="Consolas" w:hAnsi="Consolas"/>
          <w:b/>
          <w:bCs/>
          <w:iCs/>
          <w:lang w:val="en-CA"/>
        </w:rPr>
        <w:t>(</w:t>
      </w:r>
      <w:proofErr w:type="gramEnd"/>
      <w:r w:rsidR="00BA1E5B" w:rsidRPr="006946D9">
        <w:rPr>
          <w:rFonts w:ascii="Consolas" w:hAnsi="Consolas"/>
          <w:b/>
          <w:bCs/>
          <w:iCs/>
          <w:lang w:val="en-CA"/>
        </w:rPr>
        <w:t xml:space="preserve">) </w:t>
      </w:r>
      <w:r w:rsidR="00BA1E5B" w:rsidRPr="006946D9">
        <w:rPr>
          <w:rFonts w:ascii="Calibri" w:hAnsi="Calibri"/>
          <w:i/>
          <w:lang w:val="en-CA"/>
        </w:rPr>
        <w:t xml:space="preserve">from the </w:t>
      </w:r>
      <w:r w:rsidR="00BA1E5B" w:rsidRPr="006946D9">
        <w:rPr>
          <w:rFonts w:ascii="Consolas" w:hAnsi="Consolas"/>
          <w:b/>
          <w:bCs/>
          <w:iCs/>
          <w:lang w:val="en-CA"/>
        </w:rPr>
        <w:t xml:space="preserve">vegan </w:t>
      </w:r>
      <w:r w:rsidR="00BA1E5B" w:rsidRPr="006946D9">
        <w:rPr>
          <w:rFonts w:ascii="Calibri" w:hAnsi="Calibri"/>
          <w:i/>
          <w:lang w:val="en-CA"/>
        </w:rPr>
        <w:t xml:space="preserve">package. The input needed is a community data matrix where each row represents a sample, each column represents a species, and the values represent the occurrences (abundance) of the species in each sample. Show your code and </w:t>
      </w:r>
      <w:r w:rsidR="00B31A88">
        <w:rPr>
          <w:rFonts w:ascii="Calibri" w:hAnsi="Calibri"/>
          <w:i/>
          <w:lang w:val="en-CA"/>
        </w:rPr>
        <w:t>complete the</w:t>
      </w:r>
      <w:r w:rsidR="00BA1E5B" w:rsidRPr="006946D9">
        <w:rPr>
          <w:rFonts w:ascii="Calibri" w:hAnsi="Calibri"/>
          <w:i/>
          <w:lang w:val="en-CA"/>
        </w:rPr>
        <w:t xml:space="preserve"> </w:t>
      </w:r>
      <w:proofErr w:type="spellStart"/>
      <w:r w:rsidR="00BA1E5B" w:rsidRPr="006946D9">
        <w:rPr>
          <w:rFonts w:ascii="Calibri" w:hAnsi="Calibri"/>
          <w:iCs/>
          <w:lang w:val="en-CA"/>
        </w:rPr>
        <w:t>CC</w:t>
      </w:r>
      <w:r w:rsidR="00BA1E5B" w:rsidRPr="006946D9">
        <w:rPr>
          <w:rFonts w:ascii="Calibri" w:hAnsi="Calibri"/>
          <w:iCs/>
          <w:vertAlign w:val="subscript"/>
          <w:lang w:val="en-CA"/>
        </w:rPr>
        <w:t>j</w:t>
      </w:r>
      <w:proofErr w:type="spellEnd"/>
      <w:r w:rsidR="00BA1E5B" w:rsidRPr="006946D9">
        <w:rPr>
          <w:rFonts w:ascii="Calibri" w:hAnsi="Calibri"/>
          <w:i/>
          <w:lang w:val="en-CA"/>
        </w:rPr>
        <w:t xml:space="preserve"> matrix below</w:t>
      </w:r>
      <w:r w:rsidR="00B31A88">
        <w:rPr>
          <w:rFonts w:ascii="Calibri" w:hAnsi="Calibri"/>
          <w:i/>
          <w:lang w:val="en-CA"/>
        </w:rPr>
        <w:t>.</w:t>
      </w:r>
      <w:bookmarkEnd w:id="0"/>
    </w:p>
    <w:p w14:paraId="415CB8B1" w14:textId="77777777" w:rsidR="00B31A88" w:rsidRPr="006946D9" w:rsidRDefault="00B31A88" w:rsidP="00B31A88">
      <w:pPr>
        <w:widowControl w:val="0"/>
        <w:autoSpaceDE w:val="0"/>
        <w:autoSpaceDN w:val="0"/>
        <w:adjustRightInd w:val="0"/>
        <w:jc w:val="both"/>
        <w:rPr>
          <w:rFonts w:ascii="Calibri" w:hAnsi="Calibri"/>
          <w:i/>
          <w:lang w:val="en-CA"/>
        </w:rPr>
      </w:pPr>
    </w:p>
    <w:tbl>
      <w:tblPr>
        <w:tblStyle w:val="TableGrid"/>
        <w:tblW w:w="0" w:type="auto"/>
        <w:tblLook w:val="00A0" w:firstRow="1" w:lastRow="0" w:firstColumn="1" w:lastColumn="0" w:noHBand="0" w:noVBand="0"/>
      </w:tblPr>
      <w:tblGrid>
        <w:gridCol w:w="1336"/>
        <w:gridCol w:w="1336"/>
        <w:gridCol w:w="1337"/>
        <w:gridCol w:w="1336"/>
        <w:gridCol w:w="1337"/>
        <w:gridCol w:w="1336"/>
        <w:gridCol w:w="1337"/>
      </w:tblGrid>
      <w:tr w:rsidR="00541738" w:rsidRPr="006946D9" w14:paraId="70775BC3" w14:textId="4431F2B5" w:rsidTr="00A7485A">
        <w:trPr>
          <w:trHeight w:val="720"/>
        </w:trPr>
        <w:tc>
          <w:tcPr>
            <w:tcW w:w="1336" w:type="dxa"/>
            <w:tcBorders>
              <w:top w:val="nil"/>
              <w:left w:val="nil"/>
              <w:bottom w:val="single" w:sz="4" w:space="0" w:color="auto"/>
              <w:right w:val="single" w:sz="4" w:space="0" w:color="auto"/>
            </w:tcBorders>
            <w:vAlign w:val="center"/>
          </w:tcPr>
          <w:p w14:paraId="33838F9C"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single" w:sz="4" w:space="0" w:color="auto"/>
              <w:left w:val="single" w:sz="4" w:space="0" w:color="auto"/>
              <w:bottom w:val="single" w:sz="4" w:space="0" w:color="auto"/>
              <w:right w:val="single" w:sz="4" w:space="0" w:color="auto"/>
            </w:tcBorders>
            <w:vAlign w:val="center"/>
          </w:tcPr>
          <w:p w14:paraId="59292126" w14:textId="77777777"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1</w:t>
            </w:r>
          </w:p>
        </w:tc>
        <w:tc>
          <w:tcPr>
            <w:tcW w:w="1337" w:type="dxa"/>
            <w:tcBorders>
              <w:top w:val="nil"/>
              <w:left w:val="single" w:sz="4" w:space="0" w:color="auto"/>
              <w:bottom w:val="single" w:sz="4" w:space="0" w:color="auto"/>
              <w:right w:val="nil"/>
            </w:tcBorders>
            <w:shd w:val="clear" w:color="auto" w:fill="auto"/>
            <w:vAlign w:val="center"/>
          </w:tcPr>
          <w:p w14:paraId="19E9819A" w14:textId="3D192055"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nil"/>
              <w:left w:val="nil"/>
              <w:bottom w:val="nil"/>
              <w:right w:val="nil"/>
            </w:tcBorders>
            <w:shd w:val="clear" w:color="auto" w:fill="auto"/>
            <w:vAlign w:val="center"/>
          </w:tcPr>
          <w:p w14:paraId="2E1DBFC5" w14:textId="2B961C9A"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nil"/>
              <w:left w:val="nil"/>
              <w:bottom w:val="nil"/>
              <w:right w:val="nil"/>
            </w:tcBorders>
            <w:shd w:val="clear" w:color="auto" w:fill="auto"/>
            <w:vAlign w:val="center"/>
          </w:tcPr>
          <w:p w14:paraId="4652C5B4" w14:textId="39994C14"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nil"/>
              <w:left w:val="nil"/>
              <w:bottom w:val="nil"/>
              <w:right w:val="nil"/>
            </w:tcBorders>
            <w:shd w:val="clear" w:color="auto" w:fill="auto"/>
            <w:vAlign w:val="center"/>
          </w:tcPr>
          <w:p w14:paraId="6DEED5C1" w14:textId="1859044C"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nil"/>
              <w:left w:val="nil"/>
              <w:bottom w:val="nil"/>
              <w:right w:val="nil"/>
            </w:tcBorders>
            <w:shd w:val="clear" w:color="auto" w:fill="auto"/>
            <w:vAlign w:val="center"/>
          </w:tcPr>
          <w:p w14:paraId="4B38D74E" w14:textId="1B1A2B73" w:rsidR="00541738" w:rsidRPr="006946D9" w:rsidRDefault="00541738" w:rsidP="00541738">
            <w:pPr>
              <w:widowControl w:val="0"/>
              <w:autoSpaceDE w:val="0"/>
              <w:autoSpaceDN w:val="0"/>
              <w:adjustRightInd w:val="0"/>
              <w:jc w:val="center"/>
              <w:rPr>
                <w:rFonts w:ascii="Calibri" w:hAnsi="Calibri"/>
                <w:lang w:val="en-CA"/>
              </w:rPr>
            </w:pPr>
          </w:p>
        </w:tc>
      </w:tr>
      <w:tr w:rsidR="00541738" w:rsidRPr="006946D9" w14:paraId="720AC7EB" w14:textId="5EA8A519" w:rsidTr="00A7485A">
        <w:trPr>
          <w:trHeight w:val="720"/>
        </w:trPr>
        <w:tc>
          <w:tcPr>
            <w:tcW w:w="1336" w:type="dxa"/>
            <w:tcBorders>
              <w:top w:val="single" w:sz="4" w:space="0" w:color="auto"/>
              <w:left w:val="single" w:sz="4" w:space="0" w:color="auto"/>
              <w:bottom w:val="single" w:sz="4" w:space="0" w:color="auto"/>
              <w:right w:val="single" w:sz="4" w:space="0" w:color="auto"/>
            </w:tcBorders>
            <w:vAlign w:val="center"/>
          </w:tcPr>
          <w:p w14:paraId="2E082BB8" w14:textId="77777777"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1</w:t>
            </w:r>
          </w:p>
        </w:tc>
        <w:tc>
          <w:tcPr>
            <w:tcW w:w="1336" w:type="dxa"/>
            <w:tcBorders>
              <w:top w:val="single" w:sz="4" w:space="0" w:color="auto"/>
              <w:left w:val="single" w:sz="4" w:space="0" w:color="auto"/>
              <w:right w:val="single" w:sz="4" w:space="0" w:color="auto"/>
            </w:tcBorders>
            <w:shd w:val="clear" w:color="auto" w:fill="BFBFBF" w:themeFill="background1" w:themeFillShade="BF"/>
            <w:vAlign w:val="center"/>
          </w:tcPr>
          <w:p w14:paraId="0A8210A2" w14:textId="749072B6" w:rsidR="00541738" w:rsidRPr="006946D9" w:rsidRDefault="007446C3" w:rsidP="00541738">
            <w:pPr>
              <w:widowControl w:val="0"/>
              <w:autoSpaceDE w:val="0"/>
              <w:autoSpaceDN w:val="0"/>
              <w:adjustRightInd w:val="0"/>
              <w:jc w:val="center"/>
              <w:rPr>
                <w:rFonts w:ascii="Calibri" w:hAnsi="Calibri"/>
                <w:lang w:val="en-CA"/>
              </w:rPr>
            </w:pPr>
            <w:r>
              <w:rPr>
                <w:rFonts w:ascii="Calibri" w:hAnsi="Calibri"/>
                <w:lang w:val="en-CA"/>
              </w:rPr>
              <w:t>1</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14:paraId="3AC4C1B6" w14:textId="07FA38BF" w:rsidR="00541738" w:rsidRPr="006946D9" w:rsidRDefault="00A7485A" w:rsidP="00541738">
            <w:pPr>
              <w:widowControl w:val="0"/>
              <w:autoSpaceDE w:val="0"/>
              <w:autoSpaceDN w:val="0"/>
              <w:adjustRightInd w:val="0"/>
              <w:jc w:val="center"/>
              <w:rPr>
                <w:rFonts w:ascii="Calibri" w:hAnsi="Calibri"/>
                <w:lang w:val="en-CA"/>
              </w:rPr>
            </w:pPr>
            <w:r w:rsidRPr="006946D9">
              <w:rPr>
                <w:rFonts w:ascii="Calibri" w:hAnsi="Calibri"/>
                <w:lang w:val="en-CA"/>
              </w:rPr>
              <w:t>Sample 2</w:t>
            </w:r>
          </w:p>
        </w:tc>
        <w:tc>
          <w:tcPr>
            <w:tcW w:w="1336" w:type="dxa"/>
            <w:tcBorders>
              <w:top w:val="nil"/>
              <w:left w:val="single" w:sz="4" w:space="0" w:color="auto"/>
              <w:bottom w:val="single" w:sz="4" w:space="0" w:color="auto"/>
              <w:right w:val="nil"/>
            </w:tcBorders>
            <w:shd w:val="clear" w:color="auto" w:fill="auto"/>
            <w:vAlign w:val="center"/>
          </w:tcPr>
          <w:p w14:paraId="29483910"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nil"/>
              <w:left w:val="nil"/>
              <w:bottom w:val="nil"/>
              <w:right w:val="nil"/>
            </w:tcBorders>
            <w:shd w:val="clear" w:color="auto" w:fill="auto"/>
            <w:vAlign w:val="center"/>
          </w:tcPr>
          <w:p w14:paraId="52C1DB66"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nil"/>
              <w:left w:val="nil"/>
              <w:bottom w:val="nil"/>
              <w:right w:val="nil"/>
            </w:tcBorders>
            <w:shd w:val="clear" w:color="auto" w:fill="auto"/>
            <w:vAlign w:val="center"/>
          </w:tcPr>
          <w:p w14:paraId="400B1ACB"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nil"/>
              <w:left w:val="nil"/>
              <w:bottom w:val="nil"/>
              <w:right w:val="nil"/>
            </w:tcBorders>
            <w:shd w:val="clear" w:color="auto" w:fill="auto"/>
            <w:vAlign w:val="center"/>
          </w:tcPr>
          <w:p w14:paraId="06D2A127" w14:textId="77777777" w:rsidR="00541738" w:rsidRPr="006946D9" w:rsidRDefault="00541738" w:rsidP="00541738">
            <w:pPr>
              <w:widowControl w:val="0"/>
              <w:autoSpaceDE w:val="0"/>
              <w:autoSpaceDN w:val="0"/>
              <w:adjustRightInd w:val="0"/>
              <w:jc w:val="center"/>
              <w:rPr>
                <w:rFonts w:ascii="Calibri" w:hAnsi="Calibri"/>
                <w:lang w:val="en-CA"/>
              </w:rPr>
            </w:pPr>
          </w:p>
        </w:tc>
      </w:tr>
      <w:tr w:rsidR="00541738" w:rsidRPr="006946D9" w14:paraId="41362505" w14:textId="597D0C50" w:rsidTr="00A7485A">
        <w:trPr>
          <w:trHeight w:val="720"/>
        </w:trPr>
        <w:tc>
          <w:tcPr>
            <w:tcW w:w="1336" w:type="dxa"/>
            <w:tcBorders>
              <w:top w:val="single" w:sz="4" w:space="0" w:color="auto"/>
            </w:tcBorders>
            <w:vAlign w:val="center"/>
          </w:tcPr>
          <w:p w14:paraId="22A489D8" w14:textId="77777777"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2</w:t>
            </w:r>
          </w:p>
        </w:tc>
        <w:tc>
          <w:tcPr>
            <w:tcW w:w="1336" w:type="dxa"/>
            <w:vAlign w:val="center"/>
          </w:tcPr>
          <w:p w14:paraId="1D48E688"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single" w:sz="4" w:space="0" w:color="auto"/>
              <w:right w:val="single" w:sz="4" w:space="0" w:color="auto"/>
            </w:tcBorders>
            <w:shd w:val="clear" w:color="auto" w:fill="BFBFBF" w:themeFill="background1" w:themeFillShade="BF"/>
            <w:vAlign w:val="center"/>
          </w:tcPr>
          <w:p w14:paraId="10C0B8B0" w14:textId="648DB44B" w:rsidR="00541738" w:rsidRPr="006946D9" w:rsidRDefault="007446C3" w:rsidP="00541738">
            <w:pPr>
              <w:widowControl w:val="0"/>
              <w:autoSpaceDE w:val="0"/>
              <w:autoSpaceDN w:val="0"/>
              <w:adjustRightInd w:val="0"/>
              <w:jc w:val="center"/>
              <w:rPr>
                <w:rFonts w:ascii="Calibri" w:hAnsi="Calibri"/>
                <w:lang w:val="en-CA"/>
              </w:rPr>
            </w:pPr>
            <w:r>
              <w:rPr>
                <w:rFonts w:ascii="Calibri" w:hAnsi="Calibri"/>
                <w:lang w:val="en-CA"/>
              </w:rPr>
              <w:t>1</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4C7A0424" w14:textId="38D404E1" w:rsidR="00541738" w:rsidRPr="006946D9" w:rsidRDefault="00A7485A" w:rsidP="00541738">
            <w:pPr>
              <w:widowControl w:val="0"/>
              <w:autoSpaceDE w:val="0"/>
              <w:autoSpaceDN w:val="0"/>
              <w:adjustRightInd w:val="0"/>
              <w:jc w:val="center"/>
              <w:rPr>
                <w:rFonts w:ascii="Calibri" w:hAnsi="Calibri"/>
                <w:lang w:val="en-CA"/>
              </w:rPr>
            </w:pPr>
            <w:r w:rsidRPr="006946D9">
              <w:rPr>
                <w:rFonts w:ascii="Calibri" w:hAnsi="Calibri"/>
                <w:lang w:val="en-CA"/>
              </w:rPr>
              <w:t>Sample 3</w:t>
            </w:r>
          </w:p>
        </w:tc>
        <w:tc>
          <w:tcPr>
            <w:tcW w:w="1337" w:type="dxa"/>
            <w:tcBorders>
              <w:top w:val="nil"/>
              <w:left w:val="single" w:sz="4" w:space="0" w:color="auto"/>
              <w:bottom w:val="single" w:sz="4" w:space="0" w:color="auto"/>
              <w:right w:val="nil"/>
            </w:tcBorders>
            <w:shd w:val="clear" w:color="auto" w:fill="auto"/>
            <w:vAlign w:val="center"/>
          </w:tcPr>
          <w:p w14:paraId="7FFDA880"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nil"/>
              <w:left w:val="nil"/>
              <w:bottom w:val="nil"/>
              <w:right w:val="nil"/>
            </w:tcBorders>
            <w:shd w:val="clear" w:color="auto" w:fill="auto"/>
            <w:vAlign w:val="center"/>
          </w:tcPr>
          <w:p w14:paraId="45B5562A"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nil"/>
              <w:left w:val="nil"/>
              <w:bottom w:val="nil"/>
              <w:right w:val="nil"/>
            </w:tcBorders>
            <w:shd w:val="clear" w:color="auto" w:fill="auto"/>
            <w:vAlign w:val="center"/>
          </w:tcPr>
          <w:p w14:paraId="2D4E4D47" w14:textId="77777777" w:rsidR="00541738" w:rsidRPr="006946D9" w:rsidRDefault="00541738" w:rsidP="00541738">
            <w:pPr>
              <w:widowControl w:val="0"/>
              <w:autoSpaceDE w:val="0"/>
              <w:autoSpaceDN w:val="0"/>
              <w:adjustRightInd w:val="0"/>
              <w:jc w:val="center"/>
              <w:rPr>
                <w:rFonts w:ascii="Calibri" w:hAnsi="Calibri"/>
                <w:lang w:val="en-CA"/>
              </w:rPr>
            </w:pPr>
          </w:p>
        </w:tc>
      </w:tr>
      <w:tr w:rsidR="00541738" w:rsidRPr="006946D9" w14:paraId="4359BE47" w14:textId="2FF76C12" w:rsidTr="00A7485A">
        <w:trPr>
          <w:trHeight w:val="720"/>
        </w:trPr>
        <w:tc>
          <w:tcPr>
            <w:tcW w:w="1336" w:type="dxa"/>
            <w:vAlign w:val="center"/>
          </w:tcPr>
          <w:p w14:paraId="553707A8" w14:textId="77777777"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3</w:t>
            </w:r>
          </w:p>
        </w:tc>
        <w:tc>
          <w:tcPr>
            <w:tcW w:w="1336" w:type="dxa"/>
            <w:vAlign w:val="center"/>
          </w:tcPr>
          <w:p w14:paraId="3B2DA5E0"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vAlign w:val="center"/>
          </w:tcPr>
          <w:p w14:paraId="61416727"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single" w:sz="4" w:space="0" w:color="auto"/>
              <w:right w:val="single" w:sz="4" w:space="0" w:color="auto"/>
            </w:tcBorders>
            <w:shd w:val="clear" w:color="auto" w:fill="BFBFBF" w:themeFill="background1" w:themeFillShade="BF"/>
            <w:vAlign w:val="center"/>
          </w:tcPr>
          <w:p w14:paraId="251F28C6" w14:textId="2B4A7BB0" w:rsidR="00541738" w:rsidRPr="006946D9" w:rsidRDefault="007446C3" w:rsidP="00541738">
            <w:pPr>
              <w:widowControl w:val="0"/>
              <w:autoSpaceDE w:val="0"/>
              <w:autoSpaceDN w:val="0"/>
              <w:adjustRightInd w:val="0"/>
              <w:jc w:val="center"/>
              <w:rPr>
                <w:rFonts w:ascii="Calibri" w:hAnsi="Calibri"/>
                <w:lang w:val="en-CA"/>
              </w:rPr>
            </w:pPr>
            <w:r>
              <w:rPr>
                <w:rFonts w:ascii="Calibri" w:hAnsi="Calibri"/>
                <w:lang w:val="en-CA"/>
              </w:rPr>
              <w:t>1</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14:paraId="376BF318" w14:textId="49087A6D" w:rsidR="00541738" w:rsidRPr="006946D9" w:rsidRDefault="00A7485A" w:rsidP="00541738">
            <w:pPr>
              <w:widowControl w:val="0"/>
              <w:autoSpaceDE w:val="0"/>
              <w:autoSpaceDN w:val="0"/>
              <w:adjustRightInd w:val="0"/>
              <w:jc w:val="center"/>
              <w:rPr>
                <w:rFonts w:ascii="Calibri" w:hAnsi="Calibri"/>
                <w:lang w:val="en-CA"/>
              </w:rPr>
            </w:pPr>
            <w:r w:rsidRPr="006946D9">
              <w:rPr>
                <w:rFonts w:ascii="Calibri" w:hAnsi="Calibri"/>
                <w:lang w:val="en-CA"/>
              </w:rPr>
              <w:t>Sample 4</w:t>
            </w:r>
          </w:p>
        </w:tc>
        <w:tc>
          <w:tcPr>
            <w:tcW w:w="1336" w:type="dxa"/>
            <w:tcBorders>
              <w:top w:val="nil"/>
              <w:left w:val="single" w:sz="4" w:space="0" w:color="auto"/>
              <w:bottom w:val="single" w:sz="4" w:space="0" w:color="auto"/>
              <w:right w:val="nil"/>
            </w:tcBorders>
            <w:shd w:val="clear" w:color="auto" w:fill="auto"/>
            <w:vAlign w:val="center"/>
          </w:tcPr>
          <w:p w14:paraId="10F6AA03"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nil"/>
              <w:left w:val="nil"/>
              <w:bottom w:val="nil"/>
              <w:right w:val="nil"/>
            </w:tcBorders>
            <w:shd w:val="clear" w:color="auto" w:fill="auto"/>
            <w:vAlign w:val="center"/>
          </w:tcPr>
          <w:p w14:paraId="41F9A8C2" w14:textId="77777777" w:rsidR="00541738" w:rsidRPr="006946D9" w:rsidRDefault="00541738" w:rsidP="00541738">
            <w:pPr>
              <w:widowControl w:val="0"/>
              <w:autoSpaceDE w:val="0"/>
              <w:autoSpaceDN w:val="0"/>
              <w:adjustRightInd w:val="0"/>
              <w:jc w:val="center"/>
              <w:rPr>
                <w:rFonts w:ascii="Calibri" w:hAnsi="Calibri"/>
                <w:lang w:val="en-CA"/>
              </w:rPr>
            </w:pPr>
          </w:p>
        </w:tc>
      </w:tr>
      <w:tr w:rsidR="00541738" w:rsidRPr="006946D9" w14:paraId="4BC0A0F1" w14:textId="21CBF97D" w:rsidTr="00A7485A">
        <w:trPr>
          <w:trHeight w:val="720"/>
        </w:trPr>
        <w:tc>
          <w:tcPr>
            <w:tcW w:w="1336" w:type="dxa"/>
            <w:vAlign w:val="center"/>
          </w:tcPr>
          <w:p w14:paraId="64E58C79" w14:textId="77777777"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4</w:t>
            </w:r>
          </w:p>
        </w:tc>
        <w:tc>
          <w:tcPr>
            <w:tcW w:w="1336" w:type="dxa"/>
            <w:vAlign w:val="center"/>
          </w:tcPr>
          <w:p w14:paraId="554AE043"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vAlign w:val="center"/>
          </w:tcPr>
          <w:p w14:paraId="348A502B"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vAlign w:val="center"/>
          </w:tcPr>
          <w:p w14:paraId="393255B1"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single" w:sz="4" w:space="0" w:color="auto"/>
              <w:right w:val="single" w:sz="4" w:space="0" w:color="auto"/>
            </w:tcBorders>
            <w:shd w:val="clear" w:color="auto" w:fill="BFBFBF" w:themeFill="background1" w:themeFillShade="BF"/>
            <w:vAlign w:val="center"/>
          </w:tcPr>
          <w:p w14:paraId="5B0E397F" w14:textId="6377CBA1" w:rsidR="00541738" w:rsidRPr="006946D9" w:rsidRDefault="007446C3" w:rsidP="00541738">
            <w:pPr>
              <w:widowControl w:val="0"/>
              <w:autoSpaceDE w:val="0"/>
              <w:autoSpaceDN w:val="0"/>
              <w:adjustRightInd w:val="0"/>
              <w:jc w:val="center"/>
              <w:rPr>
                <w:rFonts w:ascii="Calibri" w:hAnsi="Calibri"/>
                <w:lang w:val="en-CA"/>
              </w:rPr>
            </w:pPr>
            <w:r>
              <w:rPr>
                <w:rFonts w:ascii="Calibri" w:hAnsi="Calibri"/>
                <w:lang w:val="en-CA"/>
              </w:rPr>
              <w:t>1</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2758C1BA" w14:textId="2A068338" w:rsidR="00541738" w:rsidRPr="006946D9" w:rsidRDefault="00A7485A" w:rsidP="00541738">
            <w:pPr>
              <w:widowControl w:val="0"/>
              <w:autoSpaceDE w:val="0"/>
              <w:autoSpaceDN w:val="0"/>
              <w:adjustRightInd w:val="0"/>
              <w:jc w:val="center"/>
              <w:rPr>
                <w:rFonts w:ascii="Calibri" w:hAnsi="Calibri"/>
                <w:lang w:val="en-CA"/>
              </w:rPr>
            </w:pPr>
            <w:r w:rsidRPr="006946D9">
              <w:rPr>
                <w:rFonts w:ascii="Calibri" w:hAnsi="Calibri"/>
                <w:lang w:val="en-CA"/>
              </w:rPr>
              <w:t>Sample 5</w:t>
            </w:r>
          </w:p>
        </w:tc>
        <w:tc>
          <w:tcPr>
            <w:tcW w:w="1337" w:type="dxa"/>
            <w:tcBorders>
              <w:top w:val="nil"/>
              <w:left w:val="single" w:sz="4" w:space="0" w:color="auto"/>
              <w:bottom w:val="single" w:sz="4" w:space="0" w:color="auto"/>
              <w:right w:val="nil"/>
            </w:tcBorders>
            <w:shd w:val="clear" w:color="auto" w:fill="auto"/>
            <w:vAlign w:val="center"/>
          </w:tcPr>
          <w:p w14:paraId="292EF02D" w14:textId="77777777" w:rsidR="00541738" w:rsidRPr="006946D9" w:rsidRDefault="00541738" w:rsidP="00541738">
            <w:pPr>
              <w:widowControl w:val="0"/>
              <w:autoSpaceDE w:val="0"/>
              <w:autoSpaceDN w:val="0"/>
              <w:adjustRightInd w:val="0"/>
              <w:jc w:val="center"/>
              <w:rPr>
                <w:rFonts w:ascii="Calibri" w:hAnsi="Calibri"/>
                <w:lang w:val="en-CA"/>
              </w:rPr>
            </w:pPr>
          </w:p>
        </w:tc>
      </w:tr>
      <w:tr w:rsidR="00541738" w:rsidRPr="006946D9" w14:paraId="113D14A3" w14:textId="77777777" w:rsidTr="00A7485A">
        <w:trPr>
          <w:trHeight w:val="720"/>
        </w:trPr>
        <w:tc>
          <w:tcPr>
            <w:tcW w:w="1336" w:type="dxa"/>
            <w:vAlign w:val="center"/>
          </w:tcPr>
          <w:p w14:paraId="373DD508" w14:textId="1AB985EA"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5</w:t>
            </w:r>
          </w:p>
        </w:tc>
        <w:tc>
          <w:tcPr>
            <w:tcW w:w="1336" w:type="dxa"/>
            <w:vAlign w:val="center"/>
          </w:tcPr>
          <w:p w14:paraId="5A22607B"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vAlign w:val="center"/>
          </w:tcPr>
          <w:p w14:paraId="73DC40F2"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vAlign w:val="center"/>
          </w:tcPr>
          <w:p w14:paraId="63B48430"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shd w:val="clear" w:color="auto" w:fill="auto"/>
            <w:vAlign w:val="center"/>
          </w:tcPr>
          <w:p w14:paraId="1F402471"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tcBorders>
              <w:top w:val="single" w:sz="4" w:space="0" w:color="auto"/>
              <w:right w:val="single" w:sz="4" w:space="0" w:color="auto"/>
            </w:tcBorders>
            <w:shd w:val="clear" w:color="auto" w:fill="BFBFBF" w:themeFill="background1" w:themeFillShade="BF"/>
            <w:vAlign w:val="center"/>
          </w:tcPr>
          <w:p w14:paraId="7AC2D851" w14:textId="05CBBE47" w:rsidR="00541738" w:rsidRPr="006946D9" w:rsidRDefault="007446C3" w:rsidP="00541738">
            <w:pPr>
              <w:widowControl w:val="0"/>
              <w:autoSpaceDE w:val="0"/>
              <w:autoSpaceDN w:val="0"/>
              <w:adjustRightInd w:val="0"/>
              <w:jc w:val="center"/>
              <w:rPr>
                <w:rFonts w:ascii="Calibri" w:hAnsi="Calibri"/>
                <w:lang w:val="en-CA"/>
              </w:rPr>
            </w:pPr>
            <w:r>
              <w:rPr>
                <w:rFonts w:ascii="Calibri" w:hAnsi="Calibri"/>
                <w:lang w:val="en-CA"/>
              </w:rPr>
              <w:t>1</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14:paraId="1FF19064" w14:textId="56019B84" w:rsidR="00541738" w:rsidRPr="006946D9" w:rsidRDefault="00A7485A" w:rsidP="00541738">
            <w:pPr>
              <w:widowControl w:val="0"/>
              <w:autoSpaceDE w:val="0"/>
              <w:autoSpaceDN w:val="0"/>
              <w:adjustRightInd w:val="0"/>
              <w:jc w:val="center"/>
              <w:rPr>
                <w:rFonts w:ascii="Calibri" w:hAnsi="Calibri"/>
                <w:lang w:val="en-CA"/>
              </w:rPr>
            </w:pPr>
            <w:r w:rsidRPr="006946D9">
              <w:rPr>
                <w:rFonts w:ascii="Calibri" w:hAnsi="Calibri"/>
                <w:lang w:val="en-CA"/>
              </w:rPr>
              <w:t>Sample 6</w:t>
            </w:r>
          </w:p>
        </w:tc>
      </w:tr>
      <w:tr w:rsidR="00541738" w:rsidRPr="006946D9" w14:paraId="0EC2E7D7" w14:textId="77777777" w:rsidTr="00A7485A">
        <w:trPr>
          <w:trHeight w:val="720"/>
        </w:trPr>
        <w:tc>
          <w:tcPr>
            <w:tcW w:w="1336" w:type="dxa"/>
            <w:vAlign w:val="center"/>
          </w:tcPr>
          <w:p w14:paraId="5B2343AE" w14:textId="4D83E0ED" w:rsidR="00541738" w:rsidRPr="006946D9" w:rsidRDefault="00541738" w:rsidP="00541738">
            <w:pPr>
              <w:widowControl w:val="0"/>
              <w:autoSpaceDE w:val="0"/>
              <w:autoSpaceDN w:val="0"/>
              <w:adjustRightInd w:val="0"/>
              <w:jc w:val="center"/>
              <w:rPr>
                <w:rFonts w:ascii="Calibri" w:hAnsi="Calibri"/>
                <w:lang w:val="en-CA"/>
              </w:rPr>
            </w:pPr>
            <w:r w:rsidRPr="006946D9">
              <w:rPr>
                <w:rFonts w:ascii="Calibri" w:hAnsi="Calibri"/>
                <w:lang w:val="en-CA"/>
              </w:rPr>
              <w:t>Sample 6</w:t>
            </w:r>
          </w:p>
        </w:tc>
        <w:tc>
          <w:tcPr>
            <w:tcW w:w="1336" w:type="dxa"/>
            <w:vAlign w:val="center"/>
          </w:tcPr>
          <w:p w14:paraId="72E85894"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vAlign w:val="center"/>
          </w:tcPr>
          <w:p w14:paraId="569B14F5"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vAlign w:val="center"/>
          </w:tcPr>
          <w:p w14:paraId="167FEA20"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shd w:val="clear" w:color="auto" w:fill="auto"/>
            <w:vAlign w:val="center"/>
          </w:tcPr>
          <w:p w14:paraId="44458F69"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6" w:type="dxa"/>
            <w:shd w:val="clear" w:color="auto" w:fill="auto"/>
            <w:vAlign w:val="center"/>
          </w:tcPr>
          <w:p w14:paraId="3B9B9B6B" w14:textId="77777777" w:rsidR="00541738" w:rsidRPr="006946D9" w:rsidRDefault="00541738" w:rsidP="00541738">
            <w:pPr>
              <w:widowControl w:val="0"/>
              <w:autoSpaceDE w:val="0"/>
              <w:autoSpaceDN w:val="0"/>
              <w:adjustRightInd w:val="0"/>
              <w:jc w:val="center"/>
              <w:rPr>
                <w:rFonts w:ascii="Calibri" w:hAnsi="Calibri"/>
                <w:lang w:val="en-CA"/>
              </w:rPr>
            </w:pPr>
          </w:p>
        </w:tc>
        <w:tc>
          <w:tcPr>
            <w:tcW w:w="1337" w:type="dxa"/>
            <w:tcBorders>
              <w:top w:val="single" w:sz="4" w:space="0" w:color="auto"/>
            </w:tcBorders>
            <w:shd w:val="clear" w:color="auto" w:fill="BFBFBF" w:themeFill="background1" w:themeFillShade="BF"/>
            <w:vAlign w:val="center"/>
          </w:tcPr>
          <w:p w14:paraId="5BA61D67" w14:textId="744F54A6" w:rsidR="00541738" w:rsidRPr="006946D9" w:rsidRDefault="007446C3" w:rsidP="00541738">
            <w:pPr>
              <w:widowControl w:val="0"/>
              <w:autoSpaceDE w:val="0"/>
              <w:autoSpaceDN w:val="0"/>
              <w:adjustRightInd w:val="0"/>
              <w:jc w:val="center"/>
              <w:rPr>
                <w:rFonts w:ascii="Calibri" w:hAnsi="Calibri"/>
                <w:lang w:val="en-CA"/>
              </w:rPr>
            </w:pPr>
            <w:r>
              <w:rPr>
                <w:rFonts w:ascii="Calibri" w:hAnsi="Calibri"/>
                <w:lang w:val="en-CA"/>
              </w:rPr>
              <w:t>1</w:t>
            </w:r>
          </w:p>
        </w:tc>
      </w:tr>
    </w:tbl>
    <w:p w14:paraId="37EB154B" w14:textId="77777777" w:rsidR="00A62D0F" w:rsidRPr="006946D9" w:rsidRDefault="00A62D0F" w:rsidP="004067A3">
      <w:pPr>
        <w:widowControl w:val="0"/>
        <w:autoSpaceDE w:val="0"/>
        <w:autoSpaceDN w:val="0"/>
        <w:adjustRightInd w:val="0"/>
        <w:jc w:val="both"/>
        <w:rPr>
          <w:rFonts w:ascii="Calibri" w:hAnsi="Calibri"/>
          <w:lang w:val="en-CA"/>
        </w:rPr>
      </w:pPr>
    </w:p>
    <w:p w14:paraId="64157E1D" w14:textId="137AE4F8" w:rsidR="00663C2D" w:rsidRDefault="002663F5" w:rsidP="004067A3">
      <w:pPr>
        <w:widowControl w:val="0"/>
        <w:autoSpaceDE w:val="0"/>
        <w:autoSpaceDN w:val="0"/>
        <w:adjustRightInd w:val="0"/>
        <w:jc w:val="both"/>
        <w:rPr>
          <w:rFonts w:ascii="Calibri" w:hAnsi="Calibri"/>
          <w:i/>
          <w:iCs/>
          <w:lang w:val="en-CA"/>
        </w:rPr>
      </w:pPr>
      <w:r w:rsidRPr="006946D9">
        <w:rPr>
          <w:rFonts w:ascii="Calibri" w:hAnsi="Calibri"/>
          <w:i/>
          <w:iCs/>
          <w:lang w:val="en-CA"/>
        </w:rPr>
        <w:t>• Based on the matrix above, what does this tell you about the six samples analyzed by the class?</w:t>
      </w:r>
    </w:p>
    <w:p w14:paraId="517D8FF2" w14:textId="06A52B48" w:rsidR="002663F5" w:rsidRPr="00663C2D" w:rsidRDefault="00663C2D" w:rsidP="00663C2D">
      <w:pPr>
        <w:rPr>
          <w:rFonts w:ascii="Calibri" w:hAnsi="Calibri"/>
          <w:i/>
          <w:iCs/>
          <w:lang w:val="en-CA"/>
        </w:rPr>
      </w:pPr>
      <w:r>
        <w:rPr>
          <w:rFonts w:ascii="Calibri" w:hAnsi="Calibri"/>
          <w:i/>
          <w:iCs/>
          <w:lang w:val="en-CA"/>
        </w:rPr>
        <w:br w:type="page"/>
      </w:r>
      <w:r w:rsidR="00EB0197" w:rsidRPr="00663C2D">
        <w:rPr>
          <w:rFonts w:ascii="Calibri" w:hAnsi="Calibri"/>
          <w:b/>
          <w:bCs/>
          <w:sz w:val="28"/>
          <w:szCs w:val="28"/>
          <w:lang w:val="en-CA"/>
        </w:rPr>
        <w:lastRenderedPageBreak/>
        <w:t xml:space="preserve">Part </w:t>
      </w:r>
      <w:r w:rsidR="00962061" w:rsidRPr="00663C2D">
        <w:rPr>
          <w:rFonts w:ascii="Calibri" w:hAnsi="Calibri"/>
          <w:b/>
          <w:bCs/>
          <w:sz w:val="28"/>
          <w:szCs w:val="28"/>
          <w:lang w:val="en-CA"/>
        </w:rPr>
        <w:t>5</w:t>
      </w:r>
      <w:r w:rsidR="00EB0197" w:rsidRPr="00663C2D">
        <w:rPr>
          <w:rFonts w:ascii="Calibri" w:hAnsi="Calibri"/>
          <w:b/>
          <w:bCs/>
          <w:sz w:val="28"/>
          <w:szCs w:val="28"/>
          <w:lang w:val="en-CA"/>
        </w:rPr>
        <w:t>: Concluding activity</w:t>
      </w:r>
    </w:p>
    <w:p w14:paraId="68CDF2B6" w14:textId="77777777" w:rsidR="00EB0197" w:rsidRPr="006946D9" w:rsidRDefault="00EB0197" w:rsidP="004067A3">
      <w:pPr>
        <w:jc w:val="both"/>
        <w:rPr>
          <w:rFonts w:ascii="Calibri" w:hAnsi="Calibri"/>
          <w:lang w:val="en-CA"/>
        </w:rPr>
      </w:pPr>
    </w:p>
    <w:p w14:paraId="3FE52C80" w14:textId="77777777" w:rsidR="008015D8" w:rsidRPr="006946D9" w:rsidRDefault="00986880" w:rsidP="004067A3">
      <w:pPr>
        <w:widowControl w:val="0"/>
        <w:autoSpaceDE w:val="0"/>
        <w:autoSpaceDN w:val="0"/>
        <w:adjustRightInd w:val="0"/>
        <w:jc w:val="both"/>
        <w:rPr>
          <w:rFonts w:ascii="Calibri" w:hAnsi="Calibri"/>
          <w:i/>
          <w:iCs/>
          <w:lang w:val="en-CA"/>
        </w:rPr>
      </w:pPr>
      <w:r w:rsidRPr="006946D9">
        <w:rPr>
          <w:rFonts w:ascii="Calibri" w:hAnsi="Calibri"/>
          <w:lang w:val="en-CA"/>
        </w:rPr>
        <w:t xml:space="preserve">• </w:t>
      </w:r>
      <w:r w:rsidR="00EB0197" w:rsidRPr="006946D9">
        <w:rPr>
          <w:rFonts w:ascii="Calibri" w:hAnsi="Calibri"/>
          <w:i/>
          <w:iCs/>
          <w:lang w:val="en-CA"/>
        </w:rPr>
        <w:t>How does the measure of diversity depend on the definition of species</w:t>
      </w:r>
      <w:r w:rsidR="008015D8" w:rsidRPr="006946D9">
        <w:rPr>
          <w:rFonts w:ascii="Calibri" w:hAnsi="Calibri"/>
          <w:i/>
          <w:iCs/>
          <w:lang w:val="en-CA"/>
        </w:rPr>
        <w:t xml:space="preserve"> i</w:t>
      </w:r>
      <w:r w:rsidR="00EB0197" w:rsidRPr="006946D9">
        <w:rPr>
          <w:rFonts w:ascii="Calibri" w:hAnsi="Calibri"/>
          <w:i/>
          <w:iCs/>
          <w:lang w:val="en-CA"/>
        </w:rPr>
        <w:t>n your samples</w:t>
      </w:r>
      <w:r w:rsidR="00C605AC" w:rsidRPr="006946D9">
        <w:rPr>
          <w:rFonts w:ascii="Calibri" w:hAnsi="Calibri"/>
          <w:i/>
          <w:iCs/>
          <w:lang w:val="en-CA"/>
        </w:rPr>
        <w:t>?</w:t>
      </w:r>
    </w:p>
    <w:p w14:paraId="2886FF0E" w14:textId="77777777" w:rsidR="00143F72" w:rsidRPr="006946D9" w:rsidRDefault="00143F72" w:rsidP="004067A3">
      <w:pPr>
        <w:widowControl w:val="0"/>
        <w:autoSpaceDE w:val="0"/>
        <w:autoSpaceDN w:val="0"/>
        <w:adjustRightInd w:val="0"/>
        <w:jc w:val="both"/>
        <w:rPr>
          <w:rFonts w:ascii="Calibri" w:hAnsi="Calibri"/>
          <w:i/>
          <w:iCs/>
          <w:lang w:val="en-CA"/>
        </w:rPr>
      </w:pPr>
    </w:p>
    <w:p w14:paraId="1DF73729" w14:textId="77777777" w:rsidR="00986880" w:rsidRPr="006946D9" w:rsidRDefault="00986880" w:rsidP="004067A3">
      <w:pPr>
        <w:widowControl w:val="0"/>
        <w:autoSpaceDE w:val="0"/>
        <w:autoSpaceDN w:val="0"/>
        <w:adjustRightInd w:val="0"/>
        <w:jc w:val="both"/>
        <w:rPr>
          <w:rFonts w:ascii="Calibri" w:hAnsi="Calibri"/>
          <w:i/>
          <w:iCs/>
          <w:lang w:val="en-CA"/>
        </w:rPr>
      </w:pPr>
      <w:r w:rsidRPr="006946D9">
        <w:rPr>
          <w:rFonts w:ascii="Calibri" w:hAnsi="Calibri"/>
          <w:lang w:val="en-CA"/>
        </w:rPr>
        <w:t xml:space="preserve">• </w:t>
      </w:r>
      <w:r w:rsidR="008015D8" w:rsidRPr="006946D9">
        <w:rPr>
          <w:rFonts w:ascii="Calibri" w:hAnsi="Calibri"/>
          <w:i/>
          <w:iCs/>
          <w:lang w:val="en-CA"/>
        </w:rPr>
        <w:t xml:space="preserve">Can you think of alternative ways to cluster or bin your data that might change the observed number of </w:t>
      </w:r>
      <w:r w:rsidR="00886877" w:rsidRPr="006946D9">
        <w:rPr>
          <w:rFonts w:ascii="Calibri" w:hAnsi="Calibri"/>
          <w:i/>
          <w:iCs/>
          <w:lang w:val="en-CA"/>
        </w:rPr>
        <w:t>species</w:t>
      </w:r>
      <w:r w:rsidR="008015D8" w:rsidRPr="006946D9">
        <w:rPr>
          <w:rFonts w:ascii="Calibri" w:hAnsi="Calibri"/>
          <w:i/>
          <w:iCs/>
          <w:lang w:val="en-CA"/>
        </w:rPr>
        <w:t>?</w:t>
      </w:r>
    </w:p>
    <w:p w14:paraId="57014159" w14:textId="77777777" w:rsidR="00986880" w:rsidRPr="006946D9" w:rsidRDefault="00986880" w:rsidP="004067A3">
      <w:pPr>
        <w:widowControl w:val="0"/>
        <w:autoSpaceDE w:val="0"/>
        <w:autoSpaceDN w:val="0"/>
        <w:adjustRightInd w:val="0"/>
        <w:jc w:val="both"/>
        <w:rPr>
          <w:rFonts w:ascii="Calibri" w:hAnsi="Calibri"/>
          <w:i/>
          <w:iCs/>
          <w:lang w:val="en-CA"/>
        </w:rPr>
      </w:pPr>
    </w:p>
    <w:p w14:paraId="17F8607C" w14:textId="2E2A1316" w:rsidR="00986880" w:rsidRPr="006946D9" w:rsidRDefault="00986880" w:rsidP="002663F5">
      <w:pPr>
        <w:widowControl w:val="0"/>
        <w:autoSpaceDE w:val="0"/>
        <w:autoSpaceDN w:val="0"/>
        <w:adjustRightInd w:val="0"/>
        <w:jc w:val="both"/>
        <w:rPr>
          <w:rFonts w:ascii="Calibri" w:hAnsi="Calibri"/>
          <w:i/>
          <w:iCs/>
          <w:lang w:val="en-CA"/>
        </w:rPr>
      </w:pPr>
      <w:r w:rsidRPr="006946D9">
        <w:rPr>
          <w:rFonts w:ascii="Calibri" w:hAnsi="Calibri"/>
          <w:lang w:val="en-CA"/>
        </w:rPr>
        <w:t xml:space="preserve">• </w:t>
      </w:r>
      <w:r w:rsidR="007803CD" w:rsidRPr="006946D9">
        <w:rPr>
          <w:rFonts w:ascii="Calibri" w:hAnsi="Calibri"/>
          <w:i/>
          <w:iCs/>
          <w:lang w:val="en-CA"/>
        </w:rPr>
        <w:t>How might different sequencing technologies influence observed diversity in a sample</w:t>
      </w:r>
      <w:r w:rsidR="00C605AC" w:rsidRPr="006946D9">
        <w:rPr>
          <w:rFonts w:ascii="Calibri" w:hAnsi="Calibri"/>
          <w:i/>
          <w:iCs/>
          <w:lang w:val="en-CA"/>
        </w:rPr>
        <w:t>?</w:t>
      </w:r>
    </w:p>
    <w:p w14:paraId="2E9A31F7" w14:textId="77777777" w:rsidR="00986880" w:rsidRPr="006946D9" w:rsidRDefault="00986880" w:rsidP="004067A3">
      <w:pPr>
        <w:jc w:val="both"/>
        <w:rPr>
          <w:rFonts w:ascii="Calibri" w:hAnsi="Calibri"/>
          <w:lang w:val="en-CA"/>
        </w:rPr>
      </w:pPr>
    </w:p>
    <w:p w14:paraId="6C7B9E0E" w14:textId="77777777" w:rsidR="00986880" w:rsidRPr="006946D9" w:rsidRDefault="00986880" w:rsidP="004067A3">
      <w:pPr>
        <w:jc w:val="both"/>
        <w:rPr>
          <w:rFonts w:ascii="Calibri" w:hAnsi="Calibri"/>
          <w:lang w:val="en-CA"/>
        </w:rPr>
      </w:pPr>
    </w:p>
    <w:p w14:paraId="5D6B6A4F" w14:textId="77777777" w:rsidR="00986880" w:rsidRPr="006946D9" w:rsidRDefault="00986880" w:rsidP="004067A3">
      <w:pPr>
        <w:jc w:val="both"/>
        <w:rPr>
          <w:rFonts w:ascii="Calibri" w:hAnsi="Calibri"/>
          <w:lang w:val="en-CA"/>
        </w:rPr>
      </w:pPr>
    </w:p>
    <w:p w14:paraId="7CDA2FD6" w14:textId="77777777" w:rsidR="00986880" w:rsidRPr="006946D9" w:rsidRDefault="00986880" w:rsidP="004067A3">
      <w:pPr>
        <w:jc w:val="both"/>
        <w:rPr>
          <w:rFonts w:ascii="Calibri" w:hAnsi="Calibri"/>
          <w:lang w:val="en-CA"/>
        </w:rPr>
      </w:pPr>
    </w:p>
    <w:p w14:paraId="596A2E76" w14:textId="77777777" w:rsidR="00986880" w:rsidRPr="006946D9" w:rsidRDefault="00986880" w:rsidP="004067A3">
      <w:pPr>
        <w:jc w:val="both"/>
        <w:rPr>
          <w:rFonts w:ascii="Calibri" w:hAnsi="Calibri"/>
          <w:lang w:val="en-CA"/>
        </w:rPr>
      </w:pPr>
    </w:p>
    <w:p w14:paraId="5985394F" w14:textId="77777777" w:rsidR="00913864" w:rsidRPr="006946D9" w:rsidRDefault="00913864" w:rsidP="004067A3">
      <w:pPr>
        <w:jc w:val="both"/>
        <w:rPr>
          <w:rFonts w:ascii="Calibri" w:hAnsi="Calibri"/>
          <w:lang w:val="en-CA"/>
        </w:rPr>
      </w:pPr>
    </w:p>
    <w:sectPr w:rsidR="00913864" w:rsidRPr="006946D9" w:rsidSect="00B31A88">
      <w:footerReference w:type="default" r:id="rId8"/>
      <w:pgSz w:w="12240" w:h="15840"/>
      <w:pgMar w:top="1440" w:right="1440" w:bottom="1440" w:left="1440" w:header="720" w:footer="10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2F31A" w14:textId="77777777" w:rsidR="001D74C1" w:rsidRDefault="001D74C1">
      <w:r>
        <w:separator/>
      </w:r>
    </w:p>
  </w:endnote>
  <w:endnote w:type="continuationSeparator" w:id="0">
    <w:p w14:paraId="35C2ADDD" w14:textId="77777777" w:rsidR="001D74C1" w:rsidRDefault="001D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BA15B" w14:textId="77777777" w:rsidR="00181647" w:rsidRPr="0037406D" w:rsidRDefault="00181647"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Pr="0037406D">
      <w:rPr>
        <w:rStyle w:val="PageNumber"/>
        <w:rFonts w:ascii="Calibri" w:hAnsi="Calibri"/>
      </w:rPr>
      <w:instrText xml:space="preserve">PAGE  </w:instrText>
    </w:r>
    <w:r w:rsidRPr="0037406D">
      <w:rPr>
        <w:rStyle w:val="PageNumber"/>
        <w:rFonts w:ascii="Calibri" w:hAnsi="Calibri"/>
      </w:rPr>
      <w:fldChar w:fldCharType="separate"/>
    </w:r>
    <w:r w:rsidR="00F418A0">
      <w:rPr>
        <w:rStyle w:val="PageNumber"/>
        <w:rFonts w:ascii="Calibri" w:hAnsi="Calibri"/>
        <w:noProof/>
      </w:rPr>
      <w:t>1</w:t>
    </w:r>
    <w:r w:rsidRPr="0037406D">
      <w:rPr>
        <w:rStyle w:val="PageNumber"/>
        <w:rFonts w:ascii="Calibri" w:hAnsi="Calibri"/>
      </w:rPr>
      <w:fldChar w:fldCharType="end"/>
    </w:r>
  </w:p>
  <w:p w14:paraId="78D995C3" w14:textId="6E38ACC6" w:rsidR="00181647" w:rsidRDefault="00B31A88">
    <w:pPr>
      <w:pStyle w:val="Footer"/>
    </w:pPr>
    <w:r>
      <w:rPr>
        <w:rFonts w:ascii="Calibri" w:hAnsi="Calibri"/>
      </w:rPr>
      <w:t>2025-03-02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670B5" w14:textId="77777777" w:rsidR="001D74C1" w:rsidRDefault="001D74C1">
      <w:r>
        <w:separator/>
      </w:r>
    </w:p>
  </w:footnote>
  <w:footnote w:type="continuationSeparator" w:id="0">
    <w:p w14:paraId="0126D6A8" w14:textId="77777777" w:rsidR="001D74C1" w:rsidRDefault="001D7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6B87"/>
    <w:multiLevelType w:val="hybridMultilevel"/>
    <w:tmpl w:val="AA4EFC3A"/>
    <w:lvl w:ilvl="0" w:tplc="F216DBF2">
      <w:start w:val="1"/>
      <w:numFmt w:val="decimal"/>
      <w:lvlText w:val="%1."/>
      <w:lvlJc w:val="left"/>
      <w:pPr>
        <w:ind w:left="720" w:hanging="360"/>
      </w:pPr>
      <w:rPr>
        <w:rFonts w:ascii="Calibri" w:hAnsi="Calibri" w:cs="Times New Roman"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A31D4"/>
    <w:multiLevelType w:val="hybridMultilevel"/>
    <w:tmpl w:val="85D8352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07377390">
    <w:abstractNumId w:val="1"/>
  </w:num>
  <w:num w:numId="2" w16cid:durableId="1329794349">
    <w:abstractNumId w:val="2"/>
  </w:num>
  <w:num w:numId="3" w16cid:durableId="593631916">
    <w:abstractNumId w:val="3"/>
  </w:num>
  <w:num w:numId="4" w16cid:durableId="163035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1A"/>
    <w:rsid w:val="00050A0B"/>
    <w:rsid w:val="00053698"/>
    <w:rsid w:val="0006137A"/>
    <w:rsid w:val="0007238F"/>
    <w:rsid w:val="000870C3"/>
    <w:rsid w:val="000921A6"/>
    <w:rsid w:val="000A06FB"/>
    <w:rsid w:val="000A209E"/>
    <w:rsid w:val="000B5A54"/>
    <w:rsid w:val="000D5AF7"/>
    <w:rsid w:val="000F35FC"/>
    <w:rsid w:val="000F3750"/>
    <w:rsid w:val="00143F72"/>
    <w:rsid w:val="00145EF4"/>
    <w:rsid w:val="00166E81"/>
    <w:rsid w:val="00176A8C"/>
    <w:rsid w:val="00181647"/>
    <w:rsid w:val="001940FD"/>
    <w:rsid w:val="001B3E44"/>
    <w:rsid w:val="001C7E0C"/>
    <w:rsid w:val="001D74C1"/>
    <w:rsid w:val="00221A62"/>
    <w:rsid w:val="00230731"/>
    <w:rsid w:val="00232BB3"/>
    <w:rsid w:val="002573A6"/>
    <w:rsid w:val="002663F5"/>
    <w:rsid w:val="00267E95"/>
    <w:rsid w:val="002734F3"/>
    <w:rsid w:val="00275FA4"/>
    <w:rsid w:val="00282634"/>
    <w:rsid w:val="00283123"/>
    <w:rsid w:val="002A3C70"/>
    <w:rsid w:val="00324C90"/>
    <w:rsid w:val="00334215"/>
    <w:rsid w:val="00343721"/>
    <w:rsid w:val="00365621"/>
    <w:rsid w:val="0036751A"/>
    <w:rsid w:val="00380414"/>
    <w:rsid w:val="00381867"/>
    <w:rsid w:val="00384596"/>
    <w:rsid w:val="003A0438"/>
    <w:rsid w:val="003A4075"/>
    <w:rsid w:val="003C74C7"/>
    <w:rsid w:val="003D06E2"/>
    <w:rsid w:val="003D1795"/>
    <w:rsid w:val="004067A3"/>
    <w:rsid w:val="00420C58"/>
    <w:rsid w:val="00434833"/>
    <w:rsid w:val="00445BEB"/>
    <w:rsid w:val="00457AA5"/>
    <w:rsid w:val="0047513B"/>
    <w:rsid w:val="004E1118"/>
    <w:rsid w:val="0051260C"/>
    <w:rsid w:val="00515093"/>
    <w:rsid w:val="00541738"/>
    <w:rsid w:val="00564662"/>
    <w:rsid w:val="0058399F"/>
    <w:rsid w:val="00586DC5"/>
    <w:rsid w:val="005D48E7"/>
    <w:rsid w:val="005D5223"/>
    <w:rsid w:val="006178B5"/>
    <w:rsid w:val="00663C2D"/>
    <w:rsid w:val="00673EB9"/>
    <w:rsid w:val="006946D9"/>
    <w:rsid w:val="006B24AF"/>
    <w:rsid w:val="006B7BE2"/>
    <w:rsid w:val="006D6D53"/>
    <w:rsid w:val="0070202A"/>
    <w:rsid w:val="007446C3"/>
    <w:rsid w:val="007765B4"/>
    <w:rsid w:val="007803CD"/>
    <w:rsid w:val="00796293"/>
    <w:rsid w:val="007A7727"/>
    <w:rsid w:val="007B773B"/>
    <w:rsid w:val="007E3D78"/>
    <w:rsid w:val="008015D8"/>
    <w:rsid w:val="0083072B"/>
    <w:rsid w:val="00853713"/>
    <w:rsid w:val="00860AB8"/>
    <w:rsid w:val="008656F3"/>
    <w:rsid w:val="00881635"/>
    <w:rsid w:val="00886877"/>
    <w:rsid w:val="00893827"/>
    <w:rsid w:val="008B06E0"/>
    <w:rsid w:val="009047E2"/>
    <w:rsid w:val="009119C2"/>
    <w:rsid w:val="00913655"/>
    <w:rsid w:val="00913864"/>
    <w:rsid w:val="009140BB"/>
    <w:rsid w:val="00920AEF"/>
    <w:rsid w:val="00934B84"/>
    <w:rsid w:val="00942B83"/>
    <w:rsid w:val="00962061"/>
    <w:rsid w:val="00971C1B"/>
    <w:rsid w:val="009850E3"/>
    <w:rsid w:val="00986880"/>
    <w:rsid w:val="009D1DC0"/>
    <w:rsid w:val="00A327DC"/>
    <w:rsid w:val="00A333C2"/>
    <w:rsid w:val="00A33637"/>
    <w:rsid w:val="00A40613"/>
    <w:rsid w:val="00A62D0F"/>
    <w:rsid w:val="00A64653"/>
    <w:rsid w:val="00A7485A"/>
    <w:rsid w:val="00A85885"/>
    <w:rsid w:val="00B15ADF"/>
    <w:rsid w:val="00B31A88"/>
    <w:rsid w:val="00B31DF2"/>
    <w:rsid w:val="00B56968"/>
    <w:rsid w:val="00BA1E5B"/>
    <w:rsid w:val="00BC42C4"/>
    <w:rsid w:val="00C128B3"/>
    <w:rsid w:val="00C333F3"/>
    <w:rsid w:val="00C45172"/>
    <w:rsid w:val="00C605AC"/>
    <w:rsid w:val="00C81184"/>
    <w:rsid w:val="00C9341D"/>
    <w:rsid w:val="00C93DBF"/>
    <w:rsid w:val="00CA03F0"/>
    <w:rsid w:val="00CA44DB"/>
    <w:rsid w:val="00D13163"/>
    <w:rsid w:val="00D45CC7"/>
    <w:rsid w:val="00D84E2F"/>
    <w:rsid w:val="00DA3BA9"/>
    <w:rsid w:val="00DC39B7"/>
    <w:rsid w:val="00DD6E03"/>
    <w:rsid w:val="00DD7EB1"/>
    <w:rsid w:val="00E0797A"/>
    <w:rsid w:val="00E1783D"/>
    <w:rsid w:val="00E30F5A"/>
    <w:rsid w:val="00E40D7A"/>
    <w:rsid w:val="00E63937"/>
    <w:rsid w:val="00E65D76"/>
    <w:rsid w:val="00EA0A79"/>
    <w:rsid w:val="00EA5765"/>
    <w:rsid w:val="00EB0197"/>
    <w:rsid w:val="00ED6825"/>
    <w:rsid w:val="00ED7826"/>
    <w:rsid w:val="00EF5BC0"/>
    <w:rsid w:val="00EF6B72"/>
    <w:rsid w:val="00F418A0"/>
    <w:rsid w:val="00F945AD"/>
    <w:rsid w:val="00FA26C2"/>
    <w:rsid w:val="00FA3374"/>
    <w:rsid w:val="00FD4752"/>
    <w:rsid w:val="00FE0D14"/>
    <w:rsid w:val="00FE6F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B241001"/>
  <w15:docId w15:val="{6EFBE676-3BEE-9349-BE4F-AFF7EF8A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A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 w:type="character" w:styleId="Hyperlink">
    <w:name w:val="Hyperlink"/>
    <w:basedOn w:val="DefaultParagraphFont"/>
    <w:rsid w:val="0070202A"/>
    <w:rPr>
      <w:color w:val="0000FF" w:themeColor="hyperlink"/>
      <w:u w:val="single"/>
    </w:rPr>
  </w:style>
  <w:style w:type="character" w:styleId="FollowedHyperlink">
    <w:name w:val="FollowedHyperlink"/>
    <w:basedOn w:val="DefaultParagraphFont"/>
    <w:semiHidden/>
    <w:unhideWhenUsed/>
    <w:rsid w:val="00962061"/>
    <w:rPr>
      <w:color w:val="800080" w:themeColor="followedHyperlink"/>
      <w:u w:val="single"/>
    </w:rPr>
  </w:style>
  <w:style w:type="character" w:styleId="CommentReference">
    <w:name w:val="annotation reference"/>
    <w:basedOn w:val="DefaultParagraphFont"/>
    <w:semiHidden/>
    <w:unhideWhenUsed/>
    <w:rsid w:val="00C9341D"/>
    <w:rPr>
      <w:sz w:val="16"/>
      <w:szCs w:val="16"/>
    </w:rPr>
  </w:style>
  <w:style w:type="paragraph" w:styleId="CommentText">
    <w:name w:val="annotation text"/>
    <w:basedOn w:val="Normal"/>
    <w:link w:val="CommentTextChar"/>
    <w:unhideWhenUsed/>
    <w:rsid w:val="00C9341D"/>
    <w:rPr>
      <w:sz w:val="20"/>
      <w:szCs w:val="20"/>
    </w:rPr>
  </w:style>
  <w:style w:type="character" w:customStyle="1" w:styleId="CommentTextChar">
    <w:name w:val="Comment Text Char"/>
    <w:basedOn w:val="DefaultParagraphFont"/>
    <w:link w:val="CommentText"/>
    <w:rsid w:val="00C934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C9341D"/>
    <w:rPr>
      <w:b/>
      <w:bCs/>
    </w:rPr>
  </w:style>
  <w:style w:type="character" w:customStyle="1" w:styleId="CommentSubjectChar">
    <w:name w:val="Comment Subject Char"/>
    <w:basedOn w:val="CommentTextChar"/>
    <w:link w:val="CommentSubject"/>
    <w:semiHidden/>
    <w:rsid w:val="00C9341D"/>
    <w:rPr>
      <w:rFonts w:ascii="Times New Roman" w:eastAsia="Times New Roman" w:hAnsi="Times New Roman" w:cs="Times New Roman"/>
      <w:b/>
      <w:bCs/>
      <w:sz w:val="20"/>
      <w:szCs w:val="20"/>
    </w:rPr>
  </w:style>
  <w:style w:type="character" w:styleId="PlaceholderText">
    <w:name w:val="Placeholder Text"/>
    <w:basedOn w:val="DefaultParagraphFont"/>
    <w:semiHidden/>
    <w:rsid w:val="00FD47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2205">
      <w:bodyDiv w:val="1"/>
      <w:marLeft w:val="0"/>
      <w:marRight w:val="0"/>
      <w:marTop w:val="0"/>
      <w:marBottom w:val="0"/>
      <w:divBdr>
        <w:top w:val="none" w:sz="0" w:space="0" w:color="auto"/>
        <w:left w:val="none" w:sz="0" w:space="0" w:color="auto"/>
        <w:bottom w:val="none" w:sz="0" w:space="0" w:color="auto"/>
        <w:right w:val="none" w:sz="0" w:space="0" w:color="auto"/>
      </w:divBdr>
    </w:div>
    <w:div w:id="176908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5687</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Donald Wong</cp:lastModifiedBy>
  <cp:revision>17</cp:revision>
  <cp:lastPrinted>2014-02-21T20:00:00Z</cp:lastPrinted>
  <dcterms:created xsi:type="dcterms:W3CDTF">2023-02-26T07:49:00Z</dcterms:created>
  <dcterms:modified xsi:type="dcterms:W3CDTF">2025-03-03T05:39:00Z</dcterms:modified>
</cp:coreProperties>
</file>