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A3C5E"/>
          <w:sz w:val="40"/>
        </w:rPr>
        <w:t>[NOM DE L'ATELIER]</w:t>
      </w:r>
    </w:p>
    <w:p>
      <w:pPr>
        <w:pBdr>
          <w:bottom w:val="single" w:sz="8" w:space="4" w:color="1A3C5E"/>
        </w:pBdr>
        <w:spacing w:before="0" w:after="200"/>
      </w:pPr>
      <w:r>
        <w:rPr>
          <w:rFonts w:ascii="Calibri" w:hAnsi="Calibri"/>
          <w:b w:val="0"/>
          <w:i/>
          <w:color w:val="1A3C5E"/>
          <w:sz w:val="24"/>
        </w:rPr>
        <w:t>Mémo participant</w:t>
      </w:r>
    </w:p>
    <w:p>
      <w:pPr>
        <w:spacing w:before="40" w:after="120"/>
      </w:pPr>
      <w:r>
        <w:rPr>
          <w:rFonts w:ascii="Calibri" w:hAnsi="Calibri"/>
          <w:b/>
          <w:i w:val="0"/>
          <w:color w:val="1A3C5E"/>
          <w:sz w:val="24"/>
        </w:rPr>
        <w:t>ÉTAPES CLÉS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>1 — [Titre de l'étape]</w:t>
      </w:r>
    </w:p>
    <w:p>
      <w:pPr>
        <w:spacing w:before="0" w:after="160"/>
        <w:ind w:left="283"/>
      </w:pPr>
      <w:r>
        <w:rPr>
          <w:rFonts w:ascii="Calibri" w:hAnsi="Calibri"/>
          <w:b w:val="0"/>
          <w:i/>
          <w:color w:val="555C6E"/>
          <w:sz w:val="20"/>
        </w:rPr>
        <w:t>→ [Une phrase résumant l'essentiel à retenir]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>2 — [Titre de l'étape]</w:t>
      </w:r>
    </w:p>
    <w:p>
      <w:pPr>
        <w:spacing w:before="0" w:after="160"/>
        <w:ind w:left="283"/>
      </w:pPr>
      <w:r>
        <w:rPr>
          <w:rFonts w:ascii="Calibri" w:hAnsi="Calibri"/>
          <w:b w:val="0"/>
          <w:i/>
          <w:color w:val="555C6E"/>
          <w:sz w:val="20"/>
        </w:rPr>
        <w:t>→ [Une phrase résumant l'essentiel à retenir]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>3 — [Titre de l'étape]</w:t>
      </w:r>
    </w:p>
    <w:p>
      <w:pPr>
        <w:spacing w:before="0" w:after="160"/>
        <w:ind w:left="283"/>
      </w:pPr>
      <w:r>
        <w:rPr>
          <w:rFonts w:ascii="Calibri" w:hAnsi="Calibri"/>
          <w:b w:val="0"/>
          <w:i/>
          <w:color w:val="555C6E"/>
          <w:sz w:val="20"/>
        </w:rPr>
        <w:t>→ [Une phrase résumant l'essentiel à retenir]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>4 — [Titre de l'étape]</w:t>
      </w:r>
    </w:p>
    <w:p>
      <w:pPr>
        <w:spacing w:before="0" w:after="160"/>
        <w:ind w:left="283"/>
      </w:pPr>
      <w:r>
        <w:rPr>
          <w:rFonts w:ascii="Calibri" w:hAnsi="Calibri"/>
          <w:b w:val="0"/>
          <w:i/>
          <w:color w:val="555C6E"/>
          <w:sz w:val="20"/>
        </w:rPr>
        <w:t>→ [Une phrase résumant l'essentiel à retenir]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>5 — [Titre de l'étape]</w:t>
      </w:r>
    </w:p>
    <w:p>
      <w:pPr>
        <w:spacing w:before="0" w:after="160"/>
        <w:ind w:left="283"/>
      </w:pPr>
      <w:r>
        <w:rPr>
          <w:rFonts w:ascii="Calibri" w:hAnsi="Calibri"/>
          <w:b w:val="0"/>
          <w:i/>
          <w:color w:val="555C6E"/>
          <w:sz w:val="20"/>
        </w:rPr>
        <w:t>→ [Une phrase résumant l'essentiel à retenir]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>6 — [Titre de l'étape]</w:t>
      </w:r>
    </w:p>
    <w:p>
      <w:pPr>
        <w:spacing w:before="0" w:after="160"/>
        <w:ind w:left="283"/>
      </w:pPr>
      <w:r>
        <w:rPr>
          <w:rFonts w:ascii="Calibri" w:hAnsi="Calibri"/>
          <w:b w:val="0"/>
          <w:i/>
          <w:color w:val="555C6E"/>
          <w:sz w:val="20"/>
        </w:rPr>
        <w:t>→ [Une phrase résumant l'essentiel à retenir]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>7 — [Titre de l'étape]</w:t>
      </w:r>
    </w:p>
    <w:p>
      <w:pPr>
        <w:spacing w:before="0" w:after="160"/>
        <w:ind w:left="283"/>
      </w:pPr>
      <w:r>
        <w:rPr>
          <w:rFonts w:ascii="Calibri" w:hAnsi="Calibri"/>
          <w:b w:val="0"/>
          <w:i/>
          <w:color w:val="555C6E"/>
          <w:sz w:val="20"/>
        </w:rPr>
        <w:t>→ [Une phrase résumant l'essentiel à retenir]</w:t>
      </w:r>
    </w:p>
    <w:p>
      <w:pPr>
        <w:spacing w:before="80" w:after="20"/>
      </w:pPr>
      <w:r>
        <w:rPr>
          <w:rFonts w:ascii="Calibri" w:hAnsi="Calibri"/>
          <w:b/>
          <w:i w:val="0"/>
          <w:sz w:val="22"/>
        </w:rPr>
        <w:t>8 — [Titre de l'étape]</w:t>
      </w:r>
    </w:p>
    <w:p>
      <w:pPr>
        <w:spacing w:before="0" w:after="160"/>
        <w:ind w:left="283"/>
      </w:pPr>
      <w:r>
        <w:rPr>
          <w:rFonts w:ascii="Calibri" w:hAnsi="Calibri"/>
          <w:b w:val="0"/>
          <w:i/>
          <w:color w:val="555C6E"/>
          <w:sz w:val="20"/>
        </w:rPr>
        <w:t>→ [Une phrase résumant l'essentiel à retenir]</w:t>
      </w:r>
    </w:p>
    <w:p>
      <w:pPr>
        <w:pBdr>
          <w:bottom w:val="single" w:sz="8" w:space="4" w:color="1A3C5E"/>
        </w:pBdr>
        <w:spacing w:before="80" w:after="120"/>
      </w:pPr>
      <w:r>
        <w:rPr>
          <w:rFonts w:ascii="Calibri" w:hAnsi="Calibri"/>
          <w:b/>
          <w:i w:val="0"/>
          <w:color w:val="1A3C5E"/>
          <w:sz w:val="24"/>
        </w:rPr>
        <w:t>BON À SAVOIR</w:t>
      </w:r>
    </w:p>
    <w:p>
      <w:pPr>
        <w:shd w:val="clear" w:color="auto" w:fill="F0F4F8"/>
        <w:spacing w:before="0" w:after="60"/>
        <w:ind w:left="227"/>
      </w:pPr>
      <w:r>
        <w:rPr>
          <w:rFonts w:ascii="Calibri" w:hAnsi="Calibri"/>
          <w:b w:val="0"/>
          <w:i w:val="0"/>
          <w:sz w:val="20"/>
        </w:rPr>
        <w:t>• [Astuce ou information complémentaire 1]</w:t>
      </w:r>
    </w:p>
    <w:p>
      <w:pPr>
        <w:shd w:val="clear" w:color="auto" w:fill="F0F4F8"/>
        <w:spacing w:before="0" w:after="60"/>
        <w:ind w:left="227"/>
      </w:pPr>
      <w:r>
        <w:rPr>
          <w:rFonts w:ascii="Calibri" w:hAnsi="Calibri"/>
          <w:b w:val="0"/>
          <w:i w:val="0"/>
          <w:sz w:val="20"/>
        </w:rPr>
        <w:t>• [Astuce ou information complémentaire 2]</w:t>
      </w:r>
    </w:p>
    <w:p>
      <w:pPr>
        <w:shd w:val="clear" w:color="auto" w:fill="F0F4F8"/>
        <w:spacing w:before="0" w:after="60"/>
        <w:ind w:left="227"/>
      </w:pPr>
      <w:r>
        <w:rPr>
          <w:rFonts w:ascii="Calibri" w:hAnsi="Calibri"/>
          <w:b w:val="0"/>
          <w:i w:val="0"/>
          <w:sz w:val="20"/>
        </w:rPr>
        <w:t>• [Astuce ou information complémentaire 3]</w:t>
      </w:r>
    </w:p>
    <w:p>
      <w:pPr>
        <w:spacing w:before="160" w:after="80"/>
        <w:pBdr>
          <w:bottom w:val="single" w:sz="8" w:space="4" w:color="1A3C5E"/>
        </w:pBdr>
      </w:pPr>
    </w:p>
    <w:p>
      <w:pPr>
        <w:jc w:val="center"/>
      </w:pPr>
      <w:r>
        <w:rPr>
          <w:rFonts w:ascii="Calibri" w:hAnsi="Calibri"/>
          <w:b w:val="0"/>
          <w:i w:val="0"/>
          <w:color w:val="555C6E"/>
          <w:sz w:val="18"/>
        </w:rPr>
        <w:t>05 53 47 31 32 · conseiller-numerique@lotetgaronne.fr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