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1A1A1A"/>
  <w:body>
    <w:p w14:paraId="75995B5C" w14:textId="77777777" w:rsidR="003A066B" w:rsidRPr="00920034" w:rsidRDefault="003A066B" w:rsidP="003A066B">
      <w:pPr>
        <w:pStyle w:val="Title"/>
        <w:rPr>
          <w:rFonts w:ascii="Bodoni MT" w:hAnsi="Bodoni MT"/>
          <w:color w:val="98BF92"/>
        </w:rPr>
      </w:pPr>
      <w:r w:rsidRPr="00920034">
        <w:rPr>
          <w:rFonts w:ascii="Bodoni MT" w:hAnsi="Bodoni MT"/>
          <w:color w:val="98BF92"/>
        </w:rPr>
        <w:t>Stephanie R. Wilder</w:t>
      </w:r>
    </w:p>
    <w:p w14:paraId="065007D7" w14:textId="77777777" w:rsidR="00ED49C2" w:rsidRPr="00920034" w:rsidRDefault="00ED49C2" w:rsidP="003A066B">
      <w:pPr>
        <w:rPr>
          <w:rFonts w:ascii="Segoe UI" w:hAnsi="Segoe UI" w:cs="Segoe UI"/>
        </w:rPr>
      </w:pPr>
      <w:r w:rsidRPr="00920034">
        <w:rPr>
          <w:rFonts w:ascii="Segoe UI" w:hAnsi="Segoe UI" w:cs="Segoe UI"/>
        </w:rPr>
        <w:t xml:space="preserve">Ops Architect | Technical Operations Specialist | </w:t>
      </w:r>
      <w:r w:rsidR="003A066B" w:rsidRPr="00920034">
        <w:rPr>
          <w:rFonts w:ascii="Segoe UI" w:hAnsi="Segoe UI" w:cs="Segoe UI"/>
        </w:rPr>
        <w:t xml:space="preserve">Fresno, CA 93726 | 559-304-9111 </w:t>
      </w:r>
    </w:p>
    <w:p w14:paraId="1D3ADC8E" w14:textId="3EF9391B" w:rsidR="00ED49C2" w:rsidRPr="00920034" w:rsidRDefault="00ED49C2" w:rsidP="003A066B">
      <w:pPr>
        <w:pStyle w:val="Heading1"/>
        <w:rPr>
          <w:rFonts w:ascii="Segoe UI" w:eastAsiaTheme="minorHAnsi" w:hAnsi="Segoe UI" w:cs="Segoe UI"/>
          <w:color w:val="auto"/>
          <w:sz w:val="24"/>
          <w:szCs w:val="24"/>
        </w:rPr>
      </w:pPr>
      <w:r w:rsidRPr="00920034">
        <w:rPr>
          <w:rFonts w:ascii="Segoe UI" w:eastAsiaTheme="minorHAnsi" w:hAnsi="Segoe UI" w:cs="Segoe UI"/>
          <w:b/>
          <w:bCs/>
          <w:color w:val="auto"/>
          <w:sz w:val="24"/>
          <w:szCs w:val="24"/>
        </w:rPr>
        <w:t>Digital Hub:</w:t>
      </w:r>
      <w:r w:rsidRPr="00920034">
        <w:rPr>
          <w:rFonts w:ascii="Segoe UI" w:eastAsiaTheme="minorHAnsi" w:hAnsi="Segoe UI" w:cs="Segoe UI"/>
          <w:color w:val="auto"/>
          <w:sz w:val="24"/>
          <w:szCs w:val="24"/>
        </w:rPr>
        <w:t xml:space="preserve"> </w:t>
      </w:r>
      <w:hyperlink r:id="rId7" w:tgtFrame="_blank" w:history="1">
        <w:r w:rsidRPr="00920034">
          <w:rPr>
            <w:rStyle w:val="Hyperlink"/>
            <w:rFonts w:ascii="Segoe UI" w:eastAsiaTheme="minorHAnsi" w:hAnsi="Segoe UI" w:cs="Segoe UI"/>
            <w:color w:val="98BF92"/>
            <w:sz w:val="24"/>
            <w:szCs w:val="24"/>
          </w:rPr>
          <w:t>github.com/</w:t>
        </w:r>
        <w:proofErr w:type="spellStart"/>
        <w:r w:rsidRPr="00920034">
          <w:rPr>
            <w:rStyle w:val="Hyperlink"/>
            <w:rFonts w:ascii="Segoe UI" w:eastAsiaTheme="minorHAnsi" w:hAnsi="Segoe UI" w:cs="Segoe UI"/>
            <w:color w:val="98BF92"/>
            <w:sz w:val="24"/>
            <w:szCs w:val="24"/>
          </w:rPr>
          <w:t>maswildlabs</w:t>
        </w:r>
        <w:proofErr w:type="spellEnd"/>
      </w:hyperlink>
      <w:r w:rsidRPr="00920034">
        <w:rPr>
          <w:rFonts w:ascii="Segoe UI" w:eastAsiaTheme="minorHAnsi" w:hAnsi="Segoe UI" w:cs="Segoe UI"/>
          <w:color w:val="98BF92"/>
          <w:sz w:val="24"/>
          <w:szCs w:val="24"/>
        </w:rPr>
        <w:t xml:space="preserve"> | </w:t>
      </w:r>
      <w:hyperlink r:id="rId8" w:tgtFrame="_blank" w:history="1">
        <w:r w:rsidRPr="00920034">
          <w:rPr>
            <w:rStyle w:val="Hyperlink"/>
            <w:rFonts w:ascii="Segoe UI" w:eastAsiaTheme="minorHAnsi" w:hAnsi="Segoe UI" w:cs="Segoe UI"/>
            <w:color w:val="98BF92"/>
            <w:sz w:val="24"/>
            <w:szCs w:val="24"/>
          </w:rPr>
          <w:t>linkedin.com/in/</w:t>
        </w:r>
        <w:proofErr w:type="spellStart"/>
        <w:r w:rsidRPr="00920034">
          <w:rPr>
            <w:rStyle w:val="Hyperlink"/>
            <w:rFonts w:ascii="Segoe UI" w:eastAsiaTheme="minorHAnsi" w:hAnsi="Segoe UI" w:cs="Segoe UI"/>
            <w:color w:val="98BF92"/>
            <w:sz w:val="24"/>
            <w:szCs w:val="24"/>
          </w:rPr>
          <w:t>stephanierwilder</w:t>
        </w:r>
        <w:proofErr w:type="spellEnd"/>
      </w:hyperlink>
    </w:p>
    <w:p w14:paraId="0E6E756D" w14:textId="01CA49BD" w:rsidR="00ED49C2" w:rsidRPr="00920034" w:rsidRDefault="00ED49C2" w:rsidP="00ED49C2">
      <w:pPr>
        <w:rPr>
          <w:rFonts w:ascii="Segoe UI" w:hAnsi="Segoe UI" w:cs="Segoe UI"/>
        </w:rPr>
      </w:pPr>
      <w:r w:rsidRPr="00920034">
        <w:rPr>
          <w:rFonts w:ascii="Segoe UI" w:hAnsi="Segoe UI" w:cs="Segoe UI"/>
          <w:b/>
          <w:bCs/>
        </w:rPr>
        <w:t>Contact:</w:t>
      </w:r>
      <w:r w:rsidRPr="00920034">
        <w:rPr>
          <w:rFonts w:ascii="Segoe UI" w:hAnsi="Segoe UI" w:cs="Segoe UI"/>
        </w:rPr>
        <w:t xml:space="preserve"> </w:t>
      </w:r>
      <w:hyperlink r:id="rId9" w:history="1">
        <w:r w:rsidR="00313A1F" w:rsidRPr="00920034">
          <w:rPr>
            <w:rStyle w:val="Hyperlink"/>
            <w:rFonts w:ascii="Segoe UI" w:hAnsi="Segoe UI" w:cs="Segoe UI"/>
            <w:color w:val="98BF92"/>
          </w:rPr>
          <w:t>maswildlabs@gmail.com</w:t>
        </w:r>
      </w:hyperlink>
    </w:p>
    <w:p w14:paraId="01C17E33" w14:textId="0ABD5A38" w:rsidR="003A066B" w:rsidRPr="00920034" w:rsidRDefault="003A066B" w:rsidP="003A066B">
      <w:pPr>
        <w:pStyle w:val="Heading1"/>
        <w:rPr>
          <w:rFonts w:ascii="Bodoni MT" w:hAnsi="Bodoni MT"/>
          <w:color w:val="98BF92"/>
        </w:rPr>
      </w:pPr>
      <w:r w:rsidRPr="00920034">
        <w:rPr>
          <w:rFonts w:ascii="Bodoni MT" w:hAnsi="Bodoni MT"/>
          <w:color w:val="98BF92"/>
        </w:rPr>
        <w:t>Professional Summary</w:t>
      </w:r>
    </w:p>
    <w:p w14:paraId="7308E62B" w14:textId="538CC504" w:rsidR="003A066B" w:rsidRPr="00920034" w:rsidRDefault="003A066B" w:rsidP="003A066B">
      <w:pPr>
        <w:rPr>
          <w:rFonts w:ascii="Segoe UI" w:hAnsi="Segoe UI" w:cs="Segoe UI"/>
        </w:rPr>
      </w:pPr>
      <w:r w:rsidRPr="00920034">
        <w:rPr>
          <w:rFonts w:ascii="Segoe UI" w:hAnsi="Segoe UI" w:cs="Segoe UI"/>
        </w:rPr>
        <w:t xml:space="preserve">Technical Operations Leader specializing in Operational Support Design. Proven track record of architecting end-to-end technical workflows and escalation paths for national product rollouts. Expert at translating complex system requirements into scalable training curricula and standard operating procedures (SOPs) that bridge the gap between development and Tier 1 support. </w:t>
      </w:r>
    </w:p>
    <w:p w14:paraId="501DE6CC" w14:textId="77777777" w:rsidR="003A066B" w:rsidRPr="00920034" w:rsidRDefault="003A066B" w:rsidP="003A066B">
      <w:pPr>
        <w:pStyle w:val="Heading2"/>
        <w:rPr>
          <w:rFonts w:ascii="Bodoni MT" w:hAnsi="Bodoni MT"/>
          <w:color w:val="98BF92"/>
          <w:sz w:val="40"/>
          <w:szCs w:val="40"/>
        </w:rPr>
      </w:pPr>
      <w:r w:rsidRPr="00920034">
        <w:rPr>
          <w:rFonts w:ascii="Bodoni MT" w:hAnsi="Bodoni MT"/>
          <w:color w:val="98BF92"/>
          <w:sz w:val="40"/>
          <w:szCs w:val="40"/>
        </w:rPr>
        <w:t>Core Competencies</w:t>
      </w:r>
    </w:p>
    <w:p w14:paraId="691C93B7" w14:textId="2D835C46" w:rsidR="00487566" w:rsidRPr="00920034" w:rsidRDefault="00487566" w:rsidP="00487566">
      <w:pPr>
        <w:pStyle w:val="Heading2"/>
        <w:rPr>
          <w:rFonts w:ascii="Segoe UI" w:eastAsiaTheme="minorHAnsi" w:hAnsi="Segoe UI" w:cs="Segoe UI"/>
          <w:color w:val="auto"/>
          <w:sz w:val="24"/>
          <w:szCs w:val="24"/>
        </w:rPr>
      </w:pPr>
      <w:r w:rsidRPr="00920034">
        <w:rPr>
          <w:rFonts w:ascii="Segoe UI" w:eastAsiaTheme="minorHAnsi" w:hAnsi="Segoe UI" w:cs="Segoe UI"/>
          <w:b/>
          <w:bCs/>
          <w:color w:val="auto"/>
          <w:sz w:val="24"/>
          <w:szCs w:val="24"/>
        </w:rPr>
        <w:t>Operational Architecture:</w:t>
      </w:r>
      <w:r w:rsidRPr="00920034">
        <w:rPr>
          <w:rFonts w:ascii="Segoe UI" w:eastAsiaTheme="minorHAnsi" w:hAnsi="Segoe UI" w:cs="Segoe UI"/>
          <w:color w:val="auto"/>
          <w:sz w:val="24"/>
          <w:szCs w:val="24"/>
        </w:rPr>
        <w:t xml:space="preserve"> SME Partnership, Support Tier Structuring, Pilot Program Leadership, Process Mapping.</w:t>
      </w:r>
    </w:p>
    <w:p w14:paraId="4464C2CD" w14:textId="26617A67" w:rsidR="00487566" w:rsidRPr="00920034" w:rsidRDefault="00487566" w:rsidP="00487566">
      <w:pPr>
        <w:pStyle w:val="Heading2"/>
        <w:rPr>
          <w:rFonts w:ascii="Segoe UI" w:eastAsiaTheme="minorHAnsi" w:hAnsi="Segoe UI" w:cs="Segoe UI"/>
          <w:color w:val="auto"/>
          <w:sz w:val="24"/>
          <w:szCs w:val="24"/>
        </w:rPr>
      </w:pPr>
      <w:r w:rsidRPr="00920034">
        <w:rPr>
          <w:rFonts w:ascii="Segoe UI" w:eastAsiaTheme="minorHAnsi" w:hAnsi="Segoe UI" w:cs="Segoe UI"/>
          <w:b/>
          <w:bCs/>
          <w:color w:val="auto"/>
          <w:sz w:val="24"/>
          <w:szCs w:val="24"/>
        </w:rPr>
        <w:t>Logic Validation:</w:t>
      </w:r>
      <w:r w:rsidRPr="00920034">
        <w:rPr>
          <w:rFonts w:ascii="Segoe UI" w:eastAsiaTheme="minorHAnsi" w:hAnsi="Segoe UI" w:cs="Segoe UI"/>
          <w:color w:val="auto"/>
          <w:sz w:val="24"/>
          <w:szCs w:val="24"/>
        </w:rPr>
        <w:t xml:space="preserve"> Tier 2 Troubleshooting, RMM Dashboards, ConnectWise, Digital Signage, Network Security.</w:t>
      </w:r>
    </w:p>
    <w:p w14:paraId="446DFC10" w14:textId="75CE60C1" w:rsidR="00487566" w:rsidRPr="00920034" w:rsidRDefault="00487566" w:rsidP="00487566">
      <w:pPr>
        <w:pStyle w:val="Heading2"/>
        <w:rPr>
          <w:rFonts w:ascii="Segoe UI" w:eastAsiaTheme="minorHAnsi" w:hAnsi="Segoe UI" w:cs="Segoe UI"/>
          <w:color w:val="auto"/>
          <w:sz w:val="24"/>
          <w:szCs w:val="24"/>
        </w:rPr>
      </w:pPr>
      <w:r w:rsidRPr="00920034">
        <w:rPr>
          <w:rFonts w:ascii="Segoe UI" w:eastAsiaTheme="minorHAnsi" w:hAnsi="Segoe UI" w:cs="Segoe UI"/>
          <w:b/>
          <w:bCs/>
          <w:color w:val="auto"/>
          <w:sz w:val="24"/>
          <w:szCs w:val="24"/>
        </w:rPr>
        <w:t>High-Tier Documentation:</w:t>
      </w:r>
      <w:r w:rsidRPr="00920034">
        <w:rPr>
          <w:rFonts w:ascii="Segoe UI" w:eastAsiaTheme="minorHAnsi" w:hAnsi="Segoe UI" w:cs="Segoe UI"/>
          <w:color w:val="auto"/>
          <w:sz w:val="24"/>
          <w:szCs w:val="24"/>
        </w:rPr>
        <w:t xml:space="preserve"> Knowledge Base (KB) Creation, Technical Writing, Training Validation, SOP Development.</w:t>
      </w:r>
    </w:p>
    <w:p w14:paraId="4D27B05A" w14:textId="77777777" w:rsidR="00487566" w:rsidRPr="00920034" w:rsidRDefault="00487566" w:rsidP="00487566">
      <w:pPr>
        <w:pStyle w:val="Heading2"/>
        <w:rPr>
          <w:rFonts w:ascii="Segoe UI" w:eastAsiaTheme="minorHAnsi" w:hAnsi="Segoe UI" w:cs="Segoe UI"/>
          <w:color w:val="auto"/>
          <w:sz w:val="24"/>
          <w:szCs w:val="24"/>
        </w:rPr>
      </w:pPr>
      <w:r w:rsidRPr="00920034">
        <w:rPr>
          <w:rFonts w:ascii="Segoe UI" w:eastAsiaTheme="minorHAnsi" w:hAnsi="Segoe UI" w:cs="Segoe UI"/>
          <w:b/>
          <w:bCs/>
          <w:color w:val="auto"/>
          <w:sz w:val="24"/>
          <w:szCs w:val="24"/>
        </w:rPr>
        <w:t>System Integrity:</w:t>
      </w:r>
      <w:r w:rsidRPr="00920034">
        <w:rPr>
          <w:rFonts w:ascii="Segoe UI" w:eastAsiaTheme="minorHAnsi" w:hAnsi="Segoe UI" w:cs="Segoe UI"/>
          <w:color w:val="auto"/>
          <w:sz w:val="24"/>
          <w:szCs w:val="24"/>
        </w:rPr>
        <w:t xml:space="preserve"> Team Mentorship, Active Listening, Problem-Solving, Infrastructure Stability.</w:t>
      </w:r>
    </w:p>
    <w:p w14:paraId="4E1C9596" w14:textId="77777777" w:rsidR="00920034" w:rsidRDefault="00920034">
      <w:pPr>
        <w:rPr>
          <w:rFonts w:ascii="Bodoni MT" w:eastAsiaTheme="majorEastAsia" w:hAnsi="Bodoni MT" w:cstheme="majorBidi"/>
          <w:color w:val="98BF92"/>
          <w:sz w:val="40"/>
          <w:szCs w:val="40"/>
        </w:rPr>
      </w:pPr>
      <w:r>
        <w:rPr>
          <w:rFonts w:ascii="Bodoni MT" w:hAnsi="Bodoni MT"/>
          <w:color w:val="98BF92"/>
          <w:sz w:val="40"/>
          <w:szCs w:val="40"/>
        </w:rPr>
        <w:br w:type="page"/>
      </w:r>
    </w:p>
    <w:p w14:paraId="42057ADE" w14:textId="1F1D9CFF" w:rsidR="003A066B" w:rsidRPr="00920034" w:rsidRDefault="003A066B" w:rsidP="00487566">
      <w:pPr>
        <w:pStyle w:val="Heading2"/>
        <w:rPr>
          <w:rFonts w:ascii="Bodoni MT" w:hAnsi="Bodoni MT"/>
          <w:color w:val="98BF92"/>
          <w:sz w:val="40"/>
          <w:szCs w:val="40"/>
        </w:rPr>
      </w:pPr>
      <w:r w:rsidRPr="00920034">
        <w:rPr>
          <w:rFonts w:ascii="Bodoni MT" w:hAnsi="Bodoni MT"/>
          <w:color w:val="98BF92"/>
          <w:sz w:val="40"/>
          <w:szCs w:val="40"/>
        </w:rPr>
        <w:lastRenderedPageBreak/>
        <w:t>Professional Experience</w:t>
      </w:r>
    </w:p>
    <w:p w14:paraId="0DB90D16" w14:textId="77777777" w:rsidR="00ED49C2" w:rsidRPr="00920034" w:rsidRDefault="00ED49C2" w:rsidP="00ED49C2">
      <w:pPr>
        <w:rPr>
          <w:rFonts w:ascii="Segoe UI" w:hAnsi="Segoe UI" w:cs="Segoe UI"/>
          <w:b/>
          <w:bCs/>
        </w:rPr>
      </w:pPr>
      <w:proofErr w:type="spellStart"/>
      <w:r w:rsidRPr="00920034">
        <w:rPr>
          <w:rFonts w:ascii="Segoe UI" w:hAnsi="Segoe UI" w:cs="Segoe UI"/>
          <w:b/>
          <w:bCs/>
        </w:rPr>
        <w:t>Spectrio</w:t>
      </w:r>
      <w:proofErr w:type="spellEnd"/>
      <w:r w:rsidRPr="00920034">
        <w:rPr>
          <w:rFonts w:ascii="Segoe UI" w:hAnsi="Segoe UI" w:cs="Segoe UI"/>
          <w:b/>
          <w:bCs/>
        </w:rPr>
        <w:t xml:space="preserve"> | Remote</w:t>
      </w:r>
    </w:p>
    <w:p w14:paraId="227A581D" w14:textId="32F11E95" w:rsidR="00ED49C2" w:rsidRPr="00920034" w:rsidRDefault="0078182F" w:rsidP="00ED49C2">
      <w:pPr>
        <w:rPr>
          <w:rFonts w:ascii="Segoe UI" w:hAnsi="Segoe UI" w:cs="Segoe UI"/>
          <w:b/>
          <w:bCs/>
        </w:rPr>
      </w:pPr>
      <w:r>
        <w:rPr>
          <w:rFonts w:ascii="Segoe UI" w:hAnsi="Segoe UI" w:cs="Segoe UI"/>
        </w:rPr>
        <w:t>Technical Support Specialist II</w:t>
      </w:r>
      <w:r w:rsidR="00ED49C2" w:rsidRPr="00920034">
        <w:rPr>
          <w:rFonts w:ascii="Segoe UI" w:hAnsi="Segoe UI" w:cs="Segoe UI"/>
        </w:rPr>
        <w:t xml:space="preserve"> – </w:t>
      </w:r>
      <w:r>
        <w:rPr>
          <w:rFonts w:ascii="Segoe UI" w:hAnsi="Segoe UI" w:cs="Segoe UI"/>
        </w:rPr>
        <w:t>KIA Kiosk Pilot Lead</w:t>
      </w:r>
      <w:r w:rsidR="00ED49C2" w:rsidRPr="00920034">
        <w:rPr>
          <w:rFonts w:ascii="Segoe UI" w:hAnsi="Segoe UI" w:cs="Segoe UI"/>
        </w:rPr>
        <w:t xml:space="preserve"> | June 2022 – Present </w:t>
      </w:r>
    </w:p>
    <w:p w14:paraId="331DAF6E" w14:textId="045855FB" w:rsidR="00ED49C2" w:rsidRPr="00920034" w:rsidRDefault="00ED49C2" w:rsidP="00ED49C2">
      <w:pPr>
        <w:rPr>
          <w:rFonts w:ascii="Segoe UI" w:hAnsi="Segoe UI" w:cs="Segoe UI"/>
        </w:rPr>
      </w:pPr>
      <w:r w:rsidRPr="00920034">
        <w:rPr>
          <w:rFonts w:ascii="Segoe UI" w:hAnsi="Segoe UI" w:cs="Segoe UI"/>
          <w:b/>
          <w:bCs/>
        </w:rPr>
        <w:t>Operational Architecture &amp; Pilot Leadership:</w:t>
      </w:r>
      <w:r w:rsidRPr="00920034">
        <w:rPr>
          <w:rFonts w:ascii="Segoe UI" w:hAnsi="Segoe UI" w:cs="Segoe UI"/>
        </w:rPr>
        <w:t xml:space="preserve"> </w:t>
      </w:r>
      <w:r w:rsidR="00161548">
        <w:rPr>
          <w:rFonts w:ascii="Segoe UI" w:hAnsi="Segoe UI" w:cs="Segoe UI"/>
        </w:rPr>
        <w:t>Selected</w:t>
      </w:r>
      <w:r w:rsidRPr="00920034">
        <w:rPr>
          <w:rFonts w:ascii="Segoe UI" w:hAnsi="Segoe UI" w:cs="Segoe UI"/>
        </w:rPr>
        <w:t xml:space="preserve"> as one of two </w:t>
      </w:r>
      <w:r w:rsidR="0078182F">
        <w:rPr>
          <w:rFonts w:ascii="Segoe UI" w:hAnsi="Segoe UI" w:cs="Segoe UI"/>
        </w:rPr>
        <w:t>support</w:t>
      </w:r>
      <w:r w:rsidRPr="00920034">
        <w:rPr>
          <w:rFonts w:ascii="Segoe UI" w:hAnsi="Segoe UI" w:cs="Segoe UI"/>
        </w:rPr>
        <w:t xml:space="preserve"> technicians to spearhead </w:t>
      </w:r>
      <w:r w:rsidR="00CC7D62">
        <w:rPr>
          <w:rFonts w:ascii="Segoe UI" w:hAnsi="Segoe UI" w:cs="Segoe UI"/>
        </w:rPr>
        <w:t>a</w:t>
      </w:r>
      <w:r w:rsidRPr="00920034">
        <w:rPr>
          <w:rFonts w:ascii="Segoe UI" w:hAnsi="Segoe UI" w:cs="Segoe UI"/>
        </w:rPr>
        <w:t xml:space="preserve"> high-stakes K</w:t>
      </w:r>
      <w:r w:rsidR="0078182F">
        <w:rPr>
          <w:rFonts w:ascii="Segoe UI" w:hAnsi="Segoe UI" w:cs="Segoe UI"/>
        </w:rPr>
        <w:t>IA</w:t>
      </w:r>
      <w:r w:rsidRPr="00920034">
        <w:rPr>
          <w:rFonts w:ascii="Segoe UI" w:hAnsi="Segoe UI" w:cs="Segoe UI"/>
        </w:rPr>
        <w:t xml:space="preserve"> dealership </w:t>
      </w:r>
      <w:r w:rsidR="00CC7D62">
        <w:rPr>
          <w:rFonts w:ascii="Segoe UI" w:hAnsi="Segoe UI" w:cs="Segoe UI"/>
        </w:rPr>
        <w:t xml:space="preserve">Digital Signage and </w:t>
      </w:r>
      <w:r w:rsidRPr="00920034">
        <w:rPr>
          <w:rFonts w:ascii="Segoe UI" w:hAnsi="Segoe UI" w:cs="Segoe UI"/>
        </w:rPr>
        <w:t>Kiosk pilot, establishing the technical foundation for a national rollout.</w:t>
      </w:r>
    </w:p>
    <w:p w14:paraId="6CDBD32D" w14:textId="77777777" w:rsidR="00ED49C2" w:rsidRPr="00920034" w:rsidRDefault="00ED49C2" w:rsidP="00ED49C2">
      <w:pPr>
        <w:rPr>
          <w:rFonts w:ascii="Segoe UI" w:hAnsi="Segoe UI" w:cs="Segoe UI"/>
        </w:rPr>
      </w:pPr>
      <w:r w:rsidRPr="00920034">
        <w:rPr>
          <w:rFonts w:ascii="Segoe UI" w:hAnsi="Segoe UI" w:cs="Segoe UI"/>
          <w:b/>
          <w:bCs/>
        </w:rPr>
        <w:t>Logic Validation &amp; Workflow Engineering:</w:t>
      </w:r>
      <w:r w:rsidRPr="00920034">
        <w:rPr>
          <w:rFonts w:ascii="Segoe UI" w:hAnsi="Segoe UI" w:cs="Segoe UI"/>
        </w:rPr>
        <w:t xml:space="preserve"> Collaboratively engineered the primary operational frameworks and technical SOPs for company-wide implementation.</w:t>
      </w:r>
    </w:p>
    <w:p w14:paraId="0F016E0F" w14:textId="77777777" w:rsidR="00ED49C2" w:rsidRPr="00920034" w:rsidRDefault="00ED49C2" w:rsidP="00ED49C2">
      <w:pPr>
        <w:rPr>
          <w:rFonts w:ascii="Segoe UI" w:hAnsi="Segoe UI" w:cs="Segoe UI"/>
        </w:rPr>
      </w:pPr>
      <w:r w:rsidRPr="00920034">
        <w:rPr>
          <w:rFonts w:ascii="Segoe UI" w:hAnsi="Segoe UI" w:cs="Segoe UI"/>
          <w:b/>
          <w:bCs/>
        </w:rPr>
        <w:t>Service Model Design:</w:t>
      </w:r>
      <w:r w:rsidRPr="00920034">
        <w:rPr>
          <w:rFonts w:ascii="Segoe UI" w:hAnsi="Segoe UI" w:cs="Segoe UI"/>
        </w:rPr>
        <w:t xml:space="preserve"> Partnered with Learning &amp; Development (L&amp;D) to design a tiered service model, defining critical escalation paths to optimize ticket routing and efficiency.</w:t>
      </w:r>
    </w:p>
    <w:p w14:paraId="1307596F" w14:textId="77777777" w:rsidR="00ED49C2" w:rsidRPr="00920034" w:rsidRDefault="00ED49C2" w:rsidP="00ED49C2">
      <w:pPr>
        <w:rPr>
          <w:rFonts w:ascii="Segoe UI" w:hAnsi="Segoe UI" w:cs="Segoe UI"/>
        </w:rPr>
      </w:pPr>
      <w:r w:rsidRPr="00920034">
        <w:rPr>
          <w:rFonts w:ascii="Segoe UI" w:hAnsi="Segoe UI" w:cs="Segoe UI"/>
          <w:b/>
          <w:bCs/>
        </w:rPr>
        <w:t>High-Tier Documentation &amp; Knowledge Management:</w:t>
      </w:r>
      <w:r w:rsidRPr="00920034">
        <w:rPr>
          <w:rFonts w:ascii="Segoe UI" w:hAnsi="Segoe UI" w:cs="Segoe UI"/>
        </w:rPr>
        <w:t xml:space="preserve"> Authored and audited the foundational technical guides and internal Knowledge Base (KB) articles that serve as the organization's primary training curriculum.</w:t>
      </w:r>
    </w:p>
    <w:p w14:paraId="5BCF3668" w14:textId="77777777" w:rsidR="00ED49C2" w:rsidRPr="00920034" w:rsidRDefault="00ED49C2" w:rsidP="00ED49C2">
      <w:pPr>
        <w:rPr>
          <w:rFonts w:ascii="Segoe UI" w:hAnsi="Segoe UI" w:cs="Segoe UI"/>
        </w:rPr>
      </w:pPr>
      <w:r w:rsidRPr="00920034">
        <w:rPr>
          <w:rFonts w:ascii="Segoe UI" w:hAnsi="Segoe UI" w:cs="Segoe UI"/>
          <w:b/>
          <w:bCs/>
        </w:rPr>
        <w:t>System Integrity &amp; Readiness:</w:t>
      </w:r>
      <w:r w:rsidRPr="00920034">
        <w:rPr>
          <w:rFonts w:ascii="Segoe UI" w:hAnsi="Segoe UI" w:cs="Segoe UI"/>
        </w:rPr>
        <w:t xml:space="preserve"> Facilitated advanced troubleshooting and software training for team members to ensure department-wide readiness for new hardware deployments. </w:t>
      </w:r>
    </w:p>
    <w:p w14:paraId="07881E2E" w14:textId="77777777" w:rsidR="00ED49C2" w:rsidRPr="00920034" w:rsidRDefault="00ED49C2" w:rsidP="00ED49C2">
      <w:pPr>
        <w:rPr>
          <w:rFonts w:ascii="Segoe UI" w:hAnsi="Segoe UI" w:cs="Segoe UI"/>
        </w:rPr>
      </w:pPr>
      <w:r w:rsidRPr="00920034">
        <w:rPr>
          <w:rFonts w:ascii="Segoe UI" w:hAnsi="Segoe UI" w:cs="Segoe UI"/>
          <w:b/>
          <w:bCs/>
        </w:rPr>
        <w:t>Performance Management:</w:t>
      </w:r>
      <w:r w:rsidRPr="00920034">
        <w:rPr>
          <w:rFonts w:ascii="Segoe UI" w:hAnsi="Segoe UI" w:cs="Segoe UI"/>
        </w:rPr>
        <w:t xml:space="preserve"> Managed system performance and stability for enterprise-level digital signage portfolios.</w:t>
      </w:r>
    </w:p>
    <w:p w14:paraId="7569C537" w14:textId="37670DC5" w:rsidR="00ED49C2" w:rsidRPr="00920034" w:rsidRDefault="00ED49C2" w:rsidP="00ED49C2">
      <w:pPr>
        <w:rPr>
          <w:rFonts w:ascii="Segoe UI" w:hAnsi="Segoe UI" w:cs="Segoe UI"/>
          <w:b/>
          <w:bCs/>
        </w:rPr>
      </w:pPr>
      <w:r w:rsidRPr="00920034">
        <w:rPr>
          <w:rFonts w:ascii="Segoe UI" w:hAnsi="Segoe UI" w:cs="Segoe UI"/>
          <w:b/>
          <w:bCs/>
        </w:rPr>
        <w:t>Metro Networks LLC | Fresno, CA</w:t>
      </w:r>
    </w:p>
    <w:p w14:paraId="12C8F936" w14:textId="2E1A9186" w:rsidR="00ED49C2" w:rsidRPr="00920034" w:rsidRDefault="00ED49C2" w:rsidP="00ED49C2">
      <w:pPr>
        <w:rPr>
          <w:rFonts w:ascii="Segoe UI" w:hAnsi="Segoe UI" w:cs="Segoe UI"/>
        </w:rPr>
      </w:pPr>
      <w:r w:rsidRPr="00920034">
        <w:rPr>
          <w:rFonts w:ascii="Segoe UI" w:hAnsi="Segoe UI" w:cs="Segoe UI"/>
        </w:rPr>
        <w:t xml:space="preserve">IT Help Desk </w:t>
      </w:r>
      <w:r w:rsidR="0078182F">
        <w:rPr>
          <w:rFonts w:ascii="Segoe UI" w:hAnsi="Segoe UI" w:cs="Segoe UI"/>
        </w:rPr>
        <w:t xml:space="preserve">Technician </w:t>
      </w:r>
      <w:r w:rsidRPr="00920034">
        <w:rPr>
          <w:rFonts w:ascii="Segoe UI" w:hAnsi="Segoe UI" w:cs="Segoe UI"/>
        </w:rPr>
        <w:t xml:space="preserve">| June 2021 – Nov 2021 </w:t>
      </w:r>
    </w:p>
    <w:p w14:paraId="75A48010" w14:textId="77777777" w:rsidR="00ED49C2" w:rsidRPr="00920034" w:rsidRDefault="00ED49C2" w:rsidP="00ED49C2">
      <w:pPr>
        <w:rPr>
          <w:rFonts w:ascii="Segoe UI" w:hAnsi="Segoe UI" w:cs="Segoe UI"/>
        </w:rPr>
      </w:pPr>
      <w:r w:rsidRPr="00920034">
        <w:rPr>
          <w:rFonts w:ascii="Segoe UI" w:hAnsi="Segoe UI" w:cs="Segoe UI"/>
          <w:b/>
          <w:bCs/>
        </w:rPr>
        <w:t>High-Volume System Management:</w:t>
      </w:r>
      <w:r w:rsidRPr="00920034">
        <w:rPr>
          <w:rFonts w:ascii="Segoe UI" w:hAnsi="Segoe UI" w:cs="Segoe UI"/>
        </w:rPr>
        <w:t xml:space="preserve"> Acted as the first point of contact in a fast-paced MSP environment, providing rapid diagnosis for diverse technical issues via phone and email.</w:t>
      </w:r>
    </w:p>
    <w:p w14:paraId="056447F7" w14:textId="0B5F0C30" w:rsidR="00ED49C2" w:rsidRPr="00920034" w:rsidRDefault="00ED49C2" w:rsidP="00ED49C2">
      <w:pPr>
        <w:rPr>
          <w:rFonts w:ascii="Segoe UI" w:hAnsi="Segoe UI" w:cs="Segoe UI"/>
        </w:rPr>
      </w:pPr>
      <w:r w:rsidRPr="00920034">
        <w:rPr>
          <w:rFonts w:ascii="Segoe UI" w:hAnsi="Segoe UI" w:cs="Segoe UI"/>
          <w:b/>
          <w:bCs/>
        </w:rPr>
        <w:t>System Remediation</w:t>
      </w:r>
      <w:r w:rsidRPr="00920034">
        <w:rPr>
          <w:rFonts w:ascii="Segoe UI" w:hAnsi="Segoe UI" w:cs="Segoe UI"/>
        </w:rPr>
        <w:t>:</w:t>
      </w:r>
      <w:r w:rsidR="00487566" w:rsidRPr="00920034">
        <w:rPr>
          <w:rFonts w:ascii="Segoe UI" w:hAnsi="Segoe UI" w:cs="Segoe UI"/>
        </w:rPr>
        <w:t xml:space="preserve"> </w:t>
      </w:r>
      <w:r w:rsidRPr="00920034">
        <w:rPr>
          <w:rFonts w:ascii="Segoe UI" w:hAnsi="Segoe UI" w:cs="Segoe UI"/>
        </w:rPr>
        <w:t>Executed NOC-driven remediations via RMM dashboards and managed complex ticket lifecycles within ConnectWise to maintain system stability.</w:t>
      </w:r>
    </w:p>
    <w:p w14:paraId="30D3A0C0" w14:textId="77777777" w:rsidR="00920034" w:rsidRDefault="00ED49C2" w:rsidP="00920034">
      <w:pPr>
        <w:rPr>
          <w:rFonts w:ascii="Segoe UI" w:hAnsi="Segoe UI" w:cs="Segoe UI"/>
        </w:rPr>
      </w:pPr>
      <w:r w:rsidRPr="00920034">
        <w:rPr>
          <w:rFonts w:ascii="Segoe UI" w:hAnsi="Segoe UI" w:cs="Segoe UI"/>
          <w:b/>
          <w:bCs/>
        </w:rPr>
        <w:t>Network Integrity &amp; Troubleshooting:</w:t>
      </w:r>
      <w:r w:rsidRPr="00920034">
        <w:rPr>
          <w:rFonts w:ascii="Segoe UI" w:hAnsi="Segoe UI" w:cs="Segoe UI"/>
        </w:rPr>
        <w:t xml:space="preserve"> Diagnosed and resolved intricate hardware and network connectivity issues for PCs and interconnected systems.</w:t>
      </w:r>
    </w:p>
    <w:p w14:paraId="2E610C18" w14:textId="51CFED68" w:rsidR="00ED49C2" w:rsidRPr="00920034" w:rsidRDefault="00ED49C2" w:rsidP="00920034">
      <w:pPr>
        <w:rPr>
          <w:rFonts w:ascii="Segoe UI" w:hAnsi="Segoe UI" w:cs="Segoe UI"/>
        </w:rPr>
      </w:pPr>
      <w:r w:rsidRPr="00920034">
        <w:rPr>
          <w:rFonts w:ascii="Bodoni MT" w:hAnsi="Bodoni MT"/>
          <w:color w:val="98BF92"/>
          <w:sz w:val="40"/>
          <w:szCs w:val="40"/>
        </w:rPr>
        <w:lastRenderedPageBreak/>
        <w:t>Education &amp; Professional Development</w:t>
      </w:r>
    </w:p>
    <w:p w14:paraId="48D4FFE6" w14:textId="77777777" w:rsidR="00740C66" w:rsidRDefault="00ED49C2" w:rsidP="00ED49C2">
      <w:pPr>
        <w:rPr>
          <w:rFonts w:ascii="Segoe UI" w:hAnsi="Segoe UI" w:cs="Segoe UI"/>
        </w:rPr>
      </w:pPr>
      <w:r w:rsidRPr="00920034">
        <w:rPr>
          <w:rFonts w:ascii="Segoe UI" w:hAnsi="Segoe UI" w:cs="Segoe UI"/>
          <w:b/>
          <w:bCs/>
        </w:rPr>
        <w:t>Kansas State University Salina</w:t>
      </w:r>
      <w:r w:rsidRPr="00920034">
        <w:rPr>
          <w:rFonts w:ascii="Segoe UI" w:hAnsi="Segoe UI" w:cs="Segoe UI"/>
        </w:rPr>
        <w:t xml:space="preserve"> | </w:t>
      </w:r>
      <w:r w:rsidR="00487566" w:rsidRPr="00920034">
        <w:rPr>
          <w:rFonts w:ascii="Segoe UI" w:hAnsi="Segoe UI" w:cs="Segoe UI"/>
          <w:b/>
          <w:bCs/>
        </w:rPr>
        <w:t>Online</w:t>
      </w:r>
      <w:r w:rsidR="00487566" w:rsidRPr="00920034">
        <w:rPr>
          <w:rFonts w:ascii="Segoe UI" w:hAnsi="Segoe UI" w:cs="Segoe UI"/>
        </w:rPr>
        <w:t xml:space="preserve"> | </w:t>
      </w:r>
      <w:r w:rsidRPr="00920034">
        <w:rPr>
          <w:rFonts w:ascii="Segoe UI" w:hAnsi="Segoe UI" w:cs="Segoe UI"/>
        </w:rPr>
        <w:t>In Progress</w:t>
      </w:r>
    </w:p>
    <w:p w14:paraId="13871796" w14:textId="7FCD92D1" w:rsidR="00487566" w:rsidRDefault="00ED49C2" w:rsidP="00ED49C2">
      <w:pPr>
        <w:rPr>
          <w:rFonts w:ascii="Segoe UI" w:hAnsi="Segoe UI" w:cs="Segoe UI"/>
        </w:rPr>
      </w:pPr>
      <w:r w:rsidRPr="00920034">
        <w:rPr>
          <w:rFonts w:ascii="Segoe UI" w:hAnsi="Segoe UI" w:cs="Segoe UI"/>
          <w:b/>
          <w:bCs/>
        </w:rPr>
        <w:t>Professional Coursework:</w:t>
      </w:r>
      <w:r w:rsidRPr="00920034">
        <w:rPr>
          <w:rFonts w:ascii="Segoe UI" w:hAnsi="Segoe UI" w:cs="Segoe UI"/>
        </w:rPr>
        <w:t xml:space="preserve"> Technical Writing</w:t>
      </w:r>
    </w:p>
    <w:p w14:paraId="63C1A7F0" w14:textId="14A18564" w:rsidR="00ED49C2" w:rsidRDefault="00ED49C2" w:rsidP="00ED49C2">
      <w:pPr>
        <w:rPr>
          <w:rFonts w:ascii="Segoe UI" w:hAnsi="Segoe UI" w:cs="Segoe UI"/>
        </w:rPr>
      </w:pPr>
      <w:r w:rsidRPr="00920034">
        <w:rPr>
          <w:rFonts w:ascii="Segoe UI" w:hAnsi="Segoe UI" w:cs="Segoe UI"/>
        </w:rPr>
        <w:t>Applying advanced documentation principles to the creation of Standard Operating Procedures (SOPs) and Knowledge Base (KB) architecture.</w:t>
      </w:r>
    </w:p>
    <w:p w14:paraId="49242C61" w14:textId="30655B9C" w:rsidR="00161548" w:rsidRPr="00161548" w:rsidRDefault="00161548" w:rsidP="00161548">
      <w:pPr>
        <w:pStyle w:val="ListParagraph"/>
        <w:numPr>
          <w:ilvl w:val="0"/>
          <w:numId w:val="5"/>
        </w:numPr>
        <w:rPr>
          <w:rFonts w:ascii="Segoe UI" w:hAnsi="Segoe UI" w:cs="Segoe UI"/>
        </w:rPr>
      </w:pPr>
      <w:r w:rsidRPr="00161548">
        <w:rPr>
          <w:rFonts w:ascii="Segoe UI" w:hAnsi="Segoe UI" w:cs="Segoe UI"/>
        </w:rPr>
        <w:t>Document Design Capstone chosen by the instructor to serve as the benchmark example for future students based on clarity, structure, and technical accuracy.</w:t>
      </w:r>
    </w:p>
    <w:p w14:paraId="75BFBE79" w14:textId="6F2B1B42" w:rsidR="00ED49C2" w:rsidRPr="00920034" w:rsidRDefault="00ED49C2" w:rsidP="00ED49C2">
      <w:pPr>
        <w:rPr>
          <w:rFonts w:ascii="Segoe UI" w:hAnsi="Segoe UI" w:cs="Segoe UI"/>
          <w:b/>
          <w:bCs/>
        </w:rPr>
      </w:pPr>
      <w:r w:rsidRPr="00920034">
        <w:rPr>
          <w:rFonts w:ascii="Segoe UI" w:hAnsi="Segoe UI" w:cs="Segoe UI"/>
          <w:b/>
          <w:bCs/>
        </w:rPr>
        <w:t xml:space="preserve">Fresno City College | Fresno, CA </w:t>
      </w:r>
    </w:p>
    <w:p w14:paraId="2400B259" w14:textId="77777777" w:rsidR="00ED49C2" w:rsidRPr="00920034" w:rsidRDefault="00ED49C2" w:rsidP="00ED49C2">
      <w:pPr>
        <w:rPr>
          <w:rFonts w:ascii="Segoe UI" w:hAnsi="Segoe UI" w:cs="Segoe UI"/>
        </w:rPr>
      </w:pPr>
      <w:r w:rsidRPr="00920034">
        <w:rPr>
          <w:rFonts w:ascii="Segoe UI" w:hAnsi="Segoe UI" w:cs="Segoe UI"/>
        </w:rPr>
        <w:t>Certificate of Achievement, Cybersecurity | 2021 – 2022</w:t>
      </w:r>
    </w:p>
    <w:p w14:paraId="6A457754" w14:textId="77777777" w:rsidR="00ED49C2" w:rsidRPr="00920034" w:rsidRDefault="00ED49C2" w:rsidP="00ED49C2">
      <w:pPr>
        <w:rPr>
          <w:rFonts w:ascii="Segoe UI" w:hAnsi="Segoe UI" w:cs="Segoe UI"/>
          <w:b/>
          <w:bCs/>
        </w:rPr>
      </w:pPr>
      <w:r w:rsidRPr="00920034">
        <w:rPr>
          <w:rFonts w:ascii="Segoe UI" w:hAnsi="Segoe UI" w:cs="Segoe UI"/>
          <w:b/>
          <w:bCs/>
        </w:rPr>
        <w:t xml:space="preserve"> Heald College | Fresno, CA </w:t>
      </w:r>
    </w:p>
    <w:p w14:paraId="41FAD311" w14:textId="77777777" w:rsidR="00ED49C2" w:rsidRPr="00920034" w:rsidRDefault="00ED49C2" w:rsidP="00ED49C2">
      <w:pPr>
        <w:rPr>
          <w:rFonts w:ascii="Segoe UI" w:hAnsi="Segoe UI" w:cs="Segoe UI"/>
        </w:rPr>
      </w:pPr>
      <w:r w:rsidRPr="00920034">
        <w:rPr>
          <w:rFonts w:ascii="Segoe UI" w:hAnsi="Segoe UI" w:cs="Segoe UI"/>
        </w:rPr>
        <w:t xml:space="preserve">Associate of Applied Science, Network Security and Administration </w:t>
      </w:r>
    </w:p>
    <w:p w14:paraId="6CBB6DF1" w14:textId="77777777" w:rsidR="00740C66" w:rsidRPr="00740C66" w:rsidRDefault="00ED49C2" w:rsidP="00740C66">
      <w:pPr>
        <w:pStyle w:val="ListParagraph"/>
        <w:numPr>
          <w:ilvl w:val="0"/>
          <w:numId w:val="4"/>
        </w:numPr>
        <w:rPr>
          <w:rFonts w:ascii="Segoe UI" w:hAnsi="Segoe UI" w:cs="Segoe UI"/>
        </w:rPr>
      </w:pPr>
      <w:r w:rsidRPr="00740C66">
        <w:rPr>
          <w:rFonts w:ascii="Segoe UI" w:hAnsi="Segoe UI" w:cs="Segoe UI"/>
        </w:rPr>
        <w:t>Honors Graduate</w:t>
      </w:r>
    </w:p>
    <w:p w14:paraId="45BF48B0" w14:textId="33FF85C4" w:rsidR="005C2B92" w:rsidRPr="00740C66" w:rsidRDefault="00ED49C2" w:rsidP="00740C66">
      <w:pPr>
        <w:pStyle w:val="ListParagraph"/>
        <w:numPr>
          <w:ilvl w:val="0"/>
          <w:numId w:val="4"/>
        </w:numPr>
        <w:rPr>
          <w:rFonts w:ascii="Segoe UI" w:hAnsi="Segoe UI" w:cs="Segoe UI"/>
        </w:rPr>
      </w:pPr>
      <w:r w:rsidRPr="00740C66">
        <w:rPr>
          <w:rFonts w:ascii="Segoe UI" w:hAnsi="Segoe UI" w:cs="Segoe UI"/>
        </w:rPr>
        <w:t>Student Mentor for the Information Technology Program.</w:t>
      </w:r>
    </w:p>
    <w:sectPr w:rsidR="005C2B92" w:rsidRPr="00740C66">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90039" w14:textId="77777777" w:rsidR="00DA1B40" w:rsidRDefault="00DA1B40" w:rsidP="009A538C">
      <w:pPr>
        <w:spacing w:after="0" w:line="240" w:lineRule="auto"/>
      </w:pPr>
      <w:r>
        <w:separator/>
      </w:r>
    </w:p>
  </w:endnote>
  <w:endnote w:type="continuationSeparator" w:id="0">
    <w:p w14:paraId="11FFC543" w14:textId="77777777" w:rsidR="00DA1B40" w:rsidRDefault="00DA1B40" w:rsidP="009A53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doni MT">
    <w:panose1 w:val="020706030806060202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13C74" w14:textId="77777777" w:rsidR="00DA1B40" w:rsidRDefault="00DA1B40" w:rsidP="009A538C">
      <w:pPr>
        <w:spacing w:after="0" w:line="240" w:lineRule="auto"/>
      </w:pPr>
      <w:r>
        <w:separator/>
      </w:r>
    </w:p>
  </w:footnote>
  <w:footnote w:type="continuationSeparator" w:id="0">
    <w:p w14:paraId="0560487D" w14:textId="77777777" w:rsidR="00DA1B40" w:rsidRDefault="00DA1B40" w:rsidP="009A53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EDDC0" w14:textId="0EEC960C" w:rsidR="0078182F" w:rsidRDefault="0078182F">
    <w:pPr>
      <w:pStyle w:val="Header"/>
    </w:pPr>
    <w:r>
      <w:rPr>
        <w:noProof/>
      </w:rPr>
      <w:drawing>
        <wp:anchor distT="0" distB="0" distL="114300" distR="114300" simplePos="0" relativeHeight="251658240" behindDoc="1" locked="0" layoutInCell="1" allowOverlap="1" wp14:anchorId="2544F6B8" wp14:editId="31C4520F">
          <wp:simplePos x="0" y="0"/>
          <wp:positionH relativeFrom="leftMargin">
            <wp:align>right</wp:align>
          </wp:positionH>
          <wp:positionV relativeFrom="paragraph">
            <wp:posOffset>-379563</wp:posOffset>
          </wp:positionV>
          <wp:extent cx="801370" cy="833243"/>
          <wp:effectExtent l="0" t="0" r="0" b="5080"/>
          <wp:wrapNone/>
          <wp:docPr id="76641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10378" name="Picture 766410378"/>
                  <pic:cNvPicPr/>
                </pic:nvPicPr>
                <pic:blipFill>
                  <a:blip r:embed="rId1">
                    <a:extLst>
                      <a:ext uri="{28A0092B-C50C-407E-A947-70E740481C1C}">
                        <a14:useLocalDpi xmlns:a14="http://schemas.microsoft.com/office/drawing/2010/main" val="0"/>
                      </a:ext>
                    </a:extLst>
                  </a:blip>
                  <a:stretch>
                    <a:fillRect/>
                  </a:stretch>
                </pic:blipFill>
                <pic:spPr>
                  <a:xfrm>
                    <a:off x="0" y="0"/>
                    <a:ext cx="801370" cy="833243"/>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42AC"/>
    <w:multiLevelType w:val="hybridMultilevel"/>
    <w:tmpl w:val="01EE76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046777"/>
    <w:multiLevelType w:val="hybridMultilevel"/>
    <w:tmpl w:val="1F2430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8162CD"/>
    <w:multiLevelType w:val="hybridMultilevel"/>
    <w:tmpl w:val="41548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CB7A79"/>
    <w:multiLevelType w:val="hybridMultilevel"/>
    <w:tmpl w:val="9E1C055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C186FE9"/>
    <w:multiLevelType w:val="hybridMultilevel"/>
    <w:tmpl w:val="E15C1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4203304">
    <w:abstractNumId w:val="1"/>
  </w:num>
  <w:num w:numId="2" w16cid:durableId="1324745336">
    <w:abstractNumId w:val="3"/>
  </w:num>
  <w:num w:numId="3" w16cid:durableId="2049330591">
    <w:abstractNumId w:val="0"/>
  </w:num>
  <w:num w:numId="4" w16cid:durableId="465976196">
    <w:abstractNumId w:val="4"/>
  </w:num>
  <w:num w:numId="5" w16cid:durableId="10617101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hdrShapeDefaults>
    <o:shapedefaults v:ext="edit" spidmax="2050">
      <o:colormru v:ext="edit" colors="#1a1a1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66B"/>
    <w:rsid w:val="0002099F"/>
    <w:rsid w:val="000C4693"/>
    <w:rsid w:val="00112369"/>
    <w:rsid w:val="00161548"/>
    <w:rsid w:val="00236A99"/>
    <w:rsid w:val="002E091F"/>
    <w:rsid w:val="00313A1F"/>
    <w:rsid w:val="00344254"/>
    <w:rsid w:val="003A066B"/>
    <w:rsid w:val="00487566"/>
    <w:rsid w:val="005600BA"/>
    <w:rsid w:val="005C2B92"/>
    <w:rsid w:val="005C39E3"/>
    <w:rsid w:val="006A38E5"/>
    <w:rsid w:val="00740C66"/>
    <w:rsid w:val="0078182F"/>
    <w:rsid w:val="007C28D9"/>
    <w:rsid w:val="00920034"/>
    <w:rsid w:val="009A538C"/>
    <w:rsid w:val="00C81149"/>
    <w:rsid w:val="00CC7D62"/>
    <w:rsid w:val="00CE0336"/>
    <w:rsid w:val="00D86B3F"/>
    <w:rsid w:val="00DA1B40"/>
    <w:rsid w:val="00ED49C2"/>
    <w:rsid w:val="00FA77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1a1a1a"/>
    </o:shapedefaults>
    <o:shapelayout v:ext="edit">
      <o:idmap v:ext="edit" data="2"/>
    </o:shapelayout>
  </w:shapeDefaults>
  <w:decimalSymbol w:val="."/>
  <w:listSeparator w:val=","/>
  <w14:docId w14:val="14ACB81B"/>
  <w15:chartTrackingRefBased/>
  <w15:docId w15:val="{15C4B4B1-BB6D-43BA-B258-154736AEB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6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06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06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06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06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06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6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6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6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6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06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06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06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06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06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6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6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66B"/>
    <w:rPr>
      <w:rFonts w:eastAsiaTheme="majorEastAsia" w:cstheme="majorBidi"/>
      <w:color w:val="272727" w:themeColor="text1" w:themeTint="D8"/>
    </w:rPr>
  </w:style>
  <w:style w:type="paragraph" w:styleId="Title">
    <w:name w:val="Title"/>
    <w:basedOn w:val="Normal"/>
    <w:next w:val="Normal"/>
    <w:link w:val="TitleChar"/>
    <w:uiPriority w:val="10"/>
    <w:qFormat/>
    <w:rsid w:val="003A06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6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6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6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66B"/>
    <w:pPr>
      <w:spacing w:before="160"/>
      <w:jc w:val="center"/>
    </w:pPr>
    <w:rPr>
      <w:i/>
      <w:iCs/>
      <w:color w:val="404040" w:themeColor="text1" w:themeTint="BF"/>
    </w:rPr>
  </w:style>
  <w:style w:type="character" w:customStyle="1" w:styleId="QuoteChar">
    <w:name w:val="Quote Char"/>
    <w:basedOn w:val="DefaultParagraphFont"/>
    <w:link w:val="Quote"/>
    <w:uiPriority w:val="29"/>
    <w:rsid w:val="003A066B"/>
    <w:rPr>
      <w:i/>
      <w:iCs/>
      <w:color w:val="404040" w:themeColor="text1" w:themeTint="BF"/>
    </w:rPr>
  </w:style>
  <w:style w:type="paragraph" w:styleId="ListParagraph">
    <w:name w:val="List Paragraph"/>
    <w:basedOn w:val="Normal"/>
    <w:uiPriority w:val="34"/>
    <w:qFormat/>
    <w:rsid w:val="003A066B"/>
    <w:pPr>
      <w:ind w:left="720"/>
      <w:contextualSpacing/>
    </w:pPr>
  </w:style>
  <w:style w:type="character" w:styleId="IntenseEmphasis">
    <w:name w:val="Intense Emphasis"/>
    <w:basedOn w:val="DefaultParagraphFont"/>
    <w:uiPriority w:val="21"/>
    <w:qFormat/>
    <w:rsid w:val="003A066B"/>
    <w:rPr>
      <w:i/>
      <w:iCs/>
      <w:color w:val="0F4761" w:themeColor="accent1" w:themeShade="BF"/>
    </w:rPr>
  </w:style>
  <w:style w:type="paragraph" w:styleId="IntenseQuote">
    <w:name w:val="Intense Quote"/>
    <w:basedOn w:val="Normal"/>
    <w:next w:val="Normal"/>
    <w:link w:val="IntenseQuoteChar"/>
    <w:uiPriority w:val="30"/>
    <w:qFormat/>
    <w:rsid w:val="003A06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066B"/>
    <w:rPr>
      <w:i/>
      <w:iCs/>
      <w:color w:val="0F4761" w:themeColor="accent1" w:themeShade="BF"/>
    </w:rPr>
  </w:style>
  <w:style w:type="character" w:styleId="IntenseReference">
    <w:name w:val="Intense Reference"/>
    <w:basedOn w:val="DefaultParagraphFont"/>
    <w:uiPriority w:val="32"/>
    <w:qFormat/>
    <w:rsid w:val="003A066B"/>
    <w:rPr>
      <w:b/>
      <w:bCs/>
      <w:smallCaps/>
      <w:color w:val="0F4761" w:themeColor="accent1" w:themeShade="BF"/>
      <w:spacing w:val="5"/>
    </w:rPr>
  </w:style>
  <w:style w:type="character" w:styleId="Hyperlink">
    <w:name w:val="Hyperlink"/>
    <w:basedOn w:val="DefaultParagraphFont"/>
    <w:uiPriority w:val="99"/>
    <w:unhideWhenUsed/>
    <w:rsid w:val="003A066B"/>
    <w:rPr>
      <w:color w:val="467886" w:themeColor="hyperlink"/>
      <w:u w:val="single"/>
    </w:rPr>
  </w:style>
  <w:style w:type="character" w:styleId="UnresolvedMention">
    <w:name w:val="Unresolved Mention"/>
    <w:basedOn w:val="DefaultParagraphFont"/>
    <w:uiPriority w:val="99"/>
    <w:semiHidden/>
    <w:unhideWhenUsed/>
    <w:rsid w:val="003A066B"/>
    <w:rPr>
      <w:color w:val="605E5C"/>
      <w:shd w:val="clear" w:color="auto" w:fill="E1DFDD"/>
    </w:rPr>
  </w:style>
  <w:style w:type="paragraph" w:styleId="Header">
    <w:name w:val="header"/>
    <w:basedOn w:val="Normal"/>
    <w:link w:val="HeaderChar"/>
    <w:uiPriority w:val="99"/>
    <w:unhideWhenUsed/>
    <w:rsid w:val="009A53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538C"/>
  </w:style>
  <w:style w:type="paragraph" w:styleId="Footer">
    <w:name w:val="footer"/>
    <w:basedOn w:val="Normal"/>
    <w:link w:val="FooterChar"/>
    <w:uiPriority w:val="99"/>
    <w:unhideWhenUsed/>
    <w:rsid w:val="009A53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3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linkedin.com/in/stephanierwilder" TargetMode="External"/><Relationship Id="rId3" Type="http://schemas.openxmlformats.org/officeDocument/2006/relationships/settings" Target="settings.xml"/><Relationship Id="rId7" Type="http://schemas.openxmlformats.org/officeDocument/2006/relationships/hyperlink" Target="https://www.google.com/search?q=https://github.com/maswildlab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maswildlabs@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135</TotalTime>
  <Pages>3</Pages>
  <Words>471</Words>
  <Characters>3230</Characters>
  <Application>Microsoft Office Word</Application>
  <DocSecurity>0</DocSecurity>
  <Lines>64</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Wilder</dc:creator>
  <cp:keywords/>
  <dc:description/>
  <cp:lastModifiedBy>Stephanie Wilder</cp:lastModifiedBy>
  <cp:revision>13</cp:revision>
  <dcterms:created xsi:type="dcterms:W3CDTF">2026-03-06T01:18:00Z</dcterms:created>
  <dcterms:modified xsi:type="dcterms:W3CDTF">2026-03-20T23:33:00Z</dcterms:modified>
</cp:coreProperties>
</file>