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jc w:val="center"/>
        <w:rPr>
          <w:rFonts w:ascii="Liberation Mono" w:hAnsi="Liberation Mono"/>
        </w:rPr>
      </w:pPr>
      <w:r>
        <w:rPr/>
        <w:tab/>
      </w:r>
      <w:r>
        <w:rPr>
          <w:sz w:val="60"/>
          <w:szCs w:val="60"/>
          <w:lang w:val="ru-RU"/>
        </w:rPr>
        <w:t>Теория Формальных Языков.</w:t>
      </w:r>
    </w:p>
    <w:p>
      <w:pPr>
        <w:pStyle w:val="Style18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sz w:val="60"/>
          <w:szCs w:val="60"/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jc w:val="center"/>
        <w:rPr/>
      </w:pPr>
      <w:r>
        <w:rPr>
          <w:sz w:val="40"/>
          <w:szCs w:val="40"/>
          <w:lang w:val="ru-RU"/>
        </w:rPr>
        <w:t>Лабораторная работа №3.</w:t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Масягин М. М.</w:t>
      </w:r>
    </w:p>
    <w:p>
      <w:pPr>
        <w:pStyle w:val="Style18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ИУ9-52Б</w:t>
      </w:r>
    </w:p>
    <w:p>
      <w:pPr>
        <w:pStyle w:val="Style18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TextBody"/>
        <w:jc w:val="center"/>
        <w:rPr/>
      </w:pPr>
      <w:r>
        <w:rPr>
          <w:rFonts w:ascii="Liberation Mono" w:hAnsi="Liberation Mono"/>
          <w:sz w:val="40"/>
          <w:szCs w:val="40"/>
          <w:lang w:val="ru-RU"/>
        </w:rPr>
        <w:t>Задание-1.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R → a|RR|R*|R″|″R|(R)|ε</w:t>
      </w:r>
    </w:p>
    <w:p>
      <w:pPr>
        <w:pStyle w:val="Style18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Устранить левую рекурсию:</w:t>
      </w:r>
    </w:p>
    <w:p>
      <w:pPr>
        <w:pStyle w:val="Style18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Решение: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1) Введём дополнительное правило: S → R|ε.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2) Добавляем к R везде вместо R ε: R → a|RR|R"|"R|R*|(R)|ε|εε|ε"|"ε|ε*|(ε).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3) Убираем ε: R → a|RR|R"|"R|R*|(R)|"|"|*|().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4) Убираем повторения: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- ";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- R*, R″, ″R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получаем: R → a|RR|(R)|"|*|()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5) Убираем левую рекурсию: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R → a|(R)|"|*|()|aR'|(R)R'|"R'|*R'|()R'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R'→ R|RR'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6) Итого имеем: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S → R|ε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R → a|(R)|"|*|()|aR'|(R)R'|"R'|*R'|()R'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R'→ R|RR'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7) Теперь поменяем R и R' местами: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S → R'|ε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R'→ R|RR'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R → a|(R)|"|*|()|aR'|(R)R'|"R'|*R'|()R'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>8) Удалим R' и S: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- сначала удалим R':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подставим R' в R: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aR' переходит в aR|aRR|aRRR|aRRRR|aRRRRR|…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(R)R' переходит в (R)R|(R)RR|(R)RRR|(R)RRRR|…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"R' переходит в "R|"RR|"RRR|"RRRR|…</w:t>
      </w:r>
    </w:p>
    <w:p>
      <w:pPr>
        <w:pStyle w:val="Style18"/>
        <w:jc w:val="left"/>
        <w:rPr/>
      </w:pPr>
      <w:r>
        <w:rPr>
          <w:sz w:val="28"/>
          <w:szCs w:val="28"/>
          <w:lang w:val="ru-RU"/>
        </w:rPr>
        <w:tab/>
        <w:tab/>
        <w:t>*R' переходит в *R|*RR|*RRR|*RRRR|…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()R' переходит в ()R|()RR|()RRR|()RRRR|…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- делаем вывод, что: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R → a|(R)|"|*|()|aR|(R)R|"R|*R|()R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- теперь удалим S: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было: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S → R'|ε</w:t>
        <w:br/>
        <w:tab/>
        <w:tab/>
        <w:t>R'→ R|RR'</w:t>
        <w:br/>
        <w:tab/>
        <w:tab/>
        <w:t>R → a|(R)|"|*|()|aR|(R)R|"R|*R|()R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стало: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R → a|(R)|"|*|()|aR|(R)R|"R|*R|()R|ε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9) Упростим: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было: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R → a|(R)|"|*|()|aR|(R)R|"R|*R|()R|ε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стало: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ab/>
        <w:t>R → aR|(R)R|"R|*R|ε</w:t>
      </w:r>
    </w:p>
    <w:p>
      <w:pPr>
        <w:pStyle w:val="Style18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Ответ: R → aR|(R)R|"R|*R|ε</w:t>
      </w:r>
    </w:p>
    <w:p>
      <w:pPr>
        <w:pStyle w:val="Style18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Построить автомат: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Решение: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В прошлом пункте мы получали автомат с устранённое левой рекурсией: R → aR|(R)R|"R|*R|ε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Построим на его базе автомат: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Описание автомата такое (qi, m, s) → (qj, w), где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qi - состояние в котором пребывает автомат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m - символ который мы считали из стека памяти автомата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s - символ, который мы распознали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qj - состояние, в которое автомат переходит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20" w:hanging="283"/>
        <w:rPr>
          <w:sz w:val="28"/>
          <w:szCs w:val="28"/>
        </w:rPr>
      </w:pPr>
      <w:r>
        <w:rPr>
          <w:sz w:val="28"/>
          <w:szCs w:val="28"/>
        </w:rPr>
        <w:t>w - символ или символы, которые мы записали в стек</w:t>
      </w:r>
    </w:p>
    <w:p>
      <w:pPr>
        <w:pStyle w:val="Style18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(q0, S, a) → (q0, S) </w:t>
        <w:br/>
        <w:tab/>
        <w:t xml:space="preserve">(q0, S, *) → (q0, S) </w:t>
        <w:br/>
        <w:tab/>
        <w:t xml:space="preserve">(q0, S, ") → (q0, S) </w:t>
        <w:br/>
        <w:tab/>
        <w:t xml:space="preserve">(q0, S, () → (q0, S( ) </w:t>
        <w:br/>
        <w:tab/>
        <w:t xml:space="preserve">(q0, (, a) → (q0, ( ) </w:t>
        <w:br/>
        <w:tab/>
        <w:t xml:space="preserve">(q0, (, *) → (q0, ( ) </w:t>
        <w:br/>
        <w:tab/>
        <w:t xml:space="preserve">(q0, (, ") → (q0, ( ) </w:t>
        <w:br/>
        <w:tab/>
        <w:t xml:space="preserve">(q0, (, ( ) → (q0, ( ( ) </w:t>
        <w:br/>
        <w:tab/>
        <w:t xml:space="preserve">(q0, (, ) ) → (q0, </w:t>
      </w:r>
      <w:bookmarkStart w:id="0" w:name="__DdeLink__945_968406868"/>
      <w:r>
        <w:rPr>
          <w:b w:val="false"/>
          <w:bCs w:val="false"/>
          <w:sz w:val="28"/>
          <w:szCs w:val="28"/>
          <w:lang w:val="ru-RU"/>
        </w:rPr>
        <w:t>ε</w:t>
      </w:r>
      <w:bookmarkEnd w:id="0"/>
      <w:r>
        <w:rPr>
          <w:b w:val="false"/>
          <w:bCs w:val="false"/>
          <w:sz w:val="28"/>
          <w:szCs w:val="28"/>
          <w:lang w:val="ru-RU"/>
        </w:rPr>
        <w:t xml:space="preserve">) </w:t>
        <w:br/>
        <w:tab/>
        <w:t>(q0, S, ε) → ок</w:t>
      </w:r>
    </w:p>
    <w:p>
      <w:pPr>
        <w:pStyle w:val="Style18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</w:p>
    <w:p>
      <w:pPr>
        <w:pStyle w:val="TextBody"/>
        <w:jc w:val="center"/>
        <w:rPr/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Задание-2.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Построить КС грамматику, распознающую язык, если это возможно: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1) Создадим наипростейшую грамматику: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F → S|R</w:t>
        <w:br/>
        <w:tab/>
        <w:t>S → aSb|A</w:t>
        <w:br/>
        <w:tab/>
        <w:t>A → aA|a</w:t>
        <w:br/>
        <w:tab/>
        <w:t>R → a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R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b|B</w:t>
        <w:br/>
        <w:tab/>
        <w:t>B → bB|b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2) Упростим её: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S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→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aSb|A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|B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A → aA|a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B → bB|b</w:t>
      </w:r>
    </w:p>
    <w:p>
      <w:pPr>
        <w:pStyle w:val="TextBody"/>
        <w:jc w:val="left"/>
        <w:rPr>
          <w:rFonts w:ascii="Liberation Mono" w:hAnsi="Liberation Mono"/>
          <w:b w:val="false"/>
          <w:b w:val="false"/>
          <w:bCs w:val="false"/>
          <w:lang w:val="ru-RU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Построить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МП автомат,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если это возможно: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(q0,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S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a)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0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S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a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(q0, a, a)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(q0, aa)</w:t>
      </w:r>
    </w:p>
    <w:p>
      <w:pPr>
        <w:pStyle w:val="TextBody"/>
        <w:jc w:val="left"/>
        <w:rPr/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(q0, a, b)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(q1,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(q0, a, ε) → Ok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(q1, a, b)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(q1,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(q1, a,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Оk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(q1,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S,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b)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(q2, S)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(q0,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S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b)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2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S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>(q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2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S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, b)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(q2, S)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(q2, S,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ε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)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→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ОК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  <w:sz w:val="28"/>
    </w:rPr>
  </w:style>
  <w:style w:type="character" w:styleId="ListLabel3">
    <w:name w:val="ListLabel 3"/>
    <w:qFormat/>
    <w:rPr>
      <w:rFonts w:cs="OpenSymbol"/>
      <w:sz w:val="28"/>
    </w:rPr>
  </w:style>
  <w:style w:type="character" w:styleId="ListLabel4">
    <w:name w:val="ListLabel 4"/>
    <w:qFormat/>
    <w:rPr>
      <w:rFonts w:cs="OpenSymbol"/>
      <w:sz w:val="28"/>
    </w:rPr>
  </w:style>
  <w:style w:type="character" w:styleId="ListLabel5">
    <w:name w:val="ListLabel 5"/>
    <w:qFormat/>
    <w:rPr>
      <w:rFonts w:cs="OpenSymbol"/>
      <w:sz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8">
    <w:name w:val="Текст в заданном формате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LibreOffice/5.1.6.2$Linux_X86_64 LibreOffice_project/10m0$Build-2</Application>
  <Pages>4</Pages>
  <Words>407</Words>
  <Characters>1854</Characters>
  <CharactersWithSpaces>2303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2018-11-16T12:30:48Z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