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Laporan Preview Dokumen Cicool CI3</w:t>
      </w:r>
    </w:p>
    <w:p>
      <w:pPr>
        <w:jc w:val="center"/>
      </w:pPr>
      <w:r>
        <w:rPr>
          <w:i/>
          <w:color w:val="787878"/>
        </w:rPr>
        <w:t>Halaman 1 dari 3 | Modul Client-Side Viewer | Status: Read-Only</w:t>
      </w:r>
    </w:p>
    <w:p/>
    <w:p>
      <w:pPr>
        <w:pStyle w:val="Heading1"/>
      </w:pPr>
      <w:r>
        <w:t>1. Ringkasan Eksekutif</w:t>
      </w:r>
    </w:p>
    <w:p>
      <w:r>
        <w:t>Modul ini dirancang untuk menampilkan pratinjau dokumen Microsoft Word (.docx) secara langsung di dalam peramban web (browser) tanpa menggunakan layanan pihak ketiga seperti Google Docs Viewer maupun Office Online Viewer. Hal ini menjaga kerahasiaan dan privasi dokumen internal sistem Cicool.</w:t>
      </w:r>
    </w:p>
    <w:p>
      <w:pPr>
        <w:pStyle w:val="Heading1"/>
      </w:pPr>
      <w:r>
        <w:t>2. Arsitektur Client-Side</w:t>
      </w:r>
    </w:p>
    <w:p>
      <w:r>
        <w:t>Dengan memindahkan tugas rendering dari server PHP ke peramban pengguna, beban CPU dan memori server dapat dihemat secara drastis. Berkas OpenXML dibaca dan diurai secara lokal menggunakan pustaka JavaScript murni.</w:t>
      </w:r>
    </w:p>
    <w:p>
      <w:r>
        <w:br w:type="page"/>
      </w:r>
    </w:p>
    <w:p>
      <w:pPr>
        <w:pStyle w:val="Heading1"/>
      </w:pPr>
      <w:r>
        <w:t>3. Komponen dan Library Pendukung</w:t>
      </w:r>
    </w:p>
    <w:p>
      <w:r>
        <w:t>Implementasi dilakukan dengan JavaScript murni (Vanilla JS) dengan dependensi berikut:</w:t>
      </w:r>
    </w:p>
    <w:p>
      <w:pPr>
        <w:pStyle w:val="ListBullet"/>
      </w:pPr>
      <w:r>
        <w:rPr>
          <w:b/>
        </w:rPr>
        <w:t>JSZip (v3.10.1):</w:t>
      </w:r>
      <w:r>
        <w:t xml:space="preserve"> Bertanggung jawab untuk membaca dan mengekstrak struktur ZIP berkas .docx.</w:t>
      </w:r>
    </w:p>
    <w:p>
      <w:pPr>
        <w:pStyle w:val="ListBullet"/>
      </w:pPr>
      <w:r>
        <w:rPr>
          <w:b/>
        </w:rPr>
        <w:t>docx-preview (v0.3.3):</w:t>
      </w:r>
      <w:r>
        <w:t xml:space="preserve"> Merender XML dokumen OpenXML menjadi elemen HTML &amp; styling CSS.</w:t>
      </w:r>
    </w:p>
    <w:p>
      <w:pPr>
        <w:pStyle w:val="ListBullet"/>
      </w:pPr>
      <w:r>
        <w:rPr>
          <w:b/>
        </w:rPr>
        <w:t>Query String &amp; IndexedDB:</w:t>
      </w:r>
      <w:r>
        <w:t xml:space="preserve"> Mekanisme transmisi data antara halaman utama dan tab pratinjau.</w:t>
      </w:r>
    </w:p>
    <w:p>
      <w:pPr>
        <w:pStyle w:val="Heading1"/>
      </w:pPr>
      <w:r>
        <w:t>4. Tabel Spesifikasi Kompatibilitas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Format File</w:t>
            </w:r>
          </w:p>
        </w:tc>
        <w:tc>
          <w:tcPr>
            <w:tcW w:type="dxa" w:w="2880"/>
          </w:tcPr>
          <w:p>
            <w:r>
              <w:rPr>
                <w:b/>
              </w:rPr>
              <w:t>Status Dukungan</w:t>
            </w:r>
          </w:p>
        </w:tc>
        <w:tc>
          <w:tcPr>
            <w:tcW w:type="dxa" w:w="2880"/>
          </w:tcPr>
          <w:p>
            <w:r>
              <w:rPr>
                <w:b/>
              </w:rPr>
              <w:t>Keterangan Teknis</w:t>
            </w:r>
          </w:p>
        </w:tc>
      </w:tr>
      <w:tr>
        <w:tc>
          <w:tcPr>
            <w:tcW w:type="dxa" w:w="2880"/>
          </w:tcPr>
          <w:p>
            <w:r>
              <w:t>.docx (Word 2007+)</w:t>
            </w:r>
          </w:p>
        </w:tc>
        <w:tc>
          <w:tcPr>
            <w:tcW w:type="dxa" w:w="2880"/>
          </w:tcPr>
          <w:p>
            <w:r>
              <w:t>Didukung Penuh</w:t>
            </w:r>
          </w:p>
        </w:tc>
        <w:tc>
          <w:tcPr>
            <w:tcW w:type="dxa" w:w="2880"/>
          </w:tcPr>
          <w:p>
            <w:r>
              <w:t>Format berbasis OpenXML ZIP terkompresi</w:t>
            </w:r>
          </w:p>
        </w:tc>
      </w:tr>
      <w:tr>
        <w:tc>
          <w:tcPr>
            <w:tcW w:type="dxa" w:w="2880"/>
          </w:tcPr>
          <w:p>
            <w:r>
              <w:t>.doc (Word 97-2003)</w:t>
            </w:r>
          </w:p>
        </w:tc>
        <w:tc>
          <w:tcPr>
            <w:tcW w:type="dxa" w:w="2880"/>
          </w:tcPr>
          <w:p>
            <w:r>
              <w:t>Ditolak Otomatis</w:t>
            </w:r>
          </w:p>
        </w:tc>
        <w:tc>
          <w:tcPr>
            <w:tcW w:type="dxa" w:w="2880"/>
          </w:tcPr>
          <w:p>
            <w:r>
              <w:t>Format biner legacy CFBF tidak didukung</w:t>
            </w:r>
          </w:p>
        </w:tc>
      </w:tr>
      <w:tr>
        <w:tc>
          <w:tcPr>
            <w:tcW w:type="dxa" w:w="2880"/>
          </w:tcPr>
          <w:p>
            <w:r>
              <w:t>.pdf / .txt</w:t>
            </w:r>
          </w:p>
        </w:tc>
        <w:tc>
          <w:tcPr>
            <w:tcW w:type="dxa" w:w="2880"/>
          </w:tcPr>
          <w:p>
            <w:r>
              <w:t>Format Terpisah</w:t>
            </w:r>
          </w:p>
        </w:tc>
        <w:tc>
          <w:tcPr>
            <w:tcW w:type="dxa" w:w="2880"/>
          </w:tcPr>
          <w:p>
            <w:r>
              <w:t>Memerlukan modul viewer terpisah</w:t>
            </w:r>
          </w:p>
        </w:tc>
      </w:tr>
    </w:tbl>
    <w:p>
      <w:r>
        <w:br w:type="page"/>
      </w:r>
    </w:p>
    <w:p>
      <w:pPr>
        <w:pStyle w:val="Heading1"/>
      </w:pPr>
      <w:r>
        <w:t>5. Batasan Teknis (Technical Limitations)</w:t>
      </w:r>
    </w:p>
    <w:p>
      <w:r>
        <w:rPr>
          <w:b/>
          <w:color w:val="B43232"/>
        </w:rPr>
        <w:t xml:space="preserve">PERHATIAN: </w:t>
      </w:r>
      <w:r>
        <w:t>Rendering di sisi klien (client-side) menggunakan docx-preview bersifat read-only. Tata letak halaman mungkin tidak 100% pixel-perfect dibandingkan aplikasi desktop Microsoft Word asli, terutama terkait pagination otomatis, font khusus sistem operasi, header/footer dinamis, dan makro Office.</w:t>
      </w:r>
    </w:p>
    <w:p>
      <w:pPr>
        <w:pStyle w:val="Heading1"/>
      </w:pPr>
      <w:r>
        <w:t>6. Kesimpulan dan Rekomendasi</w:t>
      </w:r>
    </w:p>
    <w:p>
      <w:r>
        <w:t>Pendekatan client-side ini sangat direkomendasikan untuk sistem CodeIgniter 3 / Cicool karena kestabilan, portabilitas tanpa build tools, serta kepatuhan penuh terhadap privasi data dokumen.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