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16654" w14:textId="77777777" w:rsidR="00F77193" w:rsidRDefault="00F77193" w:rsidP="00F77193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bookmarkEnd w:id="0"/>
      <w:r>
        <w:rPr>
          <w:b/>
        </w:rPr>
        <w:t>Original Submission</w:t>
      </w:r>
    </w:p>
    <w:p w14:paraId="749F652E" w14:textId="77777777" w:rsidR="00F77193" w:rsidRDefault="00F77193" w:rsidP="00F77193">
      <w:pPr>
        <w:pStyle w:val="ListParagraph"/>
        <w:rPr>
          <w:b/>
        </w:rPr>
      </w:pPr>
    </w:p>
    <w:p w14:paraId="21F97D30" w14:textId="77777777" w:rsidR="00F77193" w:rsidRDefault="00F77193" w:rsidP="00F77193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Recommendation</w:t>
      </w:r>
    </w:p>
    <w:p w14:paraId="7B446E6E" w14:textId="77777777" w:rsidR="00F77193" w:rsidRPr="00F77193" w:rsidRDefault="00F77193" w:rsidP="00F77193">
      <w:pPr>
        <w:ind w:left="360"/>
      </w:pPr>
      <w:r w:rsidRPr="00F77193">
        <w:t>Minor Revision</w:t>
      </w:r>
    </w:p>
    <w:p w14:paraId="0B4D638E" w14:textId="77777777" w:rsidR="00F77193" w:rsidRDefault="00F77193" w:rsidP="00F77193">
      <w:pPr>
        <w:ind w:left="360"/>
        <w:rPr>
          <w:b/>
        </w:rPr>
      </w:pPr>
    </w:p>
    <w:p w14:paraId="32F10026" w14:textId="77777777" w:rsidR="00F77193" w:rsidRDefault="00F77193" w:rsidP="00F77193">
      <w:pPr>
        <w:ind w:left="360"/>
        <w:rPr>
          <w:b/>
        </w:rPr>
      </w:pPr>
      <w:r>
        <w:rPr>
          <w:b/>
        </w:rPr>
        <w:t>2.0 Comments to Author:</w:t>
      </w:r>
    </w:p>
    <w:p w14:paraId="1151E663" w14:textId="61518510" w:rsidR="006E02DE" w:rsidRDefault="006E02DE" w:rsidP="006E02DE">
      <w:pPr>
        <w:ind w:left="360"/>
      </w:pPr>
      <w:r w:rsidRPr="006E02DE">
        <w:t xml:space="preserve">Ref: </w:t>
      </w:r>
      <w:r w:rsidR="00A61AFA" w:rsidRPr="00A61AFA">
        <w:t>JQSR-D-23-00045</w:t>
      </w:r>
    </w:p>
    <w:p w14:paraId="731B20D2" w14:textId="77777777" w:rsidR="00A61AFA" w:rsidRDefault="00F77193" w:rsidP="00A61AFA">
      <w:pPr>
        <w:ind w:left="360"/>
      </w:pPr>
      <w:r w:rsidRPr="006E02DE">
        <w:t xml:space="preserve">Title: </w:t>
      </w:r>
      <w:r w:rsidR="00A61AFA">
        <w:t>Hydroclimate variations over the last 17,000 years as measured by leaf waxes in vegetation physiognomic and rodent middens from the south-central Atacama Desert, Chile.</w:t>
      </w:r>
    </w:p>
    <w:p w14:paraId="1D5E2EE2" w14:textId="07DCEEAC" w:rsidR="00F77193" w:rsidRPr="00F77193" w:rsidRDefault="00A61AFA" w:rsidP="00A61AFA">
      <w:pPr>
        <w:ind w:left="360"/>
      </w:pPr>
      <w:r>
        <w:t>Matías Frugone-Álvareza, Sergio Contrerasa, Oliver Meseguer-Ruizf, Eduardo Tejosa, Antonio Delgado-Huertas, Blas Valero-Garcés, Francisca P. Díaz, Matías Briceño, Manuel Bustos-Morales, Claudio Latorre</w:t>
      </w:r>
    </w:p>
    <w:p w14:paraId="508C8721" w14:textId="77777777" w:rsidR="00F77193" w:rsidRPr="00F77193" w:rsidRDefault="00F77193" w:rsidP="00F77193">
      <w:pPr>
        <w:ind w:left="360"/>
        <w:rPr>
          <w:b/>
          <w:lang w:val="fr-FR"/>
        </w:rPr>
      </w:pPr>
    </w:p>
    <w:p w14:paraId="3A28F03B" w14:textId="77777777" w:rsidR="00F77193" w:rsidRDefault="00F77193" w:rsidP="00F77193">
      <w:pPr>
        <w:ind w:left="360"/>
        <w:rPr>
          <w:b/>
        </w:rPr>
      </w:pPr>
      <w:r>
        <w:rPr>
          <w:b/>
        </w:rPr>
        <w:t>Overview and general recommendation</w:t>
      </w:r>
    </w:p>
    <w:p w14:paraId="4F94C8D8" w14:textId="77777777" w:rsidR="00CC2C29" w:rsidRPr="00A61AFA" w:rsidRDefault="00CC2C29" w:rsidP="007F522D">
      <w:pPr>
        <w:rPr>
          <w:rFonts w:eastAsia="Times New Roman" w:cs="Times New Roman"/>
          <w:color w:val="000000" w:themeColor="text1"/>
        </w:rPr>
      </w:pPr>
    </w:p>
    <w:p w14:paraId="75879009" w14:textId="77777777" w:rsidR="00A61AFA" w:rsidRDefault="006E02DE" w:rsidP="00A61AFA">
      <w:pPr>
        <w:jc w:val="both"/>
        <w:rPr>
          <w:rFonts w:cs="0_&lt;_ò"/>
          <w:color w:val="000000" w:themeColor="text1"/>
        </w:rPr>
      </w:pPr>
      <w:r w:rsidRPr="00A61AFA">
        <w:rPr>
          <w:rFonts w:eastAsia="Times New Roman" w:cs="Times New Roman"/>
          <w:color w:val="000000" w:themeColor="text1"/>
        </w:rPr>
        <w:t xml:space="preserve">The study of </w:t>
      </w:r>
      <w:r w:rsidR="00A61AFA" w:rsidRPr="00A61AFA">
        <w:rPr>
          <w:rFonts w:cs="0_&lt;_ò"/>
          <w:color w:val="000000" w:themeColor="text1"/>
        </w:rPr>
        <w:t>long chain n-alkyl lipids</w:t>
      </w:r>
      <w:r w:rsidR="00A61AFA" w:rsidRPr="00A61AFA">
        <w:rPr>
          <w:rFonts w:eastAsia="Times New Roman" w:cs="Times New Roman"/>
          <w:color w:val="000000" w:themeColor="text1"/>
        </w:rPr>
        <w:t xml:space="preserve"> from </w:t>
      </w:r>
      <w:r w:rsidR="00A61AFA" w:rsidRPr="00A61AFA">
        <w:rPr>
          <w:rFonts w:cs="0_&lt;_ò"/>
          <w:color w:val="000000" w:themeColor="text1"/>
        </w:rPr>
        <w:t>rodent paleomiddens</w:t>
      </w:r>
      <w:r w:rsidR="00A61AFA">
        <w:rPr>
          <w:rFonts w:cs="0_&lt;_ò"/>
          <w:color w:val="000000" w:themeColor="text1"/>
        </w:rPr>
        <w:t xml:space="preserve"> in the Atacama Desert can inform on long-questioned responses and thresholds to climate variations</w:t>
      </w:r>
      <w:r w:rsidR="00A61AFA" w:rsidRPr="00A61AFA">
        <w:rPr>
          <w:rFonts w:cs="0_&lt;_ò"/>
          <w:color w:val="000000" w:themeColor="text1"/>
        </w:rPr>
        <w:t>.</w:t>
      </w:r>
    </w:p>
    <w:p w14:paraId="59EFDF4C" w14:textId="77777777" w:rsidR="00A61AFA" w:rsidRDefault="00A61AFA" w:rsidP="00A61AFA">
      <w:pPr>
        <w:jc w:val="both"/>
        <w:rPr>
          <w:rFonts w:cs="0_&lt;_ò"/>
          <w:color w:val="000000" w:themeColor="text1"/>
        </w:rPr>
      </w:pPr>
    </w:p>
    <w:p w14:paraId="572C75BF" w14:textId="40EABEA0" w:rsidR="00A61AFA" w:rsidRDefault="00A61AFA" w:rsidP="00A61AFA">
      <w:pPr>
        <w:jc w:val="both"/>
        <w:rPr>
          <w:rFonts w:cs="0_&lt;_ò"/>
          <w:color w:val="000000" w:themeColor="text1"/>
        </w:rPr>
      </w:pPr>
      <w:r>
        <w:rPr>
          <w:rFonts w:cs="0_&lt;_ò"/>
          <w:color w:val="000000" w:themeColor="text1"/>
        </w:rPr>
        <w:t>In this study the authors contribute to make</w:t>
      </w:r>
      <w:r w:rsidRPr="00A61AFA">
        <w:rPr>
          <w:rFonts w:cs="0_&lt;_ò"/>
          <w:color w:val="000000" w:themeColor="text1"/>
        </w:rPr>
        <w:t xml:space="preserve"> clear what impact </w:t>
      </w:r>
      <w:r>
        <w:rPr>
          <w:rFonts w:cs="0_&lt;_ò"/>
          <w:color w:val="000000" w:themeColor="text1"/>
        </w:rPr>
        <w:t>climate changes</w:t>
      </w:r>
      <w:r w:rsidRPr="00A61AFA">
        <w:rPr>
          <w:rFonts w:cs="0_&lt;_ò"/>
          <w:color w:val="000000" w:themeColor="text1"/>
        </w:rPr>
        <w:t xml:space="preserve"> had on vegetation</w:t>
      </w:r>
      <w:r>
        <w:rPr>
          <w:rFonts w:cs="0_&lt;_ò"/>
          <w:color w:val="000000" w:themeColor="text1"/>
        </w:rPr>
        <w:t xml:space="preserve"> </w:t>
      </w:r>
      <w:r w:rsidRPr="00A61AFA">
        <w:rPr>
          <w:rFonts w:cs="0_&lt;_ò"/>
          <w:color w:val="000000" w:themeColor="text1"/>
        </w:rPr>
        <w:t>physiognomy and how it reconfigured climatic dynamics</w:t>
      </w:r>
      <w:r>
        <w:rPr>
          <w:rFonts w:cs="0_&lt;_ò"/>
          <w:color w:val="000000" w:themeColor="text1"/>
        </w:rPr>
        <w:t>.</w:t>
      </w:r>
      <w:r w:rsidRPr="00A61AFA">
        <w:rPr>
          <w:rFonts w:cs="0_&lt;_ò"/>
          <w:color w:val="000000" w:themeColor="text1"/>
        </w:rPr>
        <w:t xml:space="preserve"> </w:t>
      </w:r>
      <w:r>
        <w:rPr>
          <w:rFonts w:cs="0_&lt;_ò"/>
          <w:color w:val="000000" w:themeColor="text1"/>
        </w:rPr>
        <w:t xml:space="preserve">This transfer of new results and </w:t>
      </w:r>
      <w:r w:rsidR="00EE6516">
        <w:rPr>
          <w:rFonts w:cs="0_&lt;_ò"/>
          <w:color w:val="000000" w:themeColor="text1"/>
        </w:rPr>
        <w:t xml:space="preserve">already </w:t>
      </w:r>
      <w:r>
        <w:rPr>
          <w:rFonts w:cs="0_&lt;_ò"/>
          <w:color w:val="000000" w:themeColor="text1"/>
        </w:rPr>
        <w:t xml:space="preserve">established climate reconstructions provides new insights on plant </w:t>
      </w:r>
      <w:r w:rsidRPr="00A61AFA">
        <w:rPr>
          <w:rFonts w:cs="0_&lt;_ò"/>
          <w:color w:val="000000" w:themeColor="text1"/>
        </w:rPr>
        <w:t>species</w:t>
      </w:r>
      <w:r>
        <w:rPr>
          <w:rFonts w:cs="0_&lt;_ò"/>
          <w:color w:val="000000" w:themeColor="text1"/>
        </w:rPr>
        <w:t xml:space="preserve"> </w:t>
      </w:r>
      <w:r w:rsidRPr="00A61AFA">
        <w:rPr>
          <w:rFonts w:cs="0_&lt;_ò"/>
          <w:color w:val="000000" w:themeColor="text1"/>
        </w:rPr>
        <w:t xml:space="preserve">distributions </w:t>
      </w:r>
      <w:r>
        <w:rPr>
          <w:rFonts w:cs="0_&lt;_ò"/>
          <w:color w:val="000000" w:themeColor="text1"/>
        </w:rPr>
        <w:t>and their</w:t>
      </w:r>
      <w:r w:rsidRPr="00A61AFA">
        <w:rPr>
          <w:rFonts w:cs="0_&lt;_ò"/>
          <w:color w:val="000000" w:themeColor="text1"/>
        </w:rPr>
        <w:t xml:space="preserve"> diversity</w:t>
      </w:r>
      <w:r>
        <w:rPr>
          <w:rFonts w:cs="0_&lt;_ò"/>
          <w:color w:val="000000" w:themeColor="text1"/>
        </w:rPr>
        <w:t xml:space="preserve"> on the molecular level. </w:t>
      </w:r>
      <w:r w:rsidR="003F01C8">
        <w:rPr>
          <w:rFonts w:cs="0_&lt;_ò"/>
          <w:color w:val="000000" w:themeColor="text1"/>
        </w:rPr>
        <w:t xml:space="preserve">This study is </w:t>
      </w:r>
      <w:r w:rsidR="00EE6516">
        <w:rPr>
          <w:rFonts w:cs="0_&lt;_ò"/>
          <w:color w:val="000000" w:themeColor="text1"/>
        </w:rPr>
        <w:t>very good written and nicely structured. I also think it fits very well into the scope of the journal. Since I haven’t read such a</w:t>
      </w:r>
      <w:r w:rsidR="003F01C8">
        <w:rPr>
          <w:rFonts w:cs="0_&lt;_ò"/>
          <w:color w:val="000000" w:themeColor="text1"/>
        </w:rPr>
        <w:t xml:space="preserve"> good </w:t>
      </w:r>
      <w:r w:rsidR="00EE6516">
        <w:rPr>
          <w:rFonts w:cs="0_&lt;_ò"/>
          <w:color w:val="000000" w:themeColor="text1"/>
        </w:rPr>
        <w:t xml:space="preserve">study a long time </w:t>
      </w:r>
      <w:r w:rsidR="003F01C8">
        <w:rPr>
          <w:rFonts w:cs="0_&lt;_ò"/>
          <w:color w:val="000000" w:themeColor="text1"/>
        </w:rPr>
        <w:t>and a</w:t>
      </w:r>
      <w:r>
        <w:rPr>
          <w:rFonts w:cs="0_&lt;_ò"/>
          <w:color w:val="000000" w:themeColor="text1"/>
        </w:rPr>
        <w:t>s there are only a few of such studies</w:t>
      </w:r>
      <w:r w:rsidR="00EE6516">
        <w:rPr>
          <w:rFonts w:cs="0_&lt;_ò"/>
          <w:color w:val="000000" w:themeColor="text1"/>
        </w:rPr>
        <w:t xml:space="preserve"> available especially for the Atacama Desert</w:t>
      </w:r>
      <w:r>
        <w:rPr>
          <w:rFonts w:cs="0_&lt;_ò"/>
          <w:color w:val="000000" w:themeColor="text1"/>
        </w:rPr>
        <w:t xml:space="preserve">, I strongly recommend supporting this study with only some very minor </w:t>
      </w:r>
      <w:r w:rsidR="003F01C8">
        <w:rPr>
          <w:rFonts w:cs="0_&lt;_ò"/>
          <w:color w:val="000000" w:themeColor="text1"/>
        </w:rPr>
        <w:t>comments just for notice</w:t>
      </w:r>
      <w:r>
        <w:rPr>
          <w:rFonts w:cs="0_&lt;_ò"/>
          <w:color w:val="000000" w:themeColor="text1"/>
        </w:rPr>
        <w:t>.</w:t>
      </w:r>
    </w:p>
    <w:p w14:paraId="37F2BC7B" w14:textId="77777777" w:rsidR="00A61AFA" w:rsidRPr="00A61AFA" w:rsidRDefault="00A61AFA" w:rsidP="00A61AFA">
      <w:pPr>
        <w:jc w:val="both"/>
        <w:rPr>
          <w:rFonts w:cs="0_&lt;_ò"/>
          <w:color w:val="000000" w:themeColor="text1"/>
        </w:rPr>
      </w:pPr>
    </w:p>
    <w:p w14:paraId="659FC3AC" w14:textId="77777777" w:rsidR="00F24C6C" w:rsidRPr="00A61AFA" w:rsidRDefault="00F24C6C" w:rsidP="0040099E">
      <w:pPr>
        <w:jc w:val="both"/>
        <w:rPr>
          <w:rFonts w:asciiTheme="majorHAnsi" w:eastAsia="Times New Roman" w:hAnsiTheme="majorHAnsi" w:cs="Times New Roman"/>
          <w:color w:val="BFBFBF" w:themeColor="background1" w:themeShade="BF"/>
        </w:rPr>
      </w:pPr>
    </w:p>
    <w:p w14:paraId="7753715D" w14:textId="26C76783" w:rsidR="003F01C8" w:rsidRPr="003F01C8" w:rsidRDefault="00A61AFA" w:rsidP="00A61AFA">
      <w:pPr>
        <w:pStyle w:val="ListParagraph"/>
        <w:numPr>
          <w:ilvl w:val="0"/>
          <w:numId w:val="4"/>
        </w:numPr>
        <w:jc w:val="both"/>
        <w:rPr>
          <w:rFonts w:asciiTheme="majorHAnsi" w:eastAsia="Times New Roman" w:hAnsiTheme="majorHAnsi" w:cs="Times New Roman"/>
          <w:color w:val="000000" w:themeColor="text1"/>
        </w:rPr>
      </w:pPr>
      <w:r w:rsidRPr="003F01C8">
        <w:rPr>
          <w:rFonts w:asciiTheme="majorHAnsi" w:eastAsia="Times New Roman" w:hAnsiTheme="majorHAnsi" w:cs="Times New Roman"/>
        </w:rPr>
        <w:t>please can you be more precise in the abstract, I think at some stages it is still very general</w:t>
      </w:r>
      <w:r w:rsidR="00922AC6" w:rsidRPr="003F01C8">
        <w:rPr>
          <w:rFonts w:asciiTheme="majorHAnsi" w:eastAsia="Times New Roman" w:hAnsiTheme="majorHAnsi" w:cs="Times New Roman"/>
        </w:rPr>
        <w:t xml:space="preserve"> (e.g., please indicate the elevational gradient you covered</w:t>
      </w:r>
      <w:r w:rsidR="00EE6516">
        <w:rPr>
          <w:rFonts w:asciiTheme="majorHAnsi" w:eastAsia="Times New Roman" w:hAnsiTheme="majorHAnsi" w:cs="Times New Roman"/>
        </w:rPr>
        <w:t xml:space="preserve"> and so on..</w:t>
      </w:r>
      <w:r w:rsidR="00922AC6" w:rsidRPr="003F01C8">
        <w:rPr>
          <w:rFonts w:asciiTheme="majorHAnsi" w:eastAsia="Times New Roman" w:hAnsiTheme="majorHAnsi" w:cs="Times New Roman"/>
        </w:rPr>
        <w:t>)</w:t>
      </w:r>
    </w:p>
    <w:p w14:paraId="0C51038C" w14:textId="77777777" w:rsidR="003F01C8" w:rsidRPr="003F01C8" w:rsidRDefault="00A61AFA" w:rsidP="00A61AFA">
      <w:pPr>
        <w:pStyle w:val="ListParagraph"/>
        <w:numPr>
          <w:ilvl w:val="0"/>
          <w:numId w:val="4"/>
        </w:numPr>
        <w:jc w:val="both"/>
        <w:rPr>
          <w:rFonts w:asciiTheme="majorHAnsi" w:eastAsia="Times New Roman" w:hAnsiTheme="majorHAnsi" w:cs="Times New Roman"/>
          <w:color w:val="000000" w:themeColor="text1"/>
        </w:rPr>
      </w:pPr>
      <w:r w:rsidRPr="003F01C8">
        <w:rPr>
          <w:rFonts w:asciiTheme="majorHAnsi" w:eastAsia="Times New Roman" w:hAnsiTheme="majorHAnsi" w:cs="Times New Roman"/>
        </w:rPr>
        <w:t>please use n in italics through the abstract and whole manuscript</w:t>
      </w:r>
    </w:p>
    <w:p w14:paraId="098EB4F9" w14:textId="77777777" w:rsidR="003F01C8" w:rsidRPr="003F01C8" w:rsidRDefault="00A61AFA" w:rsidP="00A61AFA">
      <w:pPr>
        <w:pStyle w:val="ListParagraph"/>
        <w:numPr>
          <w:ilvl w:val="0"/>
          <w:numId w:val="4"/>
        </w:numPr>
        <w:jc w:val="both"/>
        <w:rPr>
          <w:rFonts w:asciiTheme="majorHAnsi" w:eastAsia="Times New Roman" w:hAnsiTheme="majorHAnsi" w:cs="Times New Roman"/>
          <w:color w:val="000000" w:themeColor="text1"/>
        </w:rPr>
      </w:pPr>
      <w:r w:rsidRPr="003F01C8">
        <w:rPr>
          <w:rFonts w:asciiTheme="majorHAnsi" w:eastAsia="Times New Roman" w:hAnsiTheme="majorHAnsi" w:cs="Times New Roman"/>
        </w:rPr>
        <w:t>Average chain length and Carbon preference index with small capital letter</w:t>
      </w:r>
      <w:r w:rsidR="003F01C8">
        <w:rPr>
          <w:rFonts w:asciiTheme="majorHAnsi" w:eastAsia="Times New Roman" w:hAnsiTheme="majorHAnsi" w:cs="Times New Roman"/>
        </w:rPr>
        <w:t>s</w:t>
      </w:r>
    </w:p>
    <w:p w14:paraId="6E432D8F" w14:textId="04AE01C3" w:rsidR="00A61AFA" w:rsidRPr="003F01C8" w:rsidRDefault="003F01C8" w:rsidP="00A61AFA">
      <w:pPr>
        <w:pStyle w:val="ListParagraph"/>
        <w:numPr>
          <w:ilvl w:val="0"/>
          <w:numId w:val="4"/>
        </w:numPr>
        <w:jc w:val="both"/>
        <w:rPr>
          <w:rFonts w:asciiTheme="majorHAnsi" w:eastAsia="Times New Roman" w:hAnsiTheme="majorHAnsi" w:cs="Times New Roman"/>
          <w:color w:val="000000" w:themeColor="text1"/>
        </w:rPr>
      </w:pPr>
      <w:r>
        <w:rPr>
          <w:rFonts w:asciiTheme="majorHAnsi" w:eastAsia="Times New Roman" w:hAnsiTheme="majorHAnsi" w:cs="Times New Roman"/>
        </w:rPr>
        <w:t>h</w:t>
      </w:r>
      <w:r w:rsidR="00A61AFA" w:rsidRPr="003F01C8">
        <w:rPr>
          <w:rFonts w:asciiTheme="majorHAnsi" w:eastAsia="Times New Roman" w:hAnsiTheme="majorHAnsi" w:cs="Times New Roman"/>
        </w:rPr>
        <w:t>yperaridity not with i</w:t>
      </w:r>
    </w:p>
    <w:p w14:paraId="12F70E47" w14:textId="77777777" w:rsidR="003F01C8" w:rsidRPr="00A61AFA" w:rsidRDefault="003F01C8" w:rsidP="003F01C8">
      <w:pPr>
        <w:pStyle w:val="ListParagraph"/>
        <w:numPr>
          <w:ilvl w:val="0"/>
          <w:numId w:val="4"/>
        </w:numPr>
        <w:jc w:val="both"/>
        <w:rPr>
          <w:rFonts w:asciiTheme="majorHAnsi" w:eastAsia="Times New Roman" w:hAnsiTheme="majorHAnsi" w:cs="Times New Roman"/>
          <w:color w:val="000000" w:themeColor="text1"/>
        </w:rPr>
      </w:pPr>
      <w:r w:rsidRPr="00A61AFA">
        <w:rPr>
          <w:rFonts w:asciiTheme="majorHAnsi" w:eastAsia="Times New Roman" w:hAnsiTheme="majorHAnsi" w:cs="Times New Roman"/>
          <w:color w:val="000000" w:themeColor="text1"/>
        </w:rPr>
        <w:t>Did you calculate the recovery of n-alkanes and n-alkanoic acids? Please add on this</w:t>
      </w:r>
    </w:p>
    <w:p w14:paraId="2AEB6388" w14:textId="77777777" w:rsidR="003F01C8" w:rsidRDefault="003F01C8" w:rsidP="003F01C8">
      <w:pPr>
        <w:pStyle w:val="ListParagraph"/>
        <w:numPr>
          <w:ilvl w:val="0"/>
          <w:numId w:val="4"/>
        </w:numPr>
        <w:jc w:val="both"/>
        <w:rPr>
          <w:rFonts w:asciiTheme="majorHAnsi" w:eastAsia="Times New Roman" w:hAnsiTheme="majorHAnsi" w:cs="Times New Roman"/>
          <w:color w:val="000000" w:themeColor="text1"/>
        </w:rPr>
      </w:pPr>
      <w:r w:rsidRPr="00A61AFA">
        <w:rPr>
          <w:rFonts w:asciiTheme="majorHAnsi" w:eastAsia="Times New Roman" w:hAnsiTheme="majorHAnsi" w:cs="Times New Roman"/>
          <w:color w:val="000000" w:themeColor="text1"/>
        </w:rPr>
        <w:t xml:space="preserve">What about contamination during sampling? Can you give information about special concerns </w:t>
      </w:r>
    </w:p>
    <w:p w14:paraId="3A87C244" w14:textId="77777777" w:rsidR="003F01C8" w:rsidRPr="003F01C8" w:rsidRDefault="00A61AFA" w:rsidP="003F01C8">
      <w:pPr>
        <w:pStyle w:val="ListParagraph"/>
        <w:numPr>
          <w:ilvl w:val="0"/>
          <w:numId w:val="4"/>
        </w:numPr>
        <w:jc w:val="both"/>
        <w:rPr>
          <w:rFonts w:asciiTheme="majorHAnsi" w:eastAsia="Times New Roman" w:hAnsiTheme="majorHAnsi" w:cs="Times New Roman"/>
          <w:color w:val="000000" w:themeColor="text1"/>
        </w:rPr>
      </w:pPr>
      <w:r>
        <w:t>Please order the citations from old to new in the text.</w:t>
      </w:r>
    </w:p>
    <w:p w14:paraId="3356C819" w14:textId="77777777" w:rsidR="003F01C8" w:rsidRPr="003F01C8" w:rsidRDefault="00A61AFA" w:rsidP="003F01C8">
      <w:pPr>
        <w:pStyle w:val="ListParagraph"/>
        <w:numPr>
          <w:ilvl w:val="0"/>
          <w:numId w:val="4"/>
        </w:numPr>
        <w:jc w:val="both"/>
        <w:rPr>
          <w:rFonts w:asciiTheme="majorHAnsi" w:eastAsia="Times New Roman" w:hAnsiTheme="majorHAnsi" w:cs="Times New Roman"/>
          <w:color w:val="000000" w:themeColor="text1"/>
        </w:rPr>
      </w:pPr>
      <w:r w:rsidRPr="003F01C8">
        <w:rPr>
          <w:rFonts w:asciiTheme="majorHAnsi" w:eastAsia="Times New Roman" w:hAnsiTheme="majorHAnsi" w:cs="Times New Roman"/>
        </w:rPr>
        <w:t>Please watch out with the units you use. Sometimes you write gdw, then g dw or even several other options. Please harmonize that.</w:t>
      </w:r>
    </w:p>
    <w:p w14:paraId="3CA35849" w14:textId="77777777" w:rsidR="003F01C8" w:rsidRPr="003F01C8" w:rsidRDefault="00A61AFA" w:rsidP="003F01C8">
      <w:pPr>
        <w:pStyle w:val="ListParagraph"/>
        <w:numPr>
          <w:ilvl w:val="0"/>
          <w:numId w:val="4"/>
        </w:numPr>
        <w:jc w:val="both"/>
        <w:rPr>
          <w:rFonts w:asciiTheme="majorHAnsi" w:eastAsia="Times New Roman" w:hAnsiTheme="majorHAnsi" w:cs="Times New Roman"/>
          <w:color w:val="000000" w:themeColor="text1"/>
        </w:rPr>
      </w:pPr>
      <w:r w:rsidRPr="003F01C8">
        <w:rPr>
          <w:rFonts w:asciiTheme="majorHAnsi" w:eastAsia="Times New Roman" w:hAnsiTheme="majorHAnsi" w:cs="Times New Roman"/>
        </w:rPr>
        <w:t>What about repetitions?</w:t>
      </w:r>
    </w:p>
    <w:p w14:paraId="331A0180" w14:textId="67C08731" w:rsidR="003F01C8" w:rsidRPr="003F01C8" w:rsidRDefault="00A61AFA" w:rsidP="003F01C8">
      <w:pPr>
        <w:pStyle w:val="ListParagraph"/>
        <w:numPr>
          <w:ilvl w:val="0"/>
          <w:numId w:val="4"/>
        </w:numPr>
        <w:jc w:val="both"/>
        <w:rPr>
          <w:rFonts w:asciiTheme="majorHAnsi" w:eastAsia="Times New Roman" w:hAnsiTheme="majorHAnsi" w:cs="Times New Roman"/>
          <w:color w:val="000000" w:themeColor="text1"/>
        </w:rPr>
      </w:pPr>
      <w:r>
        <w:t>What about the setup of the gas chromatograph?</w:t>
      </w:r>
      <w:r w:rsidR="00EE6516">
        <w:t xml:space="preserve"> Please add</w:t>
      </w:r>
    </w:p>
    <w:p w14:paraId="2B68F966" w14:textId="2427E121" w:rsidR="00922AC6" w:rsidRPr="003F01C8" w:rsidRDefault="00922AC6" w:rsidP="003F01C8">
      <w:pPr>
        <w:pStyle w:val="ListParagraph"/>
        <w:numPr>
          <w:ilvl w:val="0"/>
          <w:numId w:val="4"/>
        </w:numPr>
        <w:jc w:val="both"/>
        <w:rPr>
          <w:rFonts w:asciiTheme="majorHAnsi" w:eastAsia="Times New Roman" w:hAnsiTheme="majorHAnsi" w:cs="Times New Roman"/>
          <w:color w:val="000000" w:themeColor="text1"/>
        </w:rPr>
      </w:pPr>
      <w:r>
        <w:t>How did you analyze plant coverage at the sites?</w:t>
      </w:r>
      <w:r w:rsidR="00EE6516">
        <w:t xml:space="preserve"> Please add</w:t>
      </w:r>
    </w:p>
    <w:p w14:paraId="5E9E8770" w14:textId="77777777" w:rsidR="00A61AFA" w:rsidRPr="00A61AFA" w:rsidRDefault="00A61AFA" w:rsidP="00A61AFA">
      <w:pPr>
        <w:ind w:left="360"/>
        <w:jc w:val="both"/>
        <w:rPr>
          <w:rFonts w:asciiTheme="majorHAnsi" w:eastAsia="Times New Roman" w:hAnsiTheme="majorHAnsi" w:cs="Times New Roman"/>
        </w:rPr>
      </w:pPr>
    </w:p>
    <w:p w14:paraId="61AFC61E" w14:textId="77777777" w:rsidR="00A61AFA" w:rsidRPr="009A4B5A" w:rsidRDefault="00A61AFA" w:rsidP="00A61AFA">
      <w:pPr>
        <w:jc w:val="both"/>
        <w:rPr>
          <w:rFonts w:eastAsia="Times New Roman" w:cs="Times New Roman"/>
          <w:bCs/>
          <w:color w:val="505050"/>
        </w:rPr>
      </w:pPr>
    </w:p>
    <w:sectPr w:rsidR="00A61AFA" w:rsidRPr="009A4B5A" w:rsidSect="000B32F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0_&lt;_ò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A42BD"/>
    <w:multiLevelType w:val="hybridMultilevel"/>
    <w:tmpl w:val="A96AB5D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E2D86"/>
    <w:multiLevelType w:val="hybridMultilevel"/>
    <w:tmpl w:val="B4361A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72566"/>
    <w:multiLevelType w:val="hybridMultilevel"/>
    <w:tmpl w:val="89A4E1BE"/>
    <w:lvl w:ilvl="0" w:tplc="731427F6">
      <w:start w:val="3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73472"/>
    <w:multiLevelType w:val="multilevel"/>
    <w:tmpl w:val="747C1D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73D1F52"/>
    <w:multiLevelType w:val="multilevel"/>
    <w:tmpl w:val="5C72E7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2D"/>
    <w:rsid w:val="00037E96"/>
    <w:rsid w:val="000B32FE"/>
    <w:rsid w:val="001144A5"/>
    <w:rsid w:val="001623EF"/>
    <w:rsid w:val="001B73C9"/>
    <w:rsid w:val="001C58C3"/>
    <w:rsid w:val="00267FF9"/>
    <w:rsid w:val="003F01C8"/>
    <w:rsid w:val="0040099E"/>
    <w:rsid w:val="004832F0"/>
    <w:rsid w:val="004868C3"/>
    <w:rsid w:val="00692E41"/>
    <w:rsid w:val="006E02DE"/>
    <w:rsid w:val="007F522D"/>
    <w:rsid w:val="00904611"/>
    <w:rsid w:val="00922AC6"/>
    <w:rsid w:val="009A4B5A"/>
    <w:rsid w:val="009E0C3D"/>
    <w:rsid w:val="00A61AFA"/>
    <w:rsid w:val="00AE1AE2"/>
    <w:rsid w:val="00B44F74"/>
    <w:rsid w:val="00CC2C29"/>
    <w:rsid w:val="00DE09A0"/>
    <w:rsid w:val="00EE6516"/>
    <w:rsid w:val="00F24C6C"/>
    <w:rsid w:val="00F77193"/>
    <w:rsid w:val="00FE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8937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2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0099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22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0099E"/>
  </w:style>
  <w:style w:type="character" w:customStyle="1" w:styleId="Heading3Char">
    <w:name w:val="Heading 3 Char"/>
    <w:basedOn w:val="DefaultParagraphFont"/>
    <w:link w:val="Heading3"/>
    <w:uiPriority w:val="9"/>
    <w:rsid w:val="0040099E"/>
    <w:rPr>
      <w:rFonts w:ascii="Times" w:hAnsi="Times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2D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2023-02-09T08:51:00Z</dcterms:created>
  <dcterms:modified xsi:type="dcterms:W3CDTF">2023-02-09T08:51:00Z</dcterms:modified>
</cp:coreProperties>
</file>