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2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Arial" w:hAnsi="Arial" w:eastAsia="Arial" w:cs="Arial"/>
          <w:sz w:val="17"/>
        </w:rPr>
      </w:pPr>
      <w:r>
        <w:rPr>
          <w:rFonts w:eastAsia="Arial" w:cs="Arial" w:ascii="Arial" w:hAnsi="Arial"/>
          <w:sz w:val="17"/>
        </w:rPr>
        <w:t>1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br w:type="column"/>
      </w: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96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left="1400" w:hanging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Table 1: Macrofossils identified, including their family, common name, type and phytogeographic affinity.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mc:AlternateContent>
          <mc:Choice Requires="wps">
            <w:drawing>
              <wp:anchor behindDoc="1" distT="0" distB="0" distL="114935" distR="114935" simplePos="0" locked="0" layoutInCell="0" allowOverlap="1" relativeHeight="2">
                <wp:simplePos x="0" y="0"/>
                <wp:positionH relativeFrom="column">
                  <wp:posOffset>121920</wp:posOffset>
                </wp:positionH>
                <wp:positionV relativeFrom="paragraph">
                  <wp:posOffset>17780</wp:posOffset>
                </wp:positionV>
                <wp:extent cx="6899275" cy="0"/>
                <wp:effectExtent l="0" t="4445" r="0" b="4445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400" cy="0"/>
                        </a:xfrm>
                        <a:prstGeom prst="line">
                          <a:avLst/>
                        </a:prstGeom>
                        <a:ln w="82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.6pt,1.4pt" to="552.8pt,1.4pt" stroked="t" o:allowincell="f" style="position:absolute">
                <v:stroke color="black" weight="828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18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tbl>
      <w:tblPr>
        <w:tblW w:w="112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0"/>
        <w:gridCol w:w="2640"/>
        <w:gridCol w:w="1680"/>
        <w:gridCol w:w="1920"/>
        <w:gridCol w:w="2460"/>
        <w:gridCol w:w="2160"/>
        <w:gridCol w:w="180"/>
      </w:tblGrid>
      <w:tr>
        <w:trPr>
          <w:trHeight w:val="244" w:hRule="atLeast"/>
        </w:trPr>
        <w:tc>
          <w:tcPr>
            <w:tcW w:w="200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1"/>
              </w:rPr>
            </w:pPr>
            <w:r>
              <w:rPr>
                <w:rFonts w:eastAsia="Times New Roman" w:cs="Times New Roman" w:ascii="Times New Roman" w:hAnsi="Times New Roman"/>
                <w:sz w:val="21"/>
              </w:rPr>
            </w:r>
          </w:p>
        </w:tc>
        <w:tc>
          <w:tcPr>
            <w:tcW w:w="2640" w:type="dxa"/>
            <w:tcBorders/>
          </w:tcPr>
          <w:p>
            <w:pPr>
              <w:pStyle w:val="Normal"/>
              <w:spacing w:lineRule="atLeast" w:line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Taxa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tLeast" w:line="0"/>
              <w:ind w:left="20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Family</w:t>
            </w:r>
          </w:p>
        </w:tc>
        <w:tc>
          <w:tcPr>
            <w:tcW w:w="192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Common name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Type</w:t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Phytogeographic affinity</w:t>
            </w:r>
          </w:p>
        </w:tc>
      </w:tr>
      <w:tr>
        <w:trPr>
          <w:trHeight w:val="43" w:hRule="atLeast"/>
        </w:trPr>
        <w:tc>
          <w:tcPr>
            <w:tcW w:w="200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3"/>
              </w:rPr>
            </w:pPr>
            <w:r>
              <w:rPr>
                <w:rFonts w:eastAsia="Times New Roman" w:cs="Times New Roman" w:ascii="Times New Roman" w:hAnsi="Times New Roman"/>
                <w:sz w:val="3"/>
              </w:rPr>
            </w:r>
          </w:p>
        </w:tc>
        <w:tc>
          <w:tcPr>
            <w:tcW w:w="2640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3"/>
              </w:rPr>
            </w:pPr>
            <w:r>
              <w:rPr>
                <w:rFonts w:eastAsia="Times New Roman" w:cs="Times New Roman" w:ascii="Times New Roman" w:hAnsi="Times New Roman"/>
                <w:sz w:val="3"/>
              </w:rPr>
            </w:r>
          </w:p>
        </w:tc>
        <w:tc>
          <w:tcPr>
            <w:tcW w:w="1680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3"/>
              </w:rPr>
            </w:pPr>
            <w:r>
              <w:rPr>
                <w:rFonts w:eastAsia="Times New Roman" w:cs="Times New Roman" w:ascii="Times New Roman" w:hAnsi="Times New Roman"/>
                <w:sz w:val="3"/>
              </w:rPr>
            </w:r>
          </w:p>
        </w:tc>
        <w:tc>
          <w:tcPr>
            <w:tcW w:w="1920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3"/>
              </w:rPr>
            </w:pPr>
            <w:r>
              <w:rPr>
                <w:rFonts w:eastAsia="Times New Roman" w:cs="Times New Roman" w:ascii="Times New Roman" w:hAnsi="Times New Roman"/>
                <w:sz w:val="3"/>
              </w:rPr>
            </w:r>
          </w:p>
        </w:tc>
        <w:tc>
          <w:tcPr>
            <w:tcW w:w="2460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3"/>
              </w:rPr>
            </w:pPr>
            <w:r>
              <w:rPr>
                <w:rFonts w:eastAsia="Times New Roman" w:cs="Times New Roman" w:ascii="Times New Roman" w:hAnsi="Times New Roman"/>
                <w:sz w:val="3"/>
              </w:rPr>
            </w:r>
          </w:p>
        </w:tc>
        <w:tc>
          <w:tcPr>
            <w:tcW w:w="2160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3"/>
              </w:rPr>
            </w:pPr>
            <w:r>
              <w:rPr>
                <w:rFonts w:eastAsia="Times New Roman" w:cs="Times New Roman" w:ascii="Times New Roman" w:hAnsi="Times New Roman"/>
                <w:sz w:val="3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3"/>
              </w:rPr>
            </w:pPr>
            <w:r>
              <w:rPr>
                <w:rFonts w:eastAsia="Times New Roman" w:cs="Times New Roman" w:ascii="Times New Roman" w:hAnsi="Times New Roman"/>
                <w:sz w:val="3"/>
              </w:rPr>
            </w:r>
          </w:p>
        </w:tc>
      </w:tr>
      <w:tr>
        <w:trPr>
          <w:trHeight w:val="23" w:hRule="atLeast"/>
        </w:trPr>
        <w:tc>
          <w:tcPr>
            <w:tcW w:w="200" w:type="dxa"/>
            <w:tcBorders/>
          </w:tcPr>
          <w:p>
            <w:pPr>
              <w:pStyle w:val="Normal"/>
              <w:snapToGrid w:val="false"/>
              <w:spacing w:lineRule="exact" w:line="20"/>
              <w:rPr>
                <w:rFonts w:ascii="Times New Roman" w:hAnsi="Times New Roman" w:eastAsia="Times New Roman" w:cs="Times New Roman"/>
                <w:sz w:val="1"/>
              </w:rPr>
            </w:pPr>
            <w:r>
              <w:rPr>
                <w:rFonts w:eastAsia="Times New Roman" w:cs="Times New Roman" w:ascii="Times New Roman" w:hAnsi="Times New Roman"/>
                <w:sz w:val="1"/>
              </w:rPr>
            </w:r>
          </w:p>
        </w:tc>
        <w:tc>
          <w:tcPr>
            <w:tcW w:w="2640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exact" w:line="20"/>
              <w:rPr>
                <w:rFonts w:ascii="Times New Roman" w:hAnsi="Times New Roman" w:eastAsia="Times New Roman" w:cs="Times New Roman"/>
                <w:sz w:val="1"/>
              </w:rPr>
            </w:pPr>
            <w:r>
              <w:rPr>
                <w:rFonts w:eastAsia="Times New Roman" w:cs="Times New Roman" w:ascii="Times New Roman" w:hAnsi="Times New Roman"/>
                <w:sz w:val="1"/>
              </w:rPr>
            </w:r>
          </w:p>
        </w:tc>
        <w:tc>
          <w:tcPr>
            <w:tcW w:w="1680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exact" w:line="20"/>
              <w:rPr>
                <w:rFonts w:ascii="Times New Roman" w:hAnsi="Times New Roman" w:eastAsia="Times New Roman" w:cs="Times New Roman"/>
                <w:sz w:val="1"/>
              </w:rPr>
            </w:pPr>
            <w:r>
              <w:rPr>
                <w:rFonts w:eastAsia="Times New Roman" w:cs="Times New Roman" w:ascii="Times New Roman" w:hAnsi="Times New Roman"/>
                <w:sz w:val="1"/>
              </w:rPr>
            </w:r>
          </w:p>
        </w:tc>
        <w:tc>
          <w:tcPr>
            <w:tcW w:w="1920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exact" w:line="20"/>
              <w:rPr>
                <w:rFonts w:ascii="Times New Roman" w:hAnsi="Times New Roman" w:eastAsia="Times New Roman" w:cs="Times New Roman"/>
                <w:sz w:val="1"/>
              </w:rPr>
            </w:pPr>
            <w:r>
              <w:rPr>
                <w:rFonts w:eastAsia="Times New Roman" w:cs="Times New Roman" w:ascii="Times New Roman" w:hAnsi="Times New Roman"/>
                <w:sz w:val="1"/>
              </w:rPr>
            </w:r>
          </w:p>
        </w:tc>
        <w:tc>
          <w:tcPr>
            <w:tcW w:w="2460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exact" w:line="20"/>
              <w:rPr>
                <w:rFonts w:ascii="Times New Roman" w:hAnsi="Times New Roman" w:eastAsia="Times New Roman" w:cs="Times New Roman"/>
                <w:sz w:val="1"/>
              </w:rPr>
            </w:pPr>
            <w:r>
              <w:rPr>
                <w:rFonts w:eastAsia="Times New Roman" w:cs="Times New Roman" w:ascii="Times New Roman" w:hAnsi="Times New Roman"/>
                <w:sz w:val="1"/>
              </w:rPr>
            </w:r>
          </w:p>
        </w:tc>
        <w:tc>
          <w:tcPr>
            <w:tcW w:w="2160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exact" w:line="20"/>
              <w:rPr>
                <w:rFonts w:ascii="Times New Roman" w:hAnsi="Times New Roman" w:eastAsia="Times New Roman" w:cs="Times New Roman"/>
                <w:sz w:val="1"/>
              </w:rPr>
            </w:pPr>
            <w:r>
              <w:rPr>
                <w:rFonts w:eastAsia="Times New Roman" w:cs="Times New Roman" w:ascii="Times New Roman" w:hAnsi="Times New Roman"/>
                <w:sz w:val="1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snapToGrid w:val="false"/>
              <w:spacing w:lineRule="exact" w:line="20"/>
              <w:rPr>
                <w:rFonts w:ascii="Times New Roman" w:hAnsi="Times New Roman" w:eastAsia="Times New Roman" w:cs="Times New Roman"/>
                <w:sz w:val="1"/>
              </w:rPr>
            </w:pPr>
            <w:r>
              <w:rPr>
                <w:rFonts w:eastAsia="Times New Roman" w:cs="Times New Roman" w:ascii="Times New Roman" w:hAnsi="Times New Roman"/>
                <w:sz w:val="1"/>
              </w:rPr>
            </w:r>
          </w:p>
        </w:tc>
      </w:tr>
      <w:tr>
        <w:trPr>
          <w:trHeight w:val="242" w:hRule="atLeast"/>
        </w:trPr>
        <w:tc>
          <w:tcPr>
            <w:tcW w:w="200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1"/>
              </w:rPr>
            </w:pPr>
            <w:r>
              <w:rPr>
                <w:rFonts w:eastAsia="Times New Roman" w:cs="Times New Roman" w:ascii="Times New Roman" w:hAnsi="Times New Roman"/>
                <w:sz w:val="21"/>
              </w:rPr>
            </w:r>
          </w:p>
        </w:tc>
        <w:tc>
          <w:tcPr>
            <w:tcW w:w="2640" w:type="dxa"/>
            <w:tcBorders/>
          </w:tcPr>
          <w:p>
            <w:pPr>
              <w:pStyle w:val="Normal"/>
              <w:spacing w:lineRule="atLeast" w:line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Malvaceae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tLeast" w:line="0"/>
              <w:ind w:left="20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Malvaceae</w:t>
            </w:r>
          </w:p>
        </w:tc>
        <w:tc>
          <w:tcPr>
            <w:tcW w:w="192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–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–</w:t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–</w:t>
            </w:r>
          </w:p>
        </w:tc>
      </w:tr>
      <w:tr>
        <w:trPr>
          <w:trHeight w:val="229" w:hRule="atLeast"/>
        </w:trPr>
        <w:tc>
          <w:tcPr>
            <w:tcW w:w="200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9"/>
              </w:rPr>
            </w:pPr>
            <w:r>
              <w:rPr>
                <w:rFonts w:eastAsia="Times New Roman" w:cs="Times New Roman" w:ascii="Times New Roman" w:hAnsi="Times New Roman"/>
                <w:sz w:val="19"/>
              </w:rPr>
            </w:r>
          </w:p>
        </w:tc>
        <w:tc>
          <w:tcPr>
            <w:tcW w:w="2640" w:type="dxa"/>
            <w:tcBorders/>
          </w:tcPr>
          <w:p>
            <w:pPr>
              <w:pStyle w:val="Normal"/>
              <w:spacing w:lineRule="atLeast" w:line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Chenopodiaceae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tLeast" w:line="0"/>
              <w:ind w:left="20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Chenopodiaceae</w:t>
            </w:r>
          </w:p>
        </w:tc>
        <w:tc>
          <w:tcPr>
            <w:tcW w:w="192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–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–</w:t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–</w:t>
            </w:r>
          </w:p>
        </w:tc>
      </w:tr>
      <w:tr>
        <w:trPr>
          <w:trHeight w:val="220" w:hRule="atLeast"/>
        </w:trPr>
        <w:tc>
          <w:tcPr>
            <w:tcW w:w="200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9"/>
              </w:rPr>
            </w:pPr>
            <w:r>
              <w:rPr>
                <w:rFonts w:eastAsia="Times New Roman" w:cs="Times New Roman" w:ascii="Times New Roman" w:hAnsi="Times New Roman"/>
                <w:sz w:val="19"/>
              </w:rPr>
            </w:r>
          </w:p>
        </w:tc>
        <w:tc>
          <w:tcPr>
            <w:tcW w:w="2640" w:type="dxa"/>
            <w:tcBorders/>
          </w:tcPr>
          <w:p>
            <w:pPr>
              <w:pStyle w:val="Normal"/>
              <w:spacing w:lineRule="atLeast" w:line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Baccharis aff. tola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tLeast" w:line="0"/>
              <w:ind w:left="20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Asteraceae</w:t>
            </w:r>
          </w:p>
        </w:tc>
        <w:tc>
          <w:tcPr>
            <w:tcW w:w="192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Tola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Shrub</w:t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Puna</w:t>
            </w:r>
          </w:p>
        </w:tc>
      </w:tr>
      <w:tr>
        <w:trPr>
          <w:trHeight w:val="220" w:hRule="atLeast"/>
        </w:trPr>
        <w:tc>
          <w:tcPr>
            <w:tcW w:w="200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9"/>
              </w:rPr>
            </w:pPr>
            <w:r>
              <w:rPr>
                <w:rFonts w:eastAsia="Times New Roman" w:cs="Times New Roman" w:ascii="Times New Roman" w:hAnsi="Times New Roman"/>
                <w:sz w:val="19"/>
              </w:rPr>
            </w:r>
          </w:p>
        </w:tc>
        <w:tc>
          <w:tcPr>
            <w:tcW w:w="2640" w:type="dxa"/>
            <w:tcBorders/>
          </w:tcPr>
          <w:p>
            <w:pPr>
              <w:pStyle w:val="Normal"/>
              <w:spacing w:lineRule="atLeast" w:line="0"/>
              <w:rPr/>
            </w:pPr>
            <w:r>
              <w:rPr>
                <w:rFonts w:eastAsia="Arial" w:cs="Arial" w:ascii="Arial" w:hAnsi="Arial"/>
                <w:sz w:val="19"/>
              </w:rPr>
              <w:t>Haploppapus sp.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tLeast" w:line="0"/>
              <w:ind w:left="20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Asteraceae</w:t>
            </w:r>
          </w:p>
        </w:tc>
        <w:tc>
          <w:tcPr>
            <w:tcW w:w="192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–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–</w:t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Desert</w:t>
            </w:r>
          </w:p>
        </w:tc>
      </w:tr>
      <w:tr>
        <w:trPr>
          <w:trHeight w:val="220" w:hRule="atLeast"/>
        </w:trPr>
        <w:tc>
          <w:tcPr>
            <w:tcW w:w="200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9"/>
              </w:rPr>
            </w:pPr>
            <w:r>
              <w:rPr>
                <w:rFonts w:eastAsia="Times New Roman" w:cs="Times New Roman" w:ascii="Times New Roman" w:hAnsi="Times New Roman"/>
                <w:sz w:val="19"/>
              </w:rPr>
            </w:r>
          </w:p>
        </w:tc>
        <w:tc>
          <w:tcPr>
            <w:tcW w:w="2640" w:type="dxa"/>
            <w:tcBorders/>
          </w:tcPr>
          <w:p>
            <w:pPr>
              <w:pStyle w:val="Normal"/>
              <w:spacing w:lineRule="atLeast" w:line="0"/>
              <w:rPr/>
            </w:pPr>
            <w:r>
              <w:rPr>
                <w:rFonts w:eastAsia="Arial" w:cs="Arial" w:ascii="Arial" w:hAnsi="Arial"/>
                <w:sz w:val="19"/>
              </w:rPr>
              <w:t>Cryptantha sp.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tLeast" w:line="0"/>
              <w:ind w:left="20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Boraginaceae</w:t>
            </w:r>
          </w:p>
        </w:tc>
        <w:tc>
          <w:tcPr>
            <w:tcW w:w="192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Itallapa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Annual</w:t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Prepuna</w:t>
            </w:r>
          </w:p>
        </w:tc>
      </w:tr>
      <w:tr>
        <w:trPr>
          <w:trHeight w:val="220" w:hRule="atLeast"/>
        </w:trPr>
        <w:tc>
          <w:tcPr>
            <w:tcW w:w="200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9"/>
              </w:rPr>
            </w:pPr>
            <w:r>
              <w:rPr>
                <w:rFonts w:eastAsia="Times New Roman" w:cs="Times New Roman" w:ascii="Times New Roman" w:hAnsi="Times New Roman"/>
                <w:sz w:val="19"/>
              </w:rPr>
            </w:r>
          </w:p>
        </w:tc>
        <w:tc>
          <w:tcPr>
            <w:tcW w:w="2640" w:type="dxa"/>
            <w:tcBorders/>
          </w:tcPr>
          <w:p>
            <w:pPr>
              <w:pStyle w:val="Normal"/>
              <w:spacing w:lineRule="atLeast" w:line="0"/>
              <w:rPr>
                <w:rFonts w:ascii="Arial" w:hAnsi="Arial" w:eastAsia="Arial" w:cs="Arial"/>
                <w:w w:val="94"/>
                <w:sz w:val="19"/>
              </w:rPr>
            </w:pPr>
            <w:r>
              <w:rPr>
                <w:rFonts w:eastAsia="Arial" w:cs="Arial" w:ascii="Arial" w:hAnsi="Arial"/>
                <w:w w:val="94"/>
                <w:sz w:val="19"/>
              </w:rPr>
              <w:t>Brassicaceae aff. Atacama nivea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tLeast" w:line="0"/>
              <w:ind w:left="20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Brassicaceae</w:t>
            </w:r>
          </w:p>
        </w:tc>
        <w:tc>
          <w:tcPr>
            <w:tcW w:w="192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–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–</w:t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Desert</w:t>
            </w:r>
          </w:p>
        </w:tc>
      </w:tr>
      <w:tr>
        <w:trPr>
          <w:trHeight w:val="220" w:hRule="atLeast"/>
        </w:trPr>
        <w:tc>
          <w:tcPr>
            <w:tcW w:w="200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9"/>
              </w:rPr>
            </w:pPr>
            <w:r>
              <w:rPr>
                <w:rFonts w:eastAsia="Times New Roman" w:cs="Times New Roman" w:ascii="Times New Roman" w:hAnsi="Times New Roman"/>
                <w:sz w:val="19"/>
              </w:rPr>
            </w:r>
          </w:p>
        </w:tc>
        <w:tc>
          <w:tcPr>
            <w:tcW w:w="2640" w:type="dxa"/>
            <w:tcBorders/>
          </w:tcPr>
          <w:p>
            <w:pPr>
              <w:pStyle w:val="Normal"/>
              <w:spacing w:lineRule="atLeast" w:line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Ephedra americana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tLeast" w:line="0"/>
              <w:ind w:left="20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Ephedraceae</w:t>
            </w:r>
          </w:p>
        </w:tc>
        <w:tc>
          <w:tcPr>
            <w:tcW w:w="192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Pingo-pingo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Shrub</w:t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Puna and Prepuna</w:t>
            </w:r>
          </w:p>
        </w:tc>
      </w:tr>
      <w:tr>
        <w:trPr>
          <w:trHeight w:val="220" w:hRule="atLeast"/>
        </w:trPr>
        <w:tc>
          <w:tcPr>
            <w:tcW w:w="200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9"/>
              </w:rPr>
            </w:pPr>
            <w:r>
              <w:rPr>
                <w:rFonts w:eastAsia="Times New Roman" w:cs="Times New Roman" w:ascii="Times New Roman" w:hAnsi="Times New Roman"/>
                <w:sz w:val="19"/>
              </w:rPr>
            </w:r>
          </w:p>
        </w:tc>
        <w:tc>
          <w:tcPr>
            <w:tcW w:w="2640" w:type="dxa"/>
            <w:tcBorders/>
          </w:tcPr>
          <w:p>
            <w:pPr>
              <w:pStyle w:val="Normal"/>
              <w:spacing w:lineRule="atLeast" w:line="0"/>
              <w:rPr/>
            </w:pPr>
            <w:r>
              <w:rPr>
                <w:rFonts w:eastAsia="Arial" w:cs="Arial" w:ascii="Arial" w:hAnsi="Arial"/>
                <w:sz w:val="19"/>
              </w:rPr>
              <w:t>Adesmia sp.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tLeast" w:line="0"/>
              <w:ind w:left="20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Fabeceae</w:t>
            </w:r>
          </w:p>
        </w:tc>
        <w:tc>
          <w:tcPr>
            <w:tcW w:w="192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Arvejilla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w w:val="97"/>
                <w:sz w:val="19"/>
              </w:rPr>
            </w:pPr>
            <w:r>
              <w:rPr>
                <w:rFonts w:eastAsia="Arial" w:cs="Arial" w:ascii="Arial" w:hAnsi="Arial"/>
                <w:w w:val="97"/>
                <w:sz w:val="19"/>
              </w:rPr>
              <w:t>Annual and perennial herbs</w:t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Puna and Prepuna</w:t>
            </w:r>
          </w:p>
        </w:tc>
      </w:tr>
      <w:tr>
        <w:trPr>
          <w:trHeight w:val="220" w:hRule="atLeast"/>
        </w:trPr>
        <w:tc>
          <w:tcPr>
            <w:tcW w:w="200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9"/>
              </w:rPr>
            </w:pPr>
            <w:r>
              <w:rPr>
                <w:rFonts w:eastAsia="Times New Roman" w:cs="Times New Roman" w:ascii="Times New Roman" w:hAnsi="Times New Roman"/>
                <w:sz w:val="19"/>
              </w:rPr>
            </w:r>
          </w:p>
        </w:tc>
        <w:tc>
          <w:tcPr>
            <w:tcW w:w="2640" w:type="dxa"/>
            <w:tcBorders/>
          </w:tcPr>
          <w:p>
            <w:pPr>
              <w:pStyle w:val="Normal"/>
              <w:spacing w:lineRule="atLeast" w:line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Phacelia cuminingii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tLeast" w:line="0"/>
              <w:ind w:left="20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Hydrophyllaceae</w:t>
            </w:r>
          </w:p>
        </w:tc>
        <w:tc>
          <w:tcPr>
            <w:tcW w:w="192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–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Annual herbs</w:t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Puna and Prepuna</w:t>
            </w:r>
          </w:p>
        </w:tc>
      </w:tr>
      <w:tr>
        <w:trPr>
          <w:trHeight w:val="220" w:hRule="atLeast"/>
        </w:trPr>
        <w:tc>
          <w:tcPr>
            <w:tcW w:w="200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9"/>
              </w:rPr>
            </w:pPr>
            <w:r>
              <w:rPr>
                <w:rFonts w:eastAsia="Times New Roman" w:cs="Times New Roman" w:ascii="Times New Roman" w:hAnsi="Times New Roman"/>
                <w:sz w:val="19"/>
              </w:rPr>
            </w:r>
          </w:p>
        </w:tc>
        <w:tc>
          <w:tcPr>
            <w:tcW w:w="2640" w:type="dxa"/>
            <w:tcBorders/>
          </w:tcPr>
          <w:p>
            <w:pPr>
              <w:pStyle w:val="Normal"/>
              <w:spacing w:lineRule="atLeast" w:line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Phacelia pinnatifida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tLeast" w:line="0"/>
              <w:ind w:left="20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Hydrophyllaceae</w:t>
            </w:r>
          </w:p>
        </w:tc>
        <w:tc>
          <w:tcPr>
            <w:tcW w:w="192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Sobaco negro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w w:val="97"/>
                <w:sz w:val="19"/>
              </w:rPr>
            </w:pPr>
            <w:r>
              <w:rPr>
                <w:rFonts w:eastAsia="Arial" w:cs="Arial" w:ascii="Arial" w:hAnsi="Arial"/>
                <w:w w:val="97"/>
                <w:sz w:val="19"/>
              </w:rPr>
              <w:t>Annual and perennial herbs</w:t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Prepuna</w:t>
            </w:r>
          </w:p>
        </w:tc>
      </w:tr>
      <w:tr>
        <w:trPr>
          <w:trHeight w:val="220" w:hRule="atLeast"/>
        </w:trPr>
        <w:tc>
          <w:tcPr>
            <w:tcW w:w="200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9"/>
              </w:rPr>
            </w:pPr>
            <w:r>
              <w:rPr>
                <w:rFonts w:eastAsia="Times New Roman" w:cs="Times New Roman" w:ascii="Times New Roman" w:hAnsi="Times New Roman"/>
                <w:sz w:val="19"/>
              </w:rPr>
            </w:r>
          </w:p>
        </w:tc>
        <w:tc>
          <w:tcPr>
            <w:tcW w:w="2640" w:type="dxa"/>
            <w:tcBorders/>
          </w:tcPr>
          <w:p>
            <w:pPr>
              <w:pStyle w:val="Normal"/>
              <w:spacing w:lineRule="atLeast" w:line="0"/>
              <w:rPr/>
            </w:pPr>
            <w:r>
              <w:rPr>
                <w:rFonts w:eastAsia="Arial" w:cs="Arial" w:ascii="Arial" w:hAnsi="Arial"/>
                <w:sz w:val="19"/>
              </w:rPr>
              <w:t>Cristaria sp.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tLeast" w:line="0"/>
              <w:ind w:left="20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Malvaceae</w:t>
            </w:r>
          </w:p>
        </w:tc>
        <w:tc>
          <w:tcPr>
            <w:tcW w:w="192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Malvilla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Annual</w:t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Puna and Prepuna</w:t>
            </w:r>
          </w:p>
        </w:tc>
      </w:tr>
      <w:tr>
        <w:trPr>
          <w:trHeight w:val="220" w:hRule="atLeast"/>
        </w:trPr>
        <w:tc>
          <w:tcPr>
            <w:tcW w:w="200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9"/>
              </w:rPr>
            </w:pPr>
            <w:r>
              <w:rPr>
                <w:rFonts w:eastAsia="Times New Roman" w:cs="Times New Roman" w:ascii="Times New Roman" w:hAnsi="Times New Roman"/>
                <w:sz w:val="19"/>
              </w:rPr>
            </w:r>
          </w:p>
        </w:tc>
        <w:tc>
          <w:tcPr>
            <w:tcW w:w="2640" w:type="dxa"/>
            <w:tcBorders/>
          </w:tcPr>
          <w:p>
            <w:pPr>
              <w:pStyle w:val="Normal"/>
              <w:spacing w:lineRule="atLeast" w:line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Pappostipa frigida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tLeast" w:line="0"/>
              <w:ind w:left="20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Poaceae</w:t>
            </w:r>
          </w:p>
        </w:tc>
        <w:tc>
          <w:tcPr>
            <w:tcW w:w="192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Paja brava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Perennial Grass</w:t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Steppa</w:t>
            </w:r>
          </w:p>
        </w:tc>
      </w:tr>
      <w:tr>
        <w:trPr>
          <w:trHeight w:val="220" w:hRule="atLeast"/>
        </w:trPr>
        <w:tc>
          <w:tcPr>
            <w:tcW w:w="200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9"/>
              </w:rPr>
            </w:pPr>
            <w:r>
              <w:rPr>
                <w:rFonts w:eastAsia="Times New Roman" w:cs="Times New Roman" w:ascii="Times New Roman" w:hAnsi="Times New Roman"/>
                <w:sz w:val="19"/>
              </w:rPr>
            </w:r>
          </w:p>
        </w:tc>
        <w:tc>
          <w:tcPr>
            <w:tcW w:w="2640" w:type="dxa"/>
            <w:tcBorders/>
          </w:tcPr>
          <w:p>
            <w:pPr>
              <w:pStyle w:val="Normal"/>
              <w:spacing w:lineRule="atLeast" w:line="0"/>
              <w:rPr/>
            </w:pPr>
            <w:r>
              <w:rPr>
                <w:rFonts w:eastAsia="Arial" w:cs="Arial" w:ascii="Arial" w:hAnsi="Arial"/>
                <w:sz w:val="19"/>
              </w:rPr>
              <w:t>Gilia sp.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tLeast" w:line="0"/>
              <w:ind w:left="20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Polemoniaceae</w:t>
            </w:r>
          </w:p>
        </w:tc>
        <w:tc>
          <w:tcPr>
            <w:tcW w:w="192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–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Annual</w:t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Puna and Prepuna</w:t>
            </w:r>
          </w:p>
        </w:tc>
      </w:tr>
      <w:tr>
        <w:trPr>
          <w:trHeight w:val="220" w:hRule="atLeast"/>
        </w:trPr>
        <w:tc>
          <w:tcPr>
            <w:tcW w:w="200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9"/>
              </w:rPr>
            </w:pPr>
            <w:r>
              <w:rPr>
                <w:rFonts w:eastAsia="Times New Roman" w:cs="Times New Roman" w:ascii="Times New Roman" w:hAnsi="Times New Roman"/>
                <w:sz w:val="19"/>
              </w:rPr>
            </w:r>
          </w:p>
        </w:tc>
        <w:tc>
          <w:tcPr>
            <w:tcW w:w="2640" w:type="dxa"/>
            <w:tcBorders/>
          </w:tcPr>
          <w:p>
            <w:pPr>
              <w:pStyle w:val="Normal"/>
              <w:spacing w:lineRule="atLeast" w:line="0"/>
              <w:rPr/>
            </w:pPr>
            <w:r>
              <w:rPr>
                <w:rFonts w:eastAsia="Arial" w:cs="Arial" w:ascii="Arial" w:hAnsi="Arial"/>
                <w:sz w:val="19"/>
              </w:rPr>
              <w:t>Cistanthe sp.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tLeast" w:line="0"/>
              <w:ind w:left="20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Portulacaceae</w:t>
            </w:r>
          </w:p>
        </w:tc>
        <w:tc>
          <w:tcPr>
            <w:tcW w:w="192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–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Perennial Grass</w:t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Prepuna</w:t>
            </w:r>
          </w:p>
        </w:tc>
      </w:tr>
      <w:tr>
        <w:trPr>
          <w:trHeight w:val="220" w:hRule="atLeast"/>
        </w:trPr>
        <w:tc>
          <w:tcPr>
            <w:tcW w:w="200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9"/>
              </w:rPr>
            </w:pPr>
            <w:r>
              <w:rPr>
                <w:rFonts w:eastAsia="Times New Roman" w:cs="Times New Roman" w:ascii="Times New Roman" w:hAnsi="Times New Roman"/>
                <w:sz w:val="19"/>
              </w:rPr>
            </w:r>
          </w:p>
        </w:tc>
        <w:tc>
          <w:tcPr>
            <w:tcW w:w="2640" w:type="dxa"/>
            <w:tcBorders/>
          </w:tcPr>
          <w:p>
            <w:pPr>
              <w:pStyle w:val="Normal"/>
              <w:spacing w:lineRule="atLeast" w:line="0"/>
              <w:rPr/>
            </w:pPr>
            <w:r>
              <w:rPr>
                <w:rFonts w:eastAsia="Arial" w:cs="Arial" w:ascii="Arial" w:hAnsi="Arial"/>
                <w:sz w:val="19"/>
              </w:rPr>
              <w:t>Fabiana sp.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tLeast" w:line="0"/>
              <w:ind w:left="20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Solaneaceae</w:t>
            </w:r>
          </w:p>
        </w:tc>
        <w:tc>
          <w:tcPr>
            <w:tcW w:w="192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–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Perennial Grass</w:t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Puna</w:t>
            </w:r>
          </w:p>
        </w:tc>
      </w:tr>
      <w:tr>
        <w:trPr>
          <w:trHeight w:val="220" w:hRule="atLeast"/>
        </w:trPr>
        <w:tc>
          <w:tcPr>
            <w:tcW w:w="200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9"/>
              </w:rPr>
            </w:pPr>
            <w:r>
              <w:rPr>
                <w:rFonts w:eastAsia="Times New Roman" w:cs="Times New Roman" w:ascii="Times New Roman" w:hAnsi="Times New Roman"/>
                <w:sz w:val="19"/>
              </w:rPr>
            </w:r>
          </w:p>
        </w:tc>
        <w:tc>
          <w:tcPr>
            <w:tcW w:w="2640" w:type="dxa"/>
            <w:tcBorders/>
          </w:tcPr>
          <w:p>
            <w:pPr>
              <w:pStyle w:val="Normal"/>
              <w:spacing w:lineRule="atLeast" w:line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Junellia bryoides</w:t>
            </w:r>
          </w:p>
        </w:tc>
        <w:tc>
          <w:tcPr>
            <w:tcW w:w="1680" w:type="dxa"/>
            <w:tcBorders/>
          </w:tcPr>
          <w:p>
            <w:pPr>
              <w:pStyle w:val="Normal"/>
              <w:spacing w:lineRule="atLeast" w:line="0"/>
              <w:ind w:left="20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Verbebaceae</w:t>
            </w:r>
          </w:p>
        </w:tc>
        <w:tc>
          <w:tcPr>
            <w:tcW w:w="192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w w:val="99"/>
                <w:sz w:val="19"/>
              </w:rPr>
            </w:pPr>
            <w:r>
              <w:rPr>
                <w:rFonts w:eastAsia="Arial" w:cs="Arial" w:ascii="Arial" w:hAnsi="Arial"/>
                <w:w w:val="99"/>
                <w:sz w:val="19"/>
              </w:rPr>
              <w:t>Rosa de la cordillera</w:t>
            </w:r>
          </w:p>
        </w:tc>
        <w:tc>
          <w:tcPr>
            <w:tcW w:w="2460" w:type="dxa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Shrub</w:t>
            </w:r>
          </w:p>
        </w:tc>
        <w:tc>
          <w:tcPr>
            <w:tcW w:w="2340" w:type="dxa"/>
            <w:gridSpan w:val="2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9"/>
              </w:rPr>
            </w:pPr>
            <w:r>
              <w:rPr>
                <w:rFonts w:eastAsia="Arial" w:cs="Arial" w:ascii="Arial" w:hAnsi="Arial"/>
                <w:sz w:val="19"/>
              </w:rPr>
              <w:t>Puna</w:t>
            </w:r>
          </w:p>
        </w:tc>
      </w:tr>
      <w:tr>
        <w:trPr>
          <w:trHeight w:val="27" w:hRule="atLeast"/>
        </w:trPr>
        <w:tc>
          <w:tcPr>
            <w:tcW w:w="200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"/>
              </w:rPr>
            </w:pPr>
            <w:r>
              <w:rPr>
                <w:rFonts w:eastAsia="Times New Roman" w:cs="Times New Roman" w:ascii="Times New Roman" w:hAnsi="Times New Roman"/>
                <w:sz w:val="2"/>
              </w:rPr>
            </w:r>
          </w:p>
        </w:tc>
        <w:tc>
          <w:tcPr>
            <w:tcW w:w="2640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"/>
              </w:rPr>
            </w:pPr>
            <w:r>
              <w:rPr>
                <w:rFonts w:eastAsia="Times New Roman" w:cs="Times New Roman" w:ascii="Times New Roman" w:hAnsi="Times New Roman"/>
                <w:sz w:val="2"/>
              </w:rPr>
            </w:r>
          </w:p>
        </w:tc>
        <w:tc>
          <w:tcPr>
            <w:tcW w:w="1680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"/>
              </w:rPr>
            </w:pPr>
            <w:r>
              <w:rPr>
                <w:rFonts w:eastAsia="Times New Roman" w:cs="Times New Roman" w:ascii="Times New Roman" w:hAnsi="Times New Roman"/>
                <w:sz w:val="2"/>
              </w:rPr>
            </w:r>
          </w:p>
        </w:tc>
        <w:tc>
          <w:tcPr>
            <w:tcW w:w="1920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"/>
              </w:rPr>
            </w:pPr>
            <w:r>
              <w:rPr>
                <w:rFonts w:eastAsia="Times New Roman" w:cs="Times New Roman" w:ascii="Times New Roman" w:hAnsi="Times New Roman"/>
                <w:sz w:val="2"/>
              </w:rPr>
            </w:r>
          </w:p>
        </w:tc>
        <w:tc>
          <w:tcPr>
            <w:tcW w:w="2460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"/>
              </w:rPr>
            </w:pPr>
            <w:r>
              <w:rPr>
                <w:rFonts w:eastAsia="Times New Roman" w:cs="Times New Roman" w:ascii="Times New Roman" w:hAnsi="Times New Roman"/>
                <w:sz w:val="2"/>
              </w:rPr>
            </w:r>
          </w:p>
        </w:tc>
        <w:tc>
          <w:tcPr>
            <w:tcW w:w="2160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"/>
              </w:rPr>
            </w:pPr>
            <w:r>
              <w:rPr>
                <w:rFonts w:eastAsia="Times New Roman" w:cs="Times New Roman" w:ascii="Times New Roman" w:hAnsi="Times New Roman"/>
                <w:sz w:val="2"/>
              </w:rPr>
            </w:r>
          </w:p>
        </w:tc>
        <w:tc>
          <w:tcPr>
            <w:tcW w:w="180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"/>
              </w:rPr>
            </w:pPr>
            <w:r>
              <w:rPr>
                <w:rFonts w:eastAsia="Times New Roman" w:cs="Times New Roman" w:ascii="Times New Roman" w:hAnsi="Times New Roman"/>
                <w:sz w:val="2"/>
              </w:rPr>
            </w:r>
          </w:p>
        </w:tc>
      </w:tr>
    </w:tbl>
    <w:p>
      <w:pPr>
        <w:sectPr>
          <w:type w:val="nextPage"/>
          <w:pgSz w:orient="landscape" w:w="15840" w:h="12240"/>
          <w:pgMar w:left="1440" w:right="1440" w:gutter="0" w:header="0" w:top="1440" w:footer="0" w:bottom="1440"/>
          <w:pgNumType w:fmt="decimal"/>
          <w:cols w:num="2" w:equalWidth="false" w:sep="false">
            <w:col w:w="530" w:space="270"/>
            <w:col w:w="12160"/>
          </w:cols>
          <w:formProt w:val="false"/>
          <w:textDirection w:val="lrTb"/>
          <w:docGrid w:type="default" w:linePitch="360" w:charSpace="0"/>
        </w:sectPr>
        <w:pStyle w:val="Normal"/>
        <w:spacing w:lineRule="exact" w:line="2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  <w:bookmarkStart w:id="2" w:name="page2"/>
      <w:bookmarkStart w:id="3" w:name="page2"/>
      <w:bookmarkEnd w:id="3"/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Arial" w:hAnsi="Arial" w:eastAsia="Arial" w:cs="Arial"/>
          <w:sz w:val="17"/>
        </w:rPr>
      </w:pPr>
      <w:r>
        <w:rPr>
          <w:rFonts w:eastAsia="Arial" w:cs="Arial" w:ascii="Arial" w:hAnsi="Arial"/>
          <w:sz w:val="17"/>
        </w:rPr>
        <w:t>2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17"/>
        </w:rPr>
      </w:pPr>
      <w:r>
        <w:br w:type="column"/>
      </w:r>
      <w:r>
        <w:rPr>
          <w:rFonts w:eastAsia="Times New Roman" w:cs="Times New Roman" w:ascii="Times New Roman" w:hAnsi="Times New Roman"/>
          <w:sz w:val="17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exact" w:line="21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tLeast" w:line="0"/>
        <w:rPr>
          <w:rFonts w:ascii="Arial" w:hAnsi="Arial" w:eastAsia="Arial" w:cs="Arial"/>
          <w:sz w:val="18"/>
        </w:rPr>
      </w:pPr>
      <w:r>
        <w:rPr>
          <w:rFonts w:eastAsia="Arial" w:cs="Arial" w:ascii="Arial" w:hAnsi="Arial"/>
          <w:sz w:val="18"/>
        </w:rPr>
        <w:t>Table 2: Site identifying code, radiocarbon dates, calendar year BP (95.4 % probability ranges; curve Shcal20, Oxcal 4.4) and former</w:t>
      </w:r>
    </w:p>
    <w:p>
      <w:pPr>
        <w:pStyle w:val="Normal"/>
        <w:spacing w:lineRule="exact" w:line="32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tLeast" w:line="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agent for 28 rodent middens analyzed (see Fig. 1 for midden localities).SD: standard deviation. *: Unidentified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mc:AlternateContent>
          <mc:Choice Requires="wps">
            <w:drawing>
              <wp:anchor behindDoc="1" distT="0" distB="0" distL="114935" distR="114935" simplePos="0" locked="0" layoutInCell="0" allowOverlap="1" relativeHeight="3">
                <wp:simplePos x="0" y="0"/>
                <wp:positionH relativeFrom="column">
                  <wp:posOffset>32385</wp:posOffset>
                </wp:positionH>
                <wp:positionV relativeFrom="paragraph">
                  <wp:posOffset>17780</wp:posOffset>
                </wp:positionV>
                <wp:extent cx="6900545" cy="0"/>
                <wp:effectExtent l="0" t="3810" r="0" b="381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480" cy="0"/>
                        </a:xfrm>
                        <a:prstGeom prst="line">
                          <a:avLst/>
                        </a:prstGeom>
                        <a:ln w="7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55pt,1.4pt" to="545.85pt,1.4pt" stroked="t" o:allowincell="f" style="position:absolute">
                <v:stroke color="black" weight="75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883" w:type="dxa"/>
        <w:jc w:val="left"/>
        <w:tblInd w:w="6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"/>
        <w:gridCol w:w="23"/>
        <w:gridCol w:w="1054"/>
        <w:gridCol w:w="23"/>
        <w:gridCol w:w="977"/>
        <w:gridCol w:w="600"/>
        <w:gridCol w:w="23"/>
        <w:gridCol w:w="1597"/>
        <w:gridCol w:w="1600"/>
        <w:gridCol w:w="640"/>
        <w:gridCol w:w="960"/>
        <w:gridCol w:w="23"/>
        <w:gridCol w:w="897"/>
        <w:gridCol w:w="980"/>
        <w:gridCol w:w="23"/>
        <w:gridCol w:w="1417"/>
        <w:gridCol w:w="23"/>
      </w:tblGrid>
      <w:tr>
        <w:trPr>
          <w:trHeight w:val="72" w:hRule="atLeast"/>
        </w:trPr>
        <w:tc>
          <w:tcPr>
            <w:tcW w:w="23" w:type="dxa"/>
            <w:vMerge w:val="restart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6"/>
              </w:rPr>
            </w:pPr>
            <w:r>
              <w:rPr>
                <w:rFonts w:eastAsia="Times New Roman" w:cs="Times New Roman" w:ascii="Times New Roman" w:hAnsi="Times New Roman"/>
                <w:sz w:val="6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6"/>
              </w:rPr>
            </w:pPr>
            <w:r>
              <w:rPr>
                <w:rFonts w:eastAsia="Times New Roman" w:cs="Times New Roman" w:ascii="Times New Roman" w:hAnsi="Times New Roman"/>
                <w:sz w:val="6"/>
              </w:rPr>
            </w:r>
          </w:p>
        </w:tc>
        <w:tc>
          <w:tcPr>
            <w:tcW w:w="1054" w:type="dxa"/>
            <w:vMerge w:val="restart"/>
            <w:tcBorders/>
          </w:tcPr>
          <w:p>
            <w:pPr>
              <w:pStyle w:val="Normal"/>
              <w:spacing w:lineRule="atLeast" w:line="0"/>
              <w:ind w:left="14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ID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6"/>
              </w:rPr>
            </w:pPr>
            <w:r>
              <w:rPr>
                <w:rFonts w:eastAsia="Times New Roman" w:cs="Times New Roman" w:ascii="Times New Roman" w:hAnsi="Times New Roman"/>
                <w:sz w:val="6"/>
              </w:rPr>
            </w:r>
          </w:p>
        </w:tc>
        <w:tc>
          <w:tcPr>
            <w:tcW w:w="977" w:type="dxa"/>
            <w:vMerge w:val="restart"/>
            <w:tcBorders/>
          </w:tcPr>
          <w:p>
            <w:pPr>
              <w:pStyle w:val="Normal"/>
              <w:spacing w:lineRule="atLeast" w:line="0"/>
              <w:ind w:left="220" w:hanging="0"/>
              <w:rPr/>
            </w:pPr>
            <w:r>
              <w:rPr>
                <w:rFonts w:eastAsia="Arial" w:cs="Arial" w:ascii="Arial" w:hAnsi="Arial"/>
                <w:sz w:val="25"/>
                <w:vertAlign w:val="superscript"/>
              </w:rPr>
              <w:t>14</w:t>
            </w:r>
            <w:r>
              <w:rPr>
                <w:rFonts w:eastAsia="Arial" w:cs="Arial" w:ascii="Arial" w:hAnsi="Arial"/>
                <w:sz w:val="18"/>
              </w:rPr>
              <w:t>C age</w:t>
            </w:r>
          </w:p>
        </w:tc>
        <w:tc>
          <w:tcPr>
            <w:tcW w:w="600" w:type="dxa"/>
            <w:vMerge w:val="restart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5"/>
                <w:sz w:val="18"/>
              </w:rPr>
            </w:pPr>
            <w:r>
              <w:rPr>
                <w:rFonts w:eastAsia="Arial" w:cs="Arial" w:ascii="Arial" w:hAnsi="Arial"/>
                <w:w w:val="95"/>
                <w:sz w:val="18"/>
              </w:rPr>
              <w:t>SD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5"/>
                <w:sz w:val="6"/>
              </w:rPr>
            </w:pPr>
            <w:r>
              <w:rPr>
                <w:rFonts w:eastAsia="Times New Roman" w:cs="Times New Roman" w:ascii="Times New Roman" w:hAnsi="Times New Roman"/>
                <w:w w:val="95"/>
                <w:sz w:val="6"/>
              </w:rPr>
            </w:r>
          </w:p>
        </w:tc>
        <w:tc>
          <w:tcPr>
            <w:tcW w:w="1597" w:type="dxa"/>
            <w:vMerge w:val="restart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Lower cal yr BP</w:t>
            </w:r>
          </w:p>
        </w:tc>
        <w:tc>
          <w:tcPr>
            <w:tcW w:w="1600" w:type="dxa"/>
            <w:vMerge w:val="restart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6"/>
                <w:sz w:val="18"/>
              </w:rPr>
            </w:pPr>
            <w:r>
              <w:rPr>
                <w:rFonts w:eastAsia="Arial" w:cs="Arial" w:ascii="Arial" w:hAnsi="Arial"/>
                <w:w w:val="96"/>
                <w:sz w:val="18"/>
              </w:rPr>
              <w:t>Upper cal yr BP</w:t>
            </w:r>
          </w:p>
        </w:tc>
        <w:tc>
          <w:tcPr>
            <w:tcW w:w="640" w:type="dxa"/>
            <w:vMerge w:val="restart"/>
            <w:tcBorders/>
          </w:tcPr>
          <w:p>
            <w:pPr>
              <w:pStyle w:val="Normal"/>
              <w:spacing w:lineRule="atLeast" w:line="0"/>
              <w:ind w:left="20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SD</w:t>
            </w:r>
          </w:p>
        </w:tc>
        <w:tc>
          <w:tcPr>
            <w:tcW w:w="960" w:type="dxa"/>
            <w:vMerge w:val="restart"/>
            <w:tcBorders/>
          </w:tcPr>
          <w:p>
            <w:pPr>
              <w:pStyle w:val="Normal"/>
              <w:spacing w:lineRule="atLeast" w:line="0"/>
              <w:ind w:left="18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Median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6"/>
              </w:rPr>
            </w:pPr>
            <w:r>
              <w:rPr>
                <w:rFonts w:eastAsia="Times New Roman" w:cs="Times New Roman" w:ascii="Times New Roman" w:hAnsi="Times New Roman"/>
                <w:sz w:val="6"/>
              </w:rPr>
            </w:r>
          </w:p>
        </w:tc>
        <w:tc>
          <w:tcPr>
            <w:tcW w:w="897" w:type="dxa"/>
            <w:vMerge w:val="restart"/>
            <w:tcBorders/>
          </w:tcPr>
          <w:p>
            <w:pPr>
              <w:pStyle w:val="Normal"/>
              <w:spacing w:lineRule="atLeast" w:line="0"/>
              <w:ind w:left="26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Lat.</w:t>
            </w:r>
          </w:p>
        </w:tc>
        <w:tc>
          <w:tcPr>
            <w:tcW w:w="980" w:type="dxa"/>
            <w:vMerge w:val="restart"/>
            <w:tcBorders/>
          </w:tcPr>
          <w:p>
            <w:pPr>
              <w:pStyle w:val="Normal"/>
              <w:spacing w:lineRule="atLeast" w:line="0"/>
              <w:ind w:left="24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Long.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6"/>
              </w:rPr>
            </w:pPr>
            <w:r>
              <w:rPr>
                <w:rFonts w:eastAsia="Times New Roman" w:cs="Times New Roman" w:ascii="Times New Roman" w:hAnsi="Times New Roman"/>
                <w:sz w:val="6"/>
              </w:rPr>
            </w:r>
          </w:p>
        </w:tc>
        <w:tc>
          <w:tcPr>
            <w:tcW w:w="1417" w:type="dxa"/>
            <w:vMerge w:val="restart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5"/>
                <w:sz w:val="18"/>
              </w:rPr>
            </w:pPr>
            <w:r>
              <w:rPr>
                <w:rFonts w:eastAsia="Arial" w:cs="Arial" w:ascii="Arial" w:hAnsi="Arial"/>
                <w:w w:val="95"/>
                <w:sz w:val="18"/>
              </w:rPr>
              <w:t>Midden agent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5"/>
                <w:sz w:val="6"/>
              </w:rPr>
            </w:pPr>
            <w:r>
              <w:rPr>
                <w:rFonts w:eastAsia="Times New Roman" w:cs="Times New Roman" w:ascii="Times New Roman" w:hAnsi="Times New Roman"/>
                <w:w w:val="95"/>
                <w:sz w:val="6"/>
              </w:rPr>
            </w:r>
          </w:p>
        </w:tc>
      </w:tr>
      <w:tr>
        <w:trPr>
          <w:trHeight w:val="216" w:hRule="atLeast"/>
        </w:trPr>
        <w:tc>
          <w:tcPr>
            <w:tcW w:w="23" w:type="dxa"/>
            <w:vMerge w:val="continue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1054" w:type="dxa"/>
            <w:vMerge w:val="continue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977" w:type="dxa"/>
            <w:vMerge w:val="continue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600" w:type="dxa"/>
            <w:vMerge w:val="continue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1597" w:type="dxa"/>
            <w:vMerge w:val="continue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1600" w:type="dxa"/>
            <w:vMerge w:val="continue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640" w:type="dxa"/>
            <w:vMerge w:val="continue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960" w:type="dxa"/>
            <w:vMerge w:val="continue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897" w:type="dxa"/>
            <w:vMerge w:val="continue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980" w:type="dxa"/>
            <w:vMerge w:val="continue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1417" w:type="dxa"/>
            <w:vMerge w:val="continue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</w:tr>
      <w:tr>
        <w:trPr>
          <w:trHeight w:val="27" w:hRule="atLeast"/>
        </w:trPr>
        <w:tc>
          <w:tcPr>
            <w:tcW w:w="23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"/>
              </w:rPr>
            </w:pPr>
            <w:r>
              <w:rPr>
                <w:rFonts w:eastAsia="Times New Roman" w:cs="Times New Roman" w:ascii="Times New Roman" w:hAnsi="Times New Roman"/>
                <w:sz w:val="2"/>
              </w:rPr>
            </w:r>
          </w:p>
        </w:tc>
        <w:tc>
          <w:tcPr>
            <w:tcW w:w="23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"/>
              </w:rPr>
            </w:pPr>
            <w:r>
              <w:rPr>
                <w:rFonts w:eastAsia="Times New Roman" w:cs="Times New Roman" w:ascii="Times New Roman" w:hAnsi="Times New Roman"/>
                <w:sz w:val="2"/>
              </w:rPr>
            </w:r>
          </w:p>
        </w:tc>
        <w:tc>
          <w:tcPr>
            <w:tcW w:w="1054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"/>
              </w:rPr>
            </w:pPr>
            <w:r>
              <w:rPr>
                <w:rFonts w:eastAsia="Times New Roman" w:cs="Times New Roman" w:ascii="Times New Roman" w:hAnsi="Times New Roman"/>
                <w:sz w:val="2"/>
              </w:rPr>
            </w:r>
          </w:p>
        </w:tc>
        <w:tc>
          <w:tcPr>
            <w:tcW w:w="23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"/>
              </w:rPr>
            </w:pPr>
            <w:r>
              <w:rPr>
                <w:rFonts w:eastAsia="Times New Roman" w:cs="Times New Roman" w:ascii="Times New Roman" w:hAnsi="Times New Roman"/>
                <w:sz w:val="2"/>
              </w:rPr>
            </w:r>
          </w:p>
        </w:tc>
        <w:tc>
          <w:tcPr>
            <w:tcW w:w="977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"/>
              </w:rPr>
            </w:pPr>
            <w:r>
              <w:rPr>
                <w:rFonts w:eastAsia="Times New Roman" w:cs="Times New Roman" w:ascii="Times New Roman" w:hAnsi="Times New Roman"/>
                <w:sz w:val="2"/>
              </w:rPr>
            </w:r>
          </w:p>
        </w:tc>
        <w:tc>
          <w:tcPr>
            <w:tcW w:w="600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"/>
              </w:rPr>
            </w:pPr>
            <w:r>
              <w:rPr>
                <w:rFonts w:eastAsia="Times New Roman" w:cs="Times New Roman" w:ascii="Times New Roman" w:hAnsi="Times New Roman"/>
                <w:sz w:val="2"/>
              </w:rPr>
            </w:r>
          </w:p>
        </w:tc>
        <w:tc>
          <w:tcPr>
            <w:tcW w:w="23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"/>
              </w:rPr>
            </w:pPr>
            <w:r>
              <w:rPr>
                <w:rFonts w:eastAsia="Times New Roman" w:cs="Times New Roman" w:ascii="Times New Roman" w:hAnsi="Times New Roman"/>
                <w:sz w:val="2"/>
              </w:rPr>
            </w:r>
          </w:p>
        </w:tc>
        <w:tc>
          <w:tcPr>
            <w:tcW w:w="1597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"/>
              </w:rPr>
            </w:pPr>
            <w:r>
              <w:rPr>
                <w:rFonts w:eastAsia="Times New Roman" w:cs="Times New Roman" w:ascii="Times New Roman" w:hAnsi="Times New Roman"/>
                <w:sz w:val="2"/>
              </w:rPr>
            </w:r>
          </w:p>
        </w:tc>
        <w:tc>
          <w:tcPr>
            <w:tcW w:w="1600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"/>
              </w:rPr>
            </w:pPr>
            <w:r>
              <w:rPr>
                <w:rFonts w:eastAsia="Times New Roman" w:cs="Times New Roman" w:ascii="Times New Roman" w:hAnsi="Times New Roman"/>
                <w:sz w:val="2"/>
              </w:rPr>
            </w:r>
          </w:p>
        </w:tc>
        <w:tc>
          <w:tcPr>
            <w:tcW w:w="640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"/>
              </w:rPr>
            </w:pPr>
            <w:r>
              <w:rPr>
                <w:rFonts w:eastAsia="Times New Roman" w:cs="Times New Roman" w:ascii="Times New Roman" w:hAnsi="Times New Roman"/>
                <w:sz w:val="2"/>
              </w:rPr>
            </w:r>
          </w:p>
        </w:tc>
        <w:tc>
          <w:tcPr>
            <w:tcW w:w="960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"/>
              </w:rPr>
            </w:pPr>
            <w:r>
              <w:rPr>
                <w:rFonts w:eastAsia="Times New Roman" w:cs="Times New Roman" w:ascii="Times New Roman" w:hAnsi="Times New Roman"/>
                <w:sz w:val="2"/>
              </w:rPr>
            </w:r>
          </w:p>
        </w:tc>
        <w:tc>
          <w:tcPr>
            <w:tcW w:w="23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"/>
              </w:rPr>
            </w:pPr>
            <w:r>
              <w:rPr>
                <w:rFonts w:eastAsia="Times New Roman" w:cs="Times New Roman" w:ascii="Times New Roman" w:hAnsi="Times New Roman"/>
                <w:sz w:val="2"/>
              </w:rPr>
            </w:r>
          </w:p>
        </w:tc>
        <w:tc>
          <w:tcPr>
            <w:tcW w:w="897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"/>
              </w:rPr>
            </w:pPr>
            <w:r>
              <w:rPr>
                <w:rFonts w:eastAsia="Times New Roman" w:cs="Times New Roman" w:ascii="Times New Roman" w:hAnsi="Times New Roman"/>
                <w:sz w:val="2"/>
              </w:rPr>
            </w:r>
          </w:p>
        </w:tc>
        <w:tc>
          <w:tcPr>
            <w:tcW w:w="980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"/>
              </w:rPr>
            </w:pPr>
            <w:r>
              <w:rPr>
                <w:rFonts w:eastAsia="Times New Roman" w:cs="Times New Roman" w:ascii="Times New Roman" w:hAnsi="Times New Roman"/>
                <w:sz w:val="2"/>
              </w:rPr>
            </w:r>
          </w:p>
        </w:tc>
        <w:tc>
          <w:tcPr>
            <w:tcW w:w="23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"/>
              </w:rPr>
            </w:pPr>
            <w:r>
              <w:rPr>
                <w:rFonts w:eastAsia="Times New Roman" w:cs="Times New Roman" w:ascii="Times New Roman" w:hAnsi="Times New Roman"/>
                <w:sz w:val="2"/>
              </w:rPr>
            </w:r>
          </w:p>
        </w:tc>
        <w:tc>
          <w:tcPr>
            <w:tcW w:w="1417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"/>
              </w:rPr>
            </w:pPr>
            <w:r>
              <w:rPr>
                <w:rFonts w:eastAsia="Times New Roman" w:cs="Times New Roman" w:ascii="Times New Roman" w:hAnsi="Times New Roman"/>
                <w:sz w:val="2"/>
              </w:rPr>
            </w:r>
          </w:p>
        </w:tc>
        <w:tc>
          <w:tcPr>
            <w:tcW w:w="23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"/>
              </w:rPr>
            </w:pPr>
            <w:r>
              <w:rPr>
                <w:rFonts w:eastAsia="Times New Roman" w:cs="Times New Roman" w:ascii="Times New Roman" w:hAnsi="Times New Roman"/>
                <w:sz w:val="2"/>
              </w:rPr>
            </w:r>
          </w:p>
        </w:tc>
      </w:tr>
      <w:tr>
        <w:trPr>
          <w:trHeight w:val="23" w:hRule="atLeast"/>
        </w:trPr>
        <w:tc>
          <w:tcPr>
            <w:tcW w:w="23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exact" w:line="20"/>
              <w:rPr>
                <w:rFonts w:ascii="Times New Roman" w:hAnsi="Times New Roman" w:eastAsia="Times New Roman" w:cs="Times New Roman"/>
                <w:sz w:val="1"/>
              </w:rPr>
            </w:pPr>
            <w:r>
              <w:rPr>
                <w:rFonts w:eastAsia="Times New Roman" w:cs="Times New Roman" w:ascii="Times New Roman" w:hAnsi="Times New Roman"/>
                <w:sz w:val="1"/>
              </w:rPr>
            </w:r>
          </w:p>
        </w:tc>
        <w:tc>
          <w:tcPr>
            <w:tcW w:w="23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exact" w:line="20"/>
              <w:rPr>
                <w:rFonts w:ascii="Times New Roman" w:hAnsi="Times New Roman" w:eastAsia="Times New Roman" w:cs="Times New Roman"/>
                <w:sz w:val="1"/>
              </w:rPr>
            </w:pPr>
            <w:r>
              <w:rPr>
                <w:rFonts w:eastAsia="Times New Roman" w:cs="Times New Roman" w:ascii="Times New Roman" w:hAnsi="Times New Roman"/>
                <w:sz w:val="1"/>
              </w:rPr>
            </w:r>
          </w:p>
        </w:tc>
        <w:tc>
          <w:tcPr>
            <w:tcW w:w="1054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exact" w:line="20"/>
              <w:rPr>
                <w:rFonts w:ascii="Times New Roman" w:hAnsi="Times New Roman" w:eastAsia="Times New Roman" w:cs="Times New Roman"/>
                <w:sz w:val="1"/>
              </w:rPr>
            </w:pPr>
            <w:r>
              <w:rPr>
                <w:rFonts w:eastAsia="Times New Roman" w:cs="Times New Roman" w:ascii="Times New Roman" w:hAnsi="Times New Roman"/>
                <w:sz w:val="1"/>
              </w:rPr>
            </w:r>
          </w:p>
        </w:tc>
        <w:tc>
          <w:tcPr>
            <w:tcW w:w="23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exact" w:line="20"/>
              <w:rPr>
                <w:rFonts w:ascii="Times New Roman" w:hAnsi="Times New Roman" w:eastAsia="Times New Roman" w:cs="Times New Roman"/>
                <w:sz w:val="1"/>
              </w:rPr>
            </w:pPr>
            <w:r>
              <w:rPr>
                <w:rFonts w:eastAsia="Times New Roman" w:cs="Times New Roman" w:ascii="Times New Roman" w:hAnsi="Times New Roman"/>
                <w:sz w:val="1"/>
              </w:rPr>
            </w:r>
          </w:p>
        </w:tc>
        <w:tc>
          <w:tcPr>
            <w:tcW w:w="977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exact" w:line="20"/>
              <w:rPr>
                <w:rFonts w:ascii="Times New Roman" w:hAnsi="Times New Roman" w:eastAsia="Times New Roman" w:cs="Times New Roman"/>
                <w:sz w:val="1"/>
              </w:rPr>
            </w:pPr>
            <w:r>
              <w:rPr>
                <w:rFonts w:eastAsia="Times New Roman" w:cs="Times New Roman" w:ascii="Times New Roman" w:hAnsi="Times New Roman"/>
                <w:sz w:val="1"/>
              </w:rPr>
            </w:r>
          </w:p>
        </w:tc>
        <w:tc>
          <w:tcPr>
            <w:tcW w:w="600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exact" w:line="20"/>
              <w:rPr>
                <w:rFonts w:ascii="Times New Roman" w:hAnsi="Times New Roman" w:eastAsia="Times New Roman" w:cs="Times New Roman"/>
                <w:sz w:val="1"/>
              </w:rPr>
            </w:pPr>
            <w:r>
              <w:rPr>
                <w:rFonts w:eastAsia="Times New Roman" w:cs="Times New Roman" w:ascii="Times New Roman" w:hAnsi="Times New Roman"/>
                <w:sz w:val="1"/>
              </w:rPr>
            </w:r>
          </w:p>
        </w:tc>
        <w:tc>
          <w:tcPr>
            <w:tcW w:w="23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exact" w:line="20"/>
              <w:rPr>
                <w:rFonts w:ascii="Times New Roman" w:hAnsi="Times New Roman" w:eastAsia="Times New Roman" w:cs="Times New Roman"/>
                <w:sz w:val="1"/>
              </w:rPr>
            </w:pPr>
            <w:r>
              <w:rPr>
                <w:rFonts w:eastAsia="Times New Roman" w:cs="Times New Roman" w:ascii="Times New Roman" w:hAnsi="Times New Roman"/>
                <w:sz w:val="1"/>
              </w:rPr>
            </w:r>
          </w:p>
        </w:tc>
        <w:tc>
          <w:tcPr>
            <w:tcW w:w="1597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exact" w:line="20"/>
              <w:rPr>
                <w:rFonts w:ascii="Times New Roman" w:hAnsi="Times New Roman" w:eastAsia="Times New Roman" w:cs="Times New Roman"/>
                <w:sz w:val="1"/>
              </w:rPr>
            </w:pPr>
            <w:r>
              <w:rPr>
                <w:rFonts w:eastAsia="Times New Roman" w:cs="Times New Roman" w:ascii="Times New Roman" w:hAnsi="Times New Roman"/>
                <w:sz w:val="1"/>
              </w:rPr>
            </w:r>
          </w:p>
        </w:tc>
        <w:tc>
          <w:tcPr>
            <w:tcW w:w="1600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exact" w:line="20"/>
              <w:rPr>
                <w:rFonts w:ascii="Times New Roman" w:hAnsi="Times New Roman" w:eastAsia="Times New Roman" w:cs="Times New Roman"/>
                <w:sz w:val="1"/>
              </w:rPr>
            </w:pPr>
            <w:r>
              <w:rPr>
                <w:rFonts w:eastAsia="Times New Roman" w:cs="Times New Roman" w:ascii="Times New Roman" w:hAnsi="Times New Roman"/>
                <w:sz w:val="1"/>
              </w:rPr>
            </w:r>
          </w:p>
        </w:tc>
        <w:tc>
          <w:tcPr>
            <w:tcW w:w="640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exact" w:line="20"/>
              <w:rPr>
                <w:rFonts w:ascii="Times New Roman" w:hAnsi="Times New Roman" w:eastAsia="Times New Roman" w:cs="Times New Roman"/>
                <w:sz w:val="1"/>
              </w:rPr>
            </w:pPr>
            <w:r>
              <w:rPr>
                <w:rFonts w:eastAsia="Times New Roman" w:cs="Times New Roman" w:ascii="Times New Roman" w:hAnsi="Times New Roman"/>
                <w:sz w:val="1"/>
              </w:rPr>
            </w:r>
          </w:p>
        </w:tc>
        <w:tc>
          <w:tcPr>
            <w:tcW w:w="960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exact" w:line="20"/>
              <w:rPr>
                <w:rFonts w:ascii="Times New Roman" w:hAnsi="Times New Roman" w:eastAsia="Times New Roman" w:cs="Times New Roman"/>
                <w:sz w:val="1"/>
              </w:rPr>
            </w:pPr>
            <w:r>
              <w:rPr>
                <w:rFonts w:eastAsia="Times New Roman" w:cs="Times New Roman" w:ascii="Times New Roman" w:hAnsi="Times New Roman"/>
                <w:sz w:val="1"/>
              </w:rPr>
            </w:r>
          </w:p>
        </w:tc>
        <w:tc>
          <w:tcPr>
            <w:tcW w:w="23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exact" w:line="20"/>
              <w:rPr>
                <w:rFonts w:ascii="Times New Roman" w:hAnsi="Times New Roman" w:eastAsia="Times New Roman" w:cs="Times New Roman"/>
                <w:sz w:val="1"/>
              </w:rPr>
            </w:pPr>
            <w:r>
              <w:rPr>
                <w:rFonts w:eastAsia="Times New Roman" w:cs="Times New Roman" w:ascii="Times New Roman" w:hAnsi="Times New Roman"/>
                <w:sz w:val="1"/>
              </w:rPr>
            </w:r>
          </w:p>
        </w:tc>
        <w:tc>
          <w:tcPr>
            <w:tcW w:w="897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exact" w:line="20"/>
              <w:rPr>
                <w:rFonts w:ascii="Times New Roman" w:hAnsi="Times New Roman" w:eastAsia="Times New Roman" w:cs="Times New Roman"/>
                <w:sz w:val="1"/>
              </w:rPr>
            </w:pPr>
            <w:r>
              <w:rPr>
                <w:rFonts w:eastAsia="Times New Roman" w:cs="Times New Roman" w:ascii="Times New Roman" w:hAnsi="Times New Roman"/>
                <w:sz w:val="1"/>
              </w:rPr>
            </w:r>
          </w:p>
        </w:tc>
        <w:tc>
          <w:tcPr>
            <w:tcW w:w="980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exact" w:line="20"/>
              <w:rPr>
                <w:rFonts w:ascii="Times New Roman" w:hAnsi="Times New Roman" w:eastAsia="Times New Roman" w:cs="Times New Roman"/>
                <w:sz w:val="1"/>
              </w:rPr>
            </w:pPr>
            <w:r>
              <w:rPr>
                <w:rFonts w:eastAsia="Times New Roman" w:cs="Times New Roman" w:ascii="Times New Roman" w:hAnsi="Times New Roman"/>
                <w:sz w:val="1"/>
              </w:rPr>
            </w:r>
          </w:p>
        </w:tc>
        <w:tc>
          <w:tcPr>
            <w:tcW w:w="23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exact" w:line="20"/>
              <w:rPr>
                <w:rFonts w:ascii="Times New Roman" w:hAnsi="Times New Roman" w:eastAsia="Times New Roman" w:cs="Times New Roman"/>
                <w:sz w:val="1"/>
              </w:rPr>
            </w:pPr>
            <w:r>
              <w:rPr>
                <w:rFonts w:eastAsia="Times New Roman" w:cs="Times New Roman" w:ascii="Times New Roman" w:hAnsi="Times New Roman"/>
                <w:sz w:val="1"/>
              </w:rPr>
            </w:r>
          </w:p>
        </w:tc>
        <w:tc>
          <w:tcPr>
            <w:tcW w:w="1417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exact" w:line="20"/>
              <w:rPr>
                <w:rFonts w:ascii="Times New Roman" w:hAnsi="Times New Roman" w:eastAsia="Times New Roman" w:cs="Times New Roman"/>
                <w:sz w:val="1"/>
              </w:rPr>
            </w:pPr>
            <w:r>
              <w:rPr>
                <w:rFonts w:eastAsia="Times New Roman" w:cs="Times New Roman" w:ascii="Times New Roman" w:hAnsi="Times New Roman"/>
                <w:sz w:val="1"/>
              </w:rPr>
            </w:r>
          </w:p>
        </w:tc>
        <w:tc>
          <w:tcPr>
            <w:tcW w:w="23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exact" w:line="20"/>
              <w:rPr>
                <w:rFonts w:ascii="Times New Roman" w:hAnsi="Times New Roman" w:eastAsia="Times New Roman" w:cs="Times New Roman"/>
                <w:sz w:val="1"/>
              </w:rPr>
            </w:pPr>
            <w:r>
              <w:rPr>
                <w:rFonts w:eastAsia="Times New Roman" w:cs="Times New Roman" w:ascii="Times New Roman" w:hAnsi="Times New Roman"/>
                <w:sz w:val="1"/>
              </w:rPr>
            </w:r>
          </w:p>
        </w:tc>
      </w:tr>
      <w:tr>
        <w:trPr>
          <w:trHeight w:val="29" w:hRule="atLeast"/>
        </w:trPr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"/>
              </w:rPr>
            </w:pPr>
            <w:r>
              <w:rPr>
                <w:rFonts w:eastAsia="Times New Roman" w:cs="Times New Roman" w:ascii="Times New Roman" w:hAnsi="Times New Roman"/>
                <w:sz w:val="2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"/>
              </w:rPr>
            </w:pPr>
            <w:r>
              <w:rPr>
                <w:rFonts w:eastAsia="Times New Roman" w:cs="Times New Roman" w:ascii="Times New Roman" w:hAnsi="Times New Roman"/>
                <w:sz w:val="2"/>
              </w:rPr>
            </w:r>
          </w:p>
        </w:tc>
        <w:tc>
          <w:tcPr>
            <w:tcW w:w="1054" w:type="dxa"/>
            <w:vMerge w:val="restart"/>
            <w:tcBorders/>
          </w:tcPr>
          <w:p>
            <w:pPr>
              <w:pStyle w:val="Normal"/>
              <w:spacing w:lineRule="atLeast" w:line="0"/>
              <w:ind w:left="14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QIN208A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2"/>
              </w:rPr>
            </w:pPr>
            <w:r>
              <w:rPr>
                <w:rFonts w:eastAsia="Times New Roman" w:cs="Times New Roman" w:ascii="Times New Roman" w:hAnsi="Times New Roman"/>
                <w:sz w:val="2"/>
              </w:rPr>
            </w:r>
          </w:p>
        </w:tc>
        <w:tc>
          <w:tcPr>
            <w:tcW w:w="977" w:type="dxa"/>
            <w:vMerge w:val="restart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1310</w:t>
            </w:r>
          </w:p>
        </w:tc>
        <w:tc>
          <w:tcPr>
            <w:tcW w:w="600" w:type="dxa"/>
            <w:vMerge w:val="restart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15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2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2"/>
              </w:rPr>
            </w:r>
          </w:p>
        </w:tc>
        <w:tc>
          <w:tcPr>
            <w:tcW w:w="1597" w:type="dxa"/>
            <w:vMerge w:val="restart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1270</w:t>
            </w:r>
          </w:p>
        </w:tc>
        <w:tc>
          <w:tcPr>
            <w:tcW w:w="1600" w:type="dxa"/>
            <w:vMerge w:val="restart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1115</w:t>
            </w:r>
          </w:p>
        </w:tc>
        <w:tc>
          <w:tcPr>
            <w:tcW w:w="640" w:type="dxa"/>
            <w:vMerge w:val="restart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35</w:t>
            </w:r>
          </w:p>
        </w:tc>
        <w:tc>
          <w:tcPr>
            <w:tcW w:w="960" w:type="dxa"/>
            <w:vMerge w:val="restart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1230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2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2"/>
              </w:rPr>
            </w:r>
          </w:p>
        </w:tc>
        <w:tc>
          <w:tcPr>
            <w:tcW w:w="897" w:type="dxa"/>
            <w:vMerge w:val="restart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25.597</w:t>
            </w:r>
          </w:p>
        </w:tc>
        <w:tc>
          <w:tcPr>
            <w:tcW w:w="980" w:type="dxa"/>
            <w:vMerge w:val="restart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0"/>
                <w:sz w:val="18"/>
              </w:rPr>
            </w:pPr>
            <w:r>
              <w:rPr>
                <w:rFonts w:eastAsia="Arial" w:cs="Arial" w:ascii="Arial" w:hAnsi="Arial"/>
                <w:w w:val="90"/>
                <w:sz w:val="18"/>
              </w:rPr>
              <w:t>69.238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0"/>
                <w:sz w:val="2"/>
              </w:rPr>
            </w:pPr>
            <w:r>
              <w:rPr>
                <w:rFonts w:eastAsia="Times New Roman" w:cs="Times New Roman" w:ascii="Times New Roman" w:hAnsi="Times New Roman"/>
                <w:w w:val="90"/>
                <w:sz w:val="2"/>
              </w:rPr>
            </w:r>
          </w:p>
        </w:tc>
        <w:tc>
          <w:tcPr>
            <w:tcW w:w="1417" w:type="dxa"/>
            <w:vMerge w:val="restart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7"/>
                <w:sz w:val="18"/>
              </w:rPr>
            </w:pPr>
            <w:r>
              <w:rPr>
                <w:rFonts w:eastAsia="Arial" w:cs="Arial" w:ascii="Arial" w:hAnsi="Arial"/>
                <w:w w:val="97"/>
                <w:sz w:val="18"/>
              </w:rPr>
              <w:t>Abrocoma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7"/>
                <w:sz w:val="2"/>
              </w:rPr>
            </w:pPr>
            <w:r>
              <w:rPr>
                <w:rFonts w:eastAsia="Times New Roman" w:cs="Times New Roman" w:ascii="Times New Roman" w:hAnsi="Times New Roman"/>
                <w:w w:val="97"/>
                <w:sz w:val="2"/>
              </w:rPr>
            </w:r>
          </w:p>
        </w:tc>
      </w:tr>
      <w:tr>
        <w:trPr>
          <w:trHeight w:val="201" w:hRule="atLeast"/>
        </w:trPr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7"/>
              </w:rPr>
            </w:pPr>
            <w:r>
              <w:rPr>
                <w:rFonts w:eastAsia="Times New Roman" w:cs="Times New Roman" w:ascii="Times New Roman" w:hAnsi="Times New Roman"/>
                <w:sz w:val="17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7"/>
              </w:rPr>
            </w:pPr>
            <w:r>
              <w:rPr>
                <w:rFonts w:eastAsia="Times New Roman" w:cs="Times New Roman" w:ascii="Times New Roman" w:hAnsi="Times New Roman"/>
                <w:sz w:val="17"/>
              </w:rPr>
            </w:r>
          </w:p>
        </w:tc>
        <w:tc>
          <w:tcPr>
            <w:tcW w:w="1054" w:type="dxa"/>
            <w:vMerge w:val="continue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7"/>
              </w:rPr>
            </w:pPr>
            <w:r>
              <w:rPr>
                <w:rFonts w:eastAsia="Times New Roman" w:cs="Times New Roman" w:ascii="Times New Roman" w:hAnsi="Times New Roman"/>
                <w:sz w:val="17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7"/>
              </w:rPr>
            </w:pPr>
            <w:r>
              <w:rPr>
                <w:rFonts w:eastAsia="Times New Roman" w:cs="Times New Roman" w:ascii="Times New Roman" w:hAnsi="Times New Roman"/>
                <w:sz w:val="17"/>
              </w:rPr>
            </w:r>
          </w:p>
        </w:tc>
        <w:tc>
          <w:tcPr>
            <w:tcW w:w="977" w:type="dxa"/>
            <w:vMerge w:val="continue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7"/>
              </w:rPr>
            </w:pPr>
            <w:r>
              <w:rPr>
                <w:rFonts w:eastAsia="Times New Roman" w:cs="Times New Roman" w:ascii="Times New Roman" w:hAnsi="Times New Roman"/>
                <w:sz w:val="17"/>
              </w:rPr>
            </w:r>
          </w:p>
        </w:tc>
        <w:tc>
          <w:tcPr>
            <w:tcW w:w="600" w:type="dxa"/>
            <w:vMerge w:val="continue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7"/>
              </w:rPr>
            </w:pPr>
            <w:r>
              <w:rPr>
                <w:rFonts w:eastAsia="Times New Roman" w:cs="Times New Roman" w:ascii="Times New Roman" w:hAnsi="Times New Roman"/>
                <w:sz w:val="17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7"/>
              </w:rPr>
            </w:pPr>
            <w:r>
              <w:rPr>
                <w:rFonts w:eastAsia="Times New Roman" w:cs="Times New Roman" w:ascii="Times New Roman" w:hAnsi="Times New Roman"/>
                <w:sz w:val="17"/>
              </w:rPr>
            </w:r>
          </w:p>
        </w:tc>
        <w:tc>
          <w:tcPr>
            <w:tcW w:w="1597" w:type="dxa"/>
            <w:vMerge w:val="continue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7"/>
              </w:rPr>
            </w:pPr>
            <w:r>
              <w:rPr>
                <w:rFonts w:eastAsia="Times New Roman" w:cs="Times New Roman" w:ascii="Times New Roman" w:hAnsi="Times New Roman"/>
                <w:sz w:val="17"/>
              </w:rPr>
            </w:r>
          </w:p>
        </w:tc>
        <w:tc>
          <w:tcPr>
            <w:tcW w:w="1600" w:type="dxa"/>
            <w:vMerge w:val="continue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7"/>
              </w:rPr>
            </w:pPr>
            <w:r>
              <w:rPr>
                <w:rFonts w:eastAsia="Times New Roman" w:cs="Times New Roman" w:ascii="Times New Roman" w:hAnsi="Times New Roman"/>
                <w:sz w:val="17"/>
              </w:rPr>
            </w:r>
          </w:p>
        </w:tc>
        <w:tc>
          <w:tcPr>
            <w:tcW w:w="640" w:type="dxa"/>
            <w:vMerge w:val="continue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7"/>
              </w:rPr>
            </w:pPr>
            <w:r>
              <w:rPr>
                <w:rFonts w:eastAsia="Times New Roman" w:cs="Times New Roman" w:ascii="Times New Roman" w:hAnsi="Times New Roman"/>
                <w:sz w:val="17"/>
              </w:rPr>
            </w:r>
          </w:p>
        </w:tc>
        <w:tc>
          <w:tcPr>
            <w:tcW w:w="960" w:type="dxa"/>
            <w:vMerge w:val="continue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7"/>
              </w:rPr>
            </w:pPr>
            <w:r>
              <w:rPr>
                <w:rFonts w:eastAsia="Times New Roman" w:cs="Times New Roman" w:ascii="Times New Roman" w:hAnsi="Times New Roman"/>
                <w:sz w:val="17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7"/>
              </w:rPr>
            </w:pPr>
            <w:r>
              <w:rPr>
                <w:rFonts w:eastAsia="Times New Roman" w:cs="Times New Roman" w:ascii="Times New Roman" w:hAnsi="Times New Roman"/>
                <w:sz w:val="17"/>
              </w:rPr>
            </w:r>
          </w:p>
        </w:tc>
        <w:tc>
          <w:tcPr>
            <w:tcW w:w="897" w:type="dxa"/>
            <w:vMerge w:val="continue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7"/>
              </w:rPr>
            </w:pPr>
            <w:r>
              <w:rPr>
                <w:rFonts w:eastAsia="Times New Roman" w:cs="Times New Roman" w:ascii="Times New Roman" w:hAnsi="Times New Roman"/>
                <w:sz w:val="17"/>
              </w:rPr>
            </w:r>
          </w:p>
        </w:tc>
        <w:tc>
          <w:tcPr>
            <w:tcW w:w="980" w:type="dxa"/>
            <w:vMerge w:val="continue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7"/>
              </w:rPr>
            </w:pPr>
            <w:r>
              <w:rPr>
                <w:rFonts w:eastAsia="Times New Roman" w:cs="Times New Roman" w:ascii="Times New Roman" w:hAnsi="Times New Roman"/>
                <w:sz w:val="17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7"/>
              </w:rPr>
            </w:pPr>
            <w:r>
              <w:rPr>
                <w:rFonts w:eastAsia="Times New Roman" w:cs="Times New Roman" w:ascii="Times New Roman" w:hAnsi="Times New Roman"/>
                <w:sz w:val="17"/>
              </w:rPr>
            </w:r>
          </w:p>
        </w:tc>
        <w:tc>
          <w:tcPr>
            <w:tcW w:w="1417" w:type="dxa"/>
            <w:vMerge w:val="continue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7"/>
              </w:rPr>
            </w:pPr>
            <w:r>
              <w:rPr>
                <w:rFonts w:eastAsia="Times New Roman" w:cs="Times New Roman" w:ascii="Times New Roman" w:hAnsi="Times New Roman"/>
                <w:sz w:val="17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7"/>
              </w:rPr>
            </w:pPr>
            <w:r>
              <w:rPr>
                <w:rFonts w:eastAsia="Times New Roman" w:cs="Times New Roman" w:ascii="Times New Roman" w:hAnsi="Times New Roman"/>
                <w:sz w:val="17"/>
              </w:rPr>
            </w:r>
          </w:p>
        </w:tc>
      </w:tr>
      <w:tr>
        <w:trPr>
          <w:trHeight w:val="230" w:hRule="atLeast"/>
        </w:trPr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7"/>
              </w:rPr>
            </w:pPr>
            <w:r>
              <w:rPr>
                <w:rFonts w:eastAsia="Times New Roman" w:cs="Times New Roman" w:ascii="Times New Roman" w:hAnsi="Times New Roman"/>
                <w:sz w:val="17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054" w:type="dxa"/>
            <w:tcBorders/>
          </w:tcPr>
          <w:p>
            <w:pPr>
              <w:pStyle w:val="Normal"/>
              <w:spacing w:lineRule="atLeast" w:line="0"/>
              <w:ind w:left="14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QIN208B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3"/>
                <w:sz w:val="18"/>
              </w:rPr>
            </w:pPr>
            <w:r>
              <w:rPr>
                <w:rFonts w:eastAsia="Arial" w:cs="Arial" w:ascii="Arial" w:hAnsi="Arial"/>
                <w:w w:val="93"/>
                <w:sz w:val="18"/>
              </w:rPr>
              <w:t>180</w:t>
            </w:r>
          </w:p>
        </w:tc>
        <w:tc>
          <w:tcPr>
            <w:tcW w:w="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15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3"/>
                <w:sz w:val="18"/>
              </w:rPr>
            </w:pPr>
            <w:r>
              <w:rPr>
                <w:rFonts w:eastAsia="Arial" w:cs="Arial" w:ascii="Arial" w:hAnsi="Arial"/>
                <w:w w:val="93"/>
                <w:sz w:val="18"/>
              </w:rPr>
              <w:t>280</w:t>
            </w:r>
          </w:p>
        </w:tc>
        <w:tc>
          <w:tcPr>
            <w:tcW w:w="1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modern</w:t>
            </w:r>
          </w:p>
        </w:tc>
        <w:tc>
          <w:tcPr>
            <w:tcW w:w="64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90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3"/>
                <w:sz w:val="18"/>
              </w:rPr>
            </w:pPr>
            <w:r>
              <w:rPr>
                <w:rFonts w:eastAsia="Arial" w:cs="Arial" w:ascii="Arial" w:hAnsi="Arial"/>
                <w:w w:val="93"/>
                <w:sz w:val="18"/>
              </w:rPr>
              <w:t>150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3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3"/>
                <w:sz w:val="18"/>
              </w:rPr>
            </w:r>
          </w:p>
        </w:tc>
        <w:tc>
          <w:tcPr>
            <w:tcW w:w="8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25.597</w:t>
            </w:r>
          </w:p>
        </w:tc>
        <w:tc>
          <w:tcPr>
            <w:tcW w:w="98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0"/>
                <w:sz w:val="18"/>
              </w:rPr>
            </w:pPr>
            <w:r>
              <w:rPr>
                <w:rFonts w:eastAsia="Arial" w:cs="Arial" w:ascii="Arial" w:hAnsi="Arial"/>
                <w:w w:val="90"/>
                <w:sz w:val="18"/>
              </w:rPr>
              <w:t>69.238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0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0"/>
                <w:sz w:val="18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7"/>
                <w:sz w:val="18"/>
              </w:rPr>
            </w:pPr>
            <w:r>
              <w:rPr>
                <w:rFonts w:eastAsia="Arial" w:cs="Arial" w:ascii="Arial" w:hAnsi="Arial"/>
                <w:w w:val="97"/>
                <w:sz w:val="18"/>
              </w:rPr>
              <w:t>Abrocoma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7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7"/>
                <w:sz w:val="18"/>
              </w:rPr>
            </w:r>
          </w:p>
        </w:tc>
      </w:tr>
      <w:tr>
        <w:trPr>
          <w:trHeight w:val="216" w:hRule="atLeast"/>
        </w:trPr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1054" w:type="dxa"/>
            <w:tcBorders/>
          </w:tcPr>
          <w:p>
            <w:pPr>
              <w:pStyle w:val="Normal"/>
              <w:spacing w:lineRule="atLeast" w:line="0"/>
              <w:ind w:left="14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QIN211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8210</w:t>
            </w:r>
          </w:p>
        </w:tc>
        <w:tc>
          <w:tcPr>
            <w:tcW w:w="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25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9270</w:t>
            </w:r>
          </w:p>
        </w:tc>
        <w:tc>
          <w:tcPr>
            <w:tcW w:w="1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9010</w:t>
            </w:r>
          </w:p>
        </w:tc>
        <w:tc>
          <w:tcPr>
            <w:tcW w:w="64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75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9105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8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25.597</w:t>
            </w:r>
          </w:p>
        </w:tc>
        <w:tc>
          <w:tcPr>
            <w:tcW w:w="98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0"/>
                <w:sz w:val="18"/>
              </w:rPr>
            </w:pPr>
            <w:r>
              <w:rPr>
                <w:rFonts w:eastAsia="Arial" w:cs="Arial" w:ascii="Arial" w:hAnsi="Arial"/>
                <w:w w:val="90"/>
                <w:sz w:val="18"/>
              </w:rPr>
              <w:t>69.238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0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0"/>
                <w:sz w:val="18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7"/>
                <w:sz w:val="18"/>
              </w:rPr>
            </w:pPr>
            <w:r>
              <w:rPr>
                <w:rFonts w:eastAsia="Arial" w:cs="Arial" w:ascii="Arial" w:hAnsi="Arial"/>
                <w:w w:val="97"/>
                <w:sz w:val="18"/>
              </w:rPr>
              <w:t>Abrocoma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7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7"/>
                <w:sz w:val="18"/>
              </w:rPr>
            </w:r>
          </w:p>
        </w:tc>
      </w:tr>
      <w:tr>
        <w:trPr>
          <w:trHeight w:val="216" w:hRule="atLeast"/>
        </w:trPr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1054" w:type="dxa"/>
            <w:tcBorders/>
          </w:tcPr>
          <w:p>
            <w:pPr>
              <w:pStyle w:val="Normal"/>
              <w:spacing w:lineRule="atLeast" w:line="0"/>
              <w:ind w:left="14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QIN213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12855</w:t>
            </w:r>
          </w:p>
        </w:tc>
        <w:tc>
          <w:tcPr>
            <w:tcW w:w="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35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15505</w:t>
            </w:r>
          </w:p>
        </w:tc>
        <w:tc>
          <w:tcPr>
            <w:tcW w:w="1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15145</w:t>
            </w:r>
          </w:p>
        </w:tc>
        <w:tc>
          <w:tcPr>
            <w:tcW w:w="64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90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15300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1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1"/>
                <w:sz w:val="18"/>
              </w:rPr>
            </w:r>
          </w:p>
        </w:tc>
        <w:tc>
          <w:tcPr>
            <w:tcW w:w="8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25.599</w:t>
            </w:r>
          </w:p>
        </w:tc>
        <w:tc>
          <w:tcPr>
            <w:tcW w:w="98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0"/>
                <w:sz w:val="18"/>
              </w:rPr>
            </w:pPr>
            <w:r>
              <w:rPr>
                <w:rFonts w:eastAsia="Arial" w:cs="Arial" w:ascii="Arial" w:hAnsi="Arial"/>
                <w:w w:val="90"/>
                <w:sz w:val="18"/>
              </w:rPr>
              <w:t>69.243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0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0"/>
                <w:sz w:val="18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*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</w:tr>
      <w:tr>
        <w:trPr>
          <w:trHeight w:val="216" w:hRule="atLeast"/>
        </w:trPr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1054" w:type="dxa"/>
            <w:tcBorders/>
          </w:tcPr>
          <w:p>
            <w:pPr>
              <w:pStyle w:val="Normal"/>
              <w:spacing w:lineRule="atLeast" w:line="0"/>
              <w:ind w:left="14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QIN214A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14150</w:t>
            </w:r>
          </w:p>
        </w:tc>
        <w:tc>
          <w:tcPr>
            <w:tcW w:w="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45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17350</w:t>
            </w:r>
          </w:p>
        </w:tc>
        <w:tc>
          <w:tcPr>
            <w:tcW w:w="1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17040</w:t>
            </w:r>
          </w:p>
        </w:tc>
        <w:tc>
          <w:tcPr>
            <w:tcW w:w="64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85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17185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1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1"/>
                <w:sz w:val="18"/>
              </w:rPr>
            </w:r>
          </w:p>
        </w:tc>
        <w:tc>
          <w:tcPr>
            <w:tcW w:w="8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25.599</w:t>
            </w:r>
          </w:p>
        </w:tc>
        <w:tc>
          <w:tcPr>
            <w:tcW w:w="98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0"/>
                <w:sz w:val="18"/>
              </w:rPr>
            </w:pPr>
            <w:r>
              <w:rPr>
                <w:rFonts w:eastAsia="Arial" w:cs="Arial" w:ascii="Arial" w:hAnsi="Arial"/>
                <w:w w:val="90"/>
                <w:sz w:val="18"/>
              </w:rPr>
              <w:t>69.243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0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0"/>
                <w:sz w:val="18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7"/>
                <w:sz w:val="18"/>
              </w:rPr>
            </w:pPr>
            <w:r>
              <w:rPr>
                <w:rFonts w:eastAsia="Arial" w:cs="Arial" w:ascii="Arial" w:hAnsi="Arial"/>
                <w:w w:val="97"/>
                <w:sz w:val="18"/>
              </w:rPr>
              <w:t>Abrocoma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7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7"/>
                <w:sz w:val="18"/>
              </w:rPr>
            </w:r>
          </w:p>
        </w:tc>
      </w:tr>
      <w:tr>
        <w:trPr>
          <w:trHeight w:val="216" w:hRule="atLeast"/>
        </w:trPr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1054" w:type="dxa"/>
            <w:tcBorders/>
          </w:tcPr>
          <w:p>
            <w:pPr>
              <w:pStyle w:val="Normal"/>
              <w:spacing w:lineRule="atLeast" w:line="0"/>
              <w:ind w:left="14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QIN214B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10175</w:t>
            </w:r>
          </w:p>
        </w:tc>
        <w:tc>
          <w:tcPr>
            <w:tcW w:w="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25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11875</w:t>
            </w:r>
          </w:p>
        </w:tc>
        <w:tc>
          <w:tcPr>
            <w:tcW w:w="1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11635</w:t>
            </w:r>
          </w:p>
        </w:tc>
        <w:tc>
          <w:tcPr>
            <w:tcW w:w="64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70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11780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1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1"/>
                <w:sz w:val="18"/>
              </w:rPr>
            </w:r>
          </w:p>
        </w:tc>
        <w:tc>
          <w:tcPr>
            <w:tcW w:w="8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25.599</w:t>
            </w:r>
          </w:p>
        </w:tc>
        <w:tc>
          <w:tcPr>
            <w:tcW w:w="98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0"/>
                <w:sz w:val="18"/>
              </w:rPr>
            </w:pPr>
            <w:r>
              <w:rPr>
                <w:rFonts w:eastAsia="Arial" w:cs="Arial" w:ascii="Arial" w:hAnsi="Arial"/>
                <w:w w:val="90"/>
                <w:sz w:val="18"/>
              </w:rPr>
              <w:t>69.243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0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0"/>
                <w:sz w:val="18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7"/>
                <w:sz w:val="18"/>
              </w:rPr>
            </w:pPr>
            <w:r>
              <w:rPr>
                <w:rFonts w:eastAsia="Arial" w:cs="Arial" w:ascii="Arial" w:hAnsi="Arial"/>
                <w:w w:val="97"/>
                <w:sz w:val="18"/>
              </w:rPr>
              <w:t>Abrocoma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7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7"/>
                <w:sz w:val="18"/>
              </w:rPr>
            </w:r>
          </w:p>
        </w:tc>
      </w:tr>
      <w:tr>
        <w:trPr>
          <w:trHeight w:val="216" w:hRule="atLeast"/>
        </w:trPr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1054" w:type="dxa"/>
            <w:tcBorders/>
          </w:tcPr>
          <w:p>
            <w:pPr>
              <w:pStyle w:val="Normal"/>
              <w:spacing w:lineRule="atLeast" w:line="0"/>
              <w:ind w:left="14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QIN214C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12920</w:t>
            </w:r>
          </w:p>
        </w:tc>
        <w:tc>
          <w:tcPr>
            <w:tcW w:w="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35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15575</w:t>
            </w:r>
          </w:p>
        </w:tc>
        <w:tc>
          <w:tcPr>
            <w:tcW w:w="1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15245</w:t>
            </w:r>
          </w:p>
        </w:tc>
        <w:tc>
          <w:tcPr>
            <w:tcW w:w="64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85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15400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1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1"/>
                <w:sz w:val="18"/>
              </w:rPr>
            </w:r>
          </w:p>
        </w:tc>
        <w:tc>
          <w:tcPr>
            <w:tcW w:w="8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25.599</w:t>
            </w:r>
          </w:p>
        </w:tc>
        <w:tc>
          <w:tcPr>
            <w:tcW w:w="98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0"/>
                <w:sz w:val="18"/>
              </w:rPr>
            </w:pPr>
            <w:r>
              <w:rPr>
                <w:rFonts w:eastAsia="Arial" w:cs="Arial" w:ascii="Arial" w:hAnsi="Arial"/>
                <w:w w:val="90"/>
                <w:sz w:val="18"/>
              </w:rPr>
              <w:t>69.243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0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0"/>
                <w:sz w:val="18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7"/>
                <w:sz w:val="18"/>
              </w:rPr>
            </w:pPr>
            <w:r>
              <w:rPr>
                <w:rFonts w:eastAsia="Arial" w:cs="Arial" w:ascii="Arial" w:hAnsi="Arial"/>
                <w:w w:val="97"/>
                <w:sz w:val="18"/>
              </w:rPr>
              <w:t>Abrocoma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7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7"/>
                <w:sz w:val="18"/>
              </w:rPr>
            </w:r>
          </w:p>
        </w:tc>
      </w:tr>
      <w:tr>
        <w:trPr>
          <w:trHeight w:val="216" w:hRule="atLeast"/>
        </w:trPr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1054" w:type="dxa"/>
            <w:tcBorders/>
          </w:tcPr>
          <w:p>
            <w:pPr>
              <w:pStyle w:val="Normal"/>
              <w:spacing w:lineRule="atLeast" w:line="0"/>
              <w:ind w:left="14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QIN215A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5700</w:t>
            </w:r>
          </w:p>
        </w:tc>
        <w:tc>
          <w:tcPr>
            <w:tcW w:w="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20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6540</w:t>
            </w:r>
          </w:p>
        </w:tc>
        <w:tc>
          <w:tcPr>
            <w:tcW w:w="1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6315</w:t>
            </w:r>
          </w:p>
        </w:tc>
        <w:tc>
          <w:tcPr>
            <w:tcW w:w="64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45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6440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8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25.597</w:t>
            </w:r>
          </w:p>
        </w:tc>
        <w:tc>
          <w:tcPr>
            <w:tcW w:w="98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0"/>
                <w:sz w:val="18"/>
              </w:rPr>
            </w:pPr>
            <w:r>
              <w:rPr>
                <w:rFonts w:eastAsia="Arial" w:cs="Arial" w:ascii="Arial" w:hAnsi="Arial"/>
                <w:w w:val="90"/>
                <w:sz w:val="18"/>
              </w:rPr>
              <w:t>69.243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0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0"/>
                <w:sz w:val="18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7"/>
                <w:sz w:val="18"/>
              </w:rPr>
            </w:pPr>
            <w:r>
              <w:rPr>
                <w:rFonts w:eastAsia="Arial" w:cs="Arial" w:ascii="Arial" w:hAnsi="Arial"/>
                <w:w w:val="97"/>
                <w:sz w:val="18"/>
              </w:rPr>
              <w:t>Abrocoma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7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7"/>
                <w:sz w:val="18"/>
              </w:rPr>
            </w:r>
          </w:p>
        </w:tc>
      </w:tr>
      <w:tr>
        <w:trPr>
          <w:trHeight w:val="216" w:hRule="atLeast"/>
        </w:trPr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1054" w:type="dxa"/>
            <w:tcBorders/>
          </w:tcPr>
          <w:p>
            <w:pPr>
              <w:pStyle w:val="Normal"/>
              <w:spacing w:lineRule="atLeast" w:line="0"/>
              <w:ind w:left="14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QIN215B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1740</w:t>
            </w:r>
          </w:p>
        </w:tc>
        <w:tc>
          <w:tcPr>
            <w:tcW w:w="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15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1700</w:t>
            </w:r>
          </w:p>
        </w:tc>
        <w:tc>
          <w:tcPr>
            <w:tcW w:w="1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1535</w:t>
            </w:r>
          </w:p>
        </w:tc>
        <w:tc>
          <w:tcPr>
            <w:tcW w:w="64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45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1600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8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25.597</w:t>
            </w:r>
          </w:p>
        </w:tc>
        <w:tc>
          <w:tcPr>
            <w:tcW w:w="98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0"/>
                <w:sz w:val="18"/>
              </w:rPr>
            </w:pPr>
            <w:r>
              <w:rPr>
                <w:rFonts w:eastAsia="Arial" w:cs="Arial" w:ascii="Arial" w:hAnsi="Arial"/>
                <w:w w:val="90"/>
                <w:sz w:val="18"/>
              </w:rPr>
              <w:t>69.243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0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0"/>
                <w:sz w:val="18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7"/>
                <w:sz w:val="18"/>
              </w:rPr>
            </w:pPr>
            <w:r>
              <w:rPr>
                <w:rFonts w:eastAsia="Arial" w:cs="Arial" w:ascii="Arial" w:hAnsi="Arial"/>
                <w:w w:val="97"/>
                <w:sz w:val="18"/>
              </w:rPr>
              <w:t>Abrocoma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7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7"/>
                <w:sz w:val="18"/>
              </w:rPr>
            </w:r>
          </w:p>
        </w:tc>
      </w:tr>
      <w:tr>
        <w:trPr>
          <w:trHeight w:val="216" w:hRule="atLeast"/>
        </w:trPr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1054" w:type="dxa"/>
            <w:tcBorders/>
          </w:tcPr>
          <w:p>
            <w:pPr>
              <w:pStyle w:val="Normal"/>
              <w:spacing w:lineRule="atLeast" w:line="0"/>
              <w:ind w:left="14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QIN215C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3515</w:t>
            </w:r>
          </w:p>
        </w:tc>
        <w:tc>
          <w:tcPr>
            <w:tcW w:w="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15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3835</w:t>
            </w:r>
          </w:p>
        </w:tc>
        <w:tc>
          <w:tcPr>
            <w:tcW w:w="1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3645</w:t>
            </w:r>
          </w:p>
        </w:tc>
        <w:tc>
          <w:tcPr>
            <w:tcW w:w="64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50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3755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8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25.597</w:t>
            </w:r>
          </w:p>
        </w:tc>
        <w:tc>
          <w:tcPr>
            <w:tcW w:w="98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0"/>
                <w:sz w:val="18"/>
              </w:rPr>
            </w:pPr>
            <w:r>
              <w:rPr>
                <w:rFonts w:eastAsia="Arial" w:cs="Arial" w:ascii="Arial" w:hAnsi="Arial"/>
                <w:w w:val="90"/>
                <w:sz w:val="18"/>
              </w:rPr>
              <w:t>69.243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0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0"/>
                <w:sz w:val="18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7"/>
                <w:sz w:val="18"/>
              </w:rPr>
            </w:pPr>
            <w:r>
              <w:rPr>
                <w:rFonts w:eastAsia="Arial" w:cs="Arial" w:ascii="Arial" w:hAnsi="Arial"/>
                <w:w w:val="97"/>
                <w:sz w:val="18"/>
              </w:rPr>
              <w:t>Abrocoma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7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7"/>
                <w:sz w:val="18"/>
              </w:rPr>
            </w:r>
          </w:p>
        </w:tc>
      </w:tr>
      <w:tr>
        <w:trPr>
          <w:trHeight w:val="216" w:hRule="atLeast"/>
        </w:trPr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1054" w:type="dxa"/>
            <w:tcBorders/>
          </w:tcPr>
          <w:p>
            <w:pPr>
              <w:pStyle w:val="Normal"/>
              <w:spacing w:lineRule="atLeast" w:line="0"/>
              <w:ind w:left="14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QIN216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7895</w:t>
            </w:r>
          </w:p>
        </w:tc>
        <w:tc>
          <w:tcPr>
            <w:tcW w:w="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20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8775</w:t>
            </w:r>
          </w:p>
        </w:tc>
        <w:tc>
          <w:tcPr>
            <w:tcW w:w="1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8545</w:t>
            </w:r>
          </w:p>
        </w:tc>
        <w:tc>
          <w:tcPr>
            <w:tcW w:w="64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65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8635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8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25.597</w:t>
            </w:r>
          </w:p>
        </w:tc>
        <w:tc>
          <w:tcPr>
            <w:tcW w:w="98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3"/>
                <w:sz w:val="18"/>
              </w:rPr>
            </w:pPr>
            <w:r>
              <w:rPr>
                <w:rFonts w:eastAsia="Arial" w:cs="Arial" w:ascii="Arial" w:hAnsi="Arial"/>
                <w:w w:val="93"/>
                <w:sz w:val="18"/>
              </w:rPr>
              <w:t>69.23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3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3"/>
                <w:sz w:val="18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Phyllotis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</w:tr>
      <w:tr>
        <w:trPr>
          <w:trHeight w:val="216" w:hRule="atLeast"/>
        </w:trPr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1054" w:type="dxa"/>
            <w:tcBorders/>
          </w:tcPr>
          <w:p>
            <w:pPr>
              <w:pStyle w:val="Normal"/>
              <w:spacing w:lineRule="atLeast" w:line="0"/>
              <w:ind w:left="14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QIN2171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8615</w:t>
            </w:r>
          </w:p>
        </w:tc>
        <w:tc>
          <w:tcPr>
            <w:tcW w:w="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25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9660</w:t>
            </w:r>
          </w:p>
        </w:tc>
        <w:tc>
          <w:tcPr>
            <w:tcW w:w="1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9480</w:t>
            </w:r>
          </w:p>
        </w:tc>
        <w:tc>
          <w:tcPr>
            <w:tcW w:w="64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30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9540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8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25.596</w:t>
            </w:r>
          </w:p>
        </w:tc>
        <w:tc>
          <w:tcPr>
            <w:tcW w:w="98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3"/>
                <w:sz w:val="18"/>
              </w:rPr>
            </w:pPr>
            <w:r>
              <w:rPr>
                <w:rFonts w:eastAsia="Arial" w:cs="Arial" w:ascii="Arial" w:hAnsi="Arial"/>
                <w:w w:val="93"/>
                <w:sz w:val="18"/>
              </w:rPr>
              <w:t>69.22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3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3"/>
                <w:sz w:val="18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7"/>
                <w:sz w:val="18"/>
              </w:rPr>
            </w:pPr>
            <w:r>
              <w:rPr>
                <w:rFonts w:eastAsia="Arial" w:cs="Arial" w:ascii="Arial" w:hAnsi="Arial"/>
                <w:w w:val="97"/>
                <w:sz w:val="18"/>
              </w:rPr>
              <w:t>Abrocoma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7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7"/>
                <w:sz w:val="18"/>
              </w:rPr>
            </w:r>
          </w:p>
        </w:tc>
      </w:tr>
      <w:tr>
        <w:trPr>
          <w:trHeight w:val="216" w:hRule="atLeast"/>
        </w:trPr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1054" w:type="dxa"/>
            <w:tcBorders/>
          </w:tcPr>
          <w:p>
            <w:pPr>
              <w:pStyle w:val="Normal"/>
              <w:spacing w:lineRule="atLeast" w:line="0"/>
              <w:ind w:left="14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QIN2172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8980</w:t>
            </w:r>
          </w:p>
        </w:tc>
        <w:tc>
          <w:tcPr>
            <w:tcW w:w="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25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10215</w:t>
            </w:r>
          </w:p>
        </w:tc>
        <w:tc>
          <w:tcPr>
            <w:tcW w:w="1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9905</w:t>
            </w:r>
          </w:p>
        </w:tc>
        <w:tc>
          <w:tcPr>
            <w:tcW w:w="64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90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10060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1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1"/>
                <w:sz w:val="18"/>
              </w:rPr>
            </w:r>
          </w:p>
        </w:tc>
        <w:tc>
          <w:tcPr>
            <w:tcW w:w="8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25.596</w:t>
            </w:r>
          </w:p>
        </w:tc>
        <w:tc>
          <w:tcPr>
            <w:tcW w:w="98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3"/>
                <w:sz w:val="18"/>
              </w:rPr>
            </w:pPr>
            <w:r>
              <w:rPr>
                <w:rFonts w:eastAsia="Arial" w:cs="Arial" w:ascii="Arial" w:hAnsi="Arial"/>
                <w:w w:val="93"/>
                <w:sz w:val="18"/>
              </w:rPr>
              <w:t>69.22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3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3"/>
                <w:sz w:val="18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7"/>
                <w:sz w:val="18"/>
              </w:rPr>
            </w:pPr>
            <w:r>
              <w:rPr>
                <w:rFonts w:eastAsia="Arial" w:cs="Arial" w:ascii="Arial" w:hAnsi="Arial"/>
                <w:w w:val="97"/>
                <w:sz w:val="18"/>
              </w:rPr>
              <w:t>Abrocoma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7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7"/>
                <w:sz w:val="18"/>
              </w:rPr>
            </w:r>
          </w:p>
        </w:tc>
      </w:tr>
      <w:tr>
        <w:trPr>
          <w:trHeight w:val="216" w:hRule="atLeast"/>
        </w:trPr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1054" w:type="dxa"/>
            <w:tcBorders/>
          </w:tcPr>
          <w:p>
            <w:pPr>
              <w:pStyle w:val="Normal"/>
              <w:spacing w:lineRule="atLeast" w:line="0"/>
              <w:ind w:left="14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QIN218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11035</w:t>
            </w:r>
          </w:p>
        </w:tc>
        <w:tc>
          <w:tcPr>
            <w:tcW w:w="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30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13070</w:t>
            </w:r>
          </w:p>
        </w:tc>
        <w:tc>
          <w:tcPr>
            <w:tcW w:w="1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12795</w:t>
            </w:r>
          </w:p>
        </w:tc>
        <w:tc>
          <w:tcPr>
            <w:tcW w:w="64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60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12925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1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1"/>
                <w:sz w:val="18"/>
              </w:rPr>
            </w:r>
          </w:p>
        </w:tc>
        <w:tc>
          <w:tcPr>
            <w:tcW w:w="8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25.595</w:t>
            </w:r>
          </w:p>
        </w:tc>
        <w:tc>
          <w:tcPr>
            <w:tcW w:w="98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0"/>
                <w:sz w:val="18"/>
              </w:rPr>
            </w:pPr>
            <w:r>
              <w:rPr>
                <w:rFonts w:eastAsia="Arial" w:cs="Arial" w:ascii="Arial" w:hAnsi="Arial"/>
                <w:w w:val="90"/>
                <w:sz w:val="18"/>
              </w:rPr>
              <w:t>69.235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0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0"/>
                <w:sz w:val="18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7"/>
                <w:sz w:val="18"/>
              </w:rPr>
            </w:pPr>
            <w:r>
              <w:rPr>
                <w:rFonts w:eastAsia="Arial" w:cs="Arial" w:ascii="Arial" w:hAnsi="Arial"/>
                <w:w w:val="97"/>
                <w:sz w:val="18"/>
              </w:rPr>
              <w:t>Abrocoma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7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7"/>
                <w:sz w:val="18"/>
              </w:rPr>
            </w:r>
          </w:p>
        </w:tc>
      </w:tr>
      <w:tr>
        <w:trPr>
          <w:trHeight w:val="216" w:hRule="atLeast"/>
        </w:trPr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1054" w:type="dxa"/>
            <w:tcBorders/>
          </w:tcPr>
          <w:p>
            <w:pPr>
              <w:pStyle w:val="Normal"/>
              <w:spacing w:lineRule="atLeast" w:line="0"/>
              <w:ind w:left="14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QIN219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10480</w:t>
            </w:r>
          </w:p>
        </w:tc>
        <w:tc>
          <w:tcPr>
            <w:tcW w:w="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30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12605</w:t>
            </w:r>
          </w:p>
        </w:tc>
        <w:tc>
          <w:tcPr>
            <w:tcW w:w="1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12095</w:t>
            </w:r>
          </w:p>
        </w:tc>
        <w:tc>
          <w:tcPr>
            <w:tcW w:w="64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3"/>
                <w:sz w:val="18"/>
              </w:rPr>
            </w:pPr>
            <w:r>
              <w:rPr>
                <w:rFonts w:eastAsia="Arial" w:cs="Arial" w:ascii="Arial" w:hAnsi="Arial"/>
                <w:w w:val="93"/>
                <w:sz w:val="18"/>
              </w:rPr>
              <w:t>135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12345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1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1"/>
                <w:sz w:val="18"/>
              </w:rPr>
            </w:r>
          </w:p>
        </w:tc>
        <w:tc>
          <w:tcPr>
            <w:tcW w:w="8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25.594</w:t>
            </w:r>
          </w:p>
        </w:tc>
        <w:tc>
          <w:tcPr>
            <w:tcW w:w="98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0"/>
                <w:sz w:val="18"/>
              </w:rPr>
            </w:pPr>
            <w:r>
              <w:rPr>
                <w:rFonts w:eastAsia="Arial" w:cs="Arial" w:ascii="Arial" w:hAnsi="Arial"/>
                <w:w w:val="90"/>
                <w:sz w:val="18"/>
              </w:rPr>
              <w:t>69.235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0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0"/>
                <w:sz w:val="18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Phyllotis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</w:tr>
      <w:tr>
        <w:trPr>
          <w:trHeight w:val="216" w:hRule="atLeast"/>
        </w:trPr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1054" w:type="dxa"/>
            <w:tcBorders/>
          </w:tcPr>
          <w:p>
            <w:pPr>
              <w:pStyle w:val="Normal"/>
              <w:spacing w:lineRule="atLeast" w:line="0"/>
              <w:ind w:left="14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QIN220A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9190</w:t>
            </w:r>
          </w:p>
        </w:tc>
        <w:tc>
          <w:tcPr>
            <w:tcW w:w="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25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10485</w:t>
            </w:r>
          </w:p>
        </w:tc>
        <w:tc>
          <w:tcPr>
            <w:tcW w:w="1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10230</w:t>
            </w:r>
          </w:p>
        </w:tc>
        <w:tc>
          <w:tcPr>
            <w:tcW w:w="64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60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10300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1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1"/>
                <w:sz w:val="18"/>
              </w:rPr>
            </w:r>
          </w:p>
        </w:tc>
        <w:tc>
          <w:tcPr>
            <w:tcW w:w="8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25.594</w:t>
            </w:r>
          </w:p>
        </w:tc>
        <w:tc>
          <w:tcPr>
            <w:tcW w:w="98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0"/>
                <w:sz w:val="18"/>
              </w:rPr>
            </w:pPr>
            <w:r>
              <w:rPr>
                <w:rFonts w:eastAsia="Arial" w:cs="Arial" w:ascii="Arial" w:hAnsi="Arial"/>
                <w:w w:val="90"/>
                <w:sz w:val="18"/>
              </w:rPr>
              <w:t>69.235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0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0"/>
                <w:sz w:val="18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*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</w:tr>
      <w:tr>
        <w:trPr>
          <w:trHeight w:val="216" w:hRule="atLeast"/>
        </w:trPr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1054" w:type="dxa"/>
            <w:tcBorders/>
          </w:tcPr>
          <w:p>
            <w:pPr>
              <w:pStyle w:val="Normal"/>
              <w:spacing w:lineRule="atLeast" w:line="0"/>
              <w:ind w:left="14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QIN237A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2140</w:t>
            </w:r>
          </w:p>
        </w:tc>
        <w:tc>
          <w:tcPr>
            <w:tcW w:w="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15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2115</w:t>
            </w:r>
          </w:p>
        </w:tc>
        <w:tc>
          <w:tcPr>
            <w:tcW w:w="1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2005</w:t>
            </w:r>
          </w:p>
        </w:tc>
        <w:tc>
          <w:tcPr>
            <w:tcW w:w="64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35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2065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8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25.594</w:t>
            </w:r>
          </w:p>
        </w:tc>
        <w:tc>
          <w:tcPr>
            <w:tcW w:w="98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0"/>
                <w:sz w:val="18"/>
              </w:rPr>
            </w:pPr>
            <w:r>
              <w:rPr>
                <w:rFonts w:eastAsia="Arial" w:cs="Arial" w:ascii="Arial" w:hAnsi="Arial"/>
                <w:w w:val="90"/>
                <w:sz w:val="18"/>
              </w:rPr>
              <w:t>69.235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0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0"/>
                <w:sz w:val="18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*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</w:tr>
      <w:tr>
        <w:trPr>
          <w:trHeight w:val="216" w:hRule="atLeast"/>
        </w:trPr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1054" w:type="dxa"/>
            <w:tcBorders/>
          </w:tcPr>
          <w:p>
            <w:pPr>
              <w:pStyle w:val="Normal"/>
              <w:spacing w:lineRule="atLeast" w:line="0"/>
              <w:ind w:left="14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QIN237B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1120</w:t>
            </w:r>
          </w:p>
        </w:tc>
        <w:tc>
          <w:tcPr>
            <w:tcW w:w="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20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1055</w:t>
            </w:r>
          </w:p>
        </w:tc>
        <w:tc>
          <w:tcPr>
            <w:tcW w:w="1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3"/>
                <w:sz w:val="18"/>
              </w:rPr>
            </w:pPr>
            <w:r>
              <w:rPr>
                <w:rFonts w:eastAsia="Arial" w:cs="Arial" w:ascii="Arial" w:hAnsi="Arial"/>
                <w:w w:val="93"/>
                <w:sz w:val="18"/>
              </w:rPr>
              <w:t>925</w:t>
            </w:r>
          </w:p>
        </w:tc>
        <w:tc>
          <w:tcPr>
            <w:tcW w:w="64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40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3"/>
                <w:sz w:val="18"/>
              </w:rPr>
            </w:pPr>
            <w:r>
              <w:rPr>
                <w:rFonts w:eastAsia="Arial" w:cs="Arial" w:ascii="Arial" w:hAnsi="Arial"/>
                <w:w w:val="93"/>
                <w:sz w:val="18"/>
              </w:rPr>
              <w:t>970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3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3"/>
                <w:sz w:val="18"/>
              </w:rPr>
            </w:r>
          </w:p>
        </w:tc>
        <w:tc>
          <w:tcPr>
            <w:tcW w:w="8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25.593</w:t>
            </w:r>
          </w:p>
        </w:tc>
        <w:tc>
          <w:tcPr>
            <w:tcW w:w="98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0"/>
                <w:sz w:val="18"/>
              </w:rPr>
            </w:pPr>
            <w:r>
              <w:rPr>
                <w:rFonts w:eastAsia="Arial" w:cs="Arial" w:ascii="Arial" w:hAnsi="Arial"/>
                <w:w w:val="90"/>
                <w:sz w:val="18"/>
              </w:rPr>
              <w:t>69.231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0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0"/>
                <w:sz w:val="18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7"/>
                <w:sz w:val="18"/>
              </w:rPr>
            </w:pPr>
            <w:r>
              <w:rPr>
                <w:rFonts w:eastAsia="Arial" w:cs="Arial" w:ascii="Arial" w:hAnsi="Arial"/>
                <w:w w:val="97"/>
                <w:sz w:val="18"/>
              </w:rPr>
              <w:t>Abrocoma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7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7"/>
                <w:sz w:val="18"/>
              </w:rPr>
            </w:r>
          </w:p>
        </w:tc>
      </w:tr>
      <w:tr>
        <w:trPr>
          <w:trHeight w:val="216" w:hRule="atLeast"/>
        </w:trPr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1054" w:type="dxa"/>
            <w:tcBorders/>
          </w:tcPr>
          <w:p>
            <w:pPr>
              <w:pStyle w:val="Normal"/>
              <w:spacing w:lineRule="atLeast" w:line="0"/>
              <w:ind w:left="14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QIN238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9565</w:t>
            </w:r>
          </w:p>
        </w:tc>
        <w:tc>
          <w:tcPr>
            <w:tcW w:w="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25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11075</w:t>
            </w:r>
          </w:p>
        </w:tc>
        <w:tc>
          <w:tcPr>
            <w:tcW w:w="1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10690</w:t>
            </w:r>
          </w:p>
        </w:tc>
        <w:tc>
          <w:tcPr>
            <w:tcW w:w="64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3"/>
                <w:sz w:val="18"/>
              </w:rPr>
            </w:pPr>
            <w:r>
              <w:rPr>
                <w:rFonts w:eastAsia="Arial" w:cs="Arial" w:ascii="Arial" w:hAnsi="Arial"/>
                <w:w w:val="93"/>
                <w:sz w:val="18"/>
              </w:rPr>
              <w:t>125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10865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1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1"/>
                <w:sz w:val="18"/>
              </w:rPr>
            </w:r>
          </w:p>
        </w:tc>
        <w:tc>
          <w:tcPr>
            <w:tcW w:w="8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25.597</w:t>
            </w:r>
          </w:p>
        </w:tc>
        <w:tc>
          <w:tcPr>
            <w:tcW w:w="98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0"/>
                <w:sz w:val="18"/>
              </w:rPr>
            </w:pPr>
            <w:r>
              <w:rPr>
                <w:rFonts w:eastAsia="Arial" w:cs="Arial" w:ascii="Arial" w:hAnsi="Arial"/>
                <w:w w:val="90"/>
                <w:sz w:val="18"/>
              </w:rPr>
              <w:t>69.238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0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0"/>
                <w:sz w:val="18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7"/>
                <w:sz w:val="18"/>
              </w:rPr>
            </w:pPr>
            <w:r>
              <w:rPr>
                <w:rFonts w:eastAsia="Arial" w:cs="Arial" w:ascii="Arial" w:hAnsi="Arial"/>
                <w:w w:val="97"/>
                <w:sz w:val="18"/>
              </w:rPr>
              <w:t>Abrocoma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7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7"/>
                <w:sz w:val="18"/>
              </w:rPr>
            </w:r>
          </w:p>
        </w:tc>
      </w:tr>
      <w:tr>
        <w:trPr>
          <w:trHeight w:val="216" w:hRule="atLeast"/>
        </w:trPr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1054" w:type="dxa"/>
            <w:tcBorders/>
          </w:tcPr>
          <w:p>
            <w:pPr>
              <w:pStyle w:val="Normal"/>
              <w:spacing w:lineRule="atLeast" w:line="0"/>
              <w:ind w:left="14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QIN242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11705</w:t>
            </w:r>
          </w:p>
        </w:tc>
        <w:tc>
          <w:tcPr>
            <w:tcW w:w="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35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13600</w:t>
            </w:r>
          </w:p>
        </w:tc>
        <w:tc>
          <w:tcPr>
            <w:tcW w:w="1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13455</w:t>
            </w:r>
          </w:p>
        </w:tc>
        <w:tc>
          <w:tcPr>
            <w:tcW w:w="64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45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13535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1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1"/>
                <w:sz w:val="18"/>
              </w:rPr>
            </w:r>
          </w:p>
        </w:tc>
        <w:tc>
          <w:tcPr>
            <w:tcW w:w="8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25.6</w:t>
            </w:r>
          </w:p>
        </w:tc>
        <w:tc>
          <w:tcPr>
            <w:tcW w:w="98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3"/>
                <w:sz w:val="18"/>
              </w:rPr>
            </w:pPr>
            <w:r>
              <w:rPr>
                <w:rFonts w:eastAsia="Arial" w:cs="Arial" w:ascii="Arial" w:hAnsi="Arial"/>
                <w:w w:val="93"/>
                <w:sz w:val="18"/>
              </w:rPr>
              <w:t>69.24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3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3"/>
                <w:sz w:val="18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7"/>
                <w:sz w:val="18"/>
              </w:rPr>
            </w:pPr>
            <w:r>
              <w:rPr>
                <w:rFonts w:eastAsia="Arial" w:cs="Arial" w:ascii="Arial" w:hAnsi="Arial"/>
                <w:w w:val="97"/>
                <w:sz w:val="18"/>
              </w:rPr>
              <w:t>Abrocoma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7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7"/>
                <w:sz w:val="18"/>
              </w:rPr>
            </w:r>
          </w:p>
        </w:tc>
      </w:tr>
      <w:tr>
        <w:trPr>
          <w:trHeight w:val="216" w:hRule="atLeast"/>
        </w:trPr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1054" w:type="dxa"/>
            <w:tcBorders/>
          </w:tcPr>
          <w:p>
            <w:pPr>
              <w:pStyle w:val="Normal"/>
              <w:spacing w:lineRule="atLeast" w:line="0"/>
              <w:ind w:left="14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QIN243A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10015</w:t>
            </w:r>
          </w:p>
        </w:tc>
        <w:tc>
          <w:tcPr>
            <w:tcW w:w="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25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11625</w:t>
            </w:r>
          </w:p>
        </w:tc>
        <w:tc>
          <w:tcPr>
            <w:tcW w:w="1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11265</w:t>
            </w:r>
          </w:p>
        </w:tc>
        <w:tc>
          <w:tcPr>
            <w:tcW w:w="64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3"/>
                <w:sz w:val="18"/>
              </w:rPr>
            </w:pPr>
            <w:r>
              <w:rPr>
                <w:rFonts w:eastAsia="Arial" w:cs="Arial" w:ascii="Arial" w:hAnsi="Arial"/>
                <w:w w:val="93"/>
                <w:sz w:val="18"/>
              </w:rPr>
              <w:t>110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11450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1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1"/>
                <w:sz w:val="18"/>
              </w:rPr>
            </w:r>
          </w:p>
        </w:tc>
        <w:tc>
          <w:tcPr>
            <w:tcW w:w="8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25.597</w:t>
            </w:r>
          </w:p>
        </w:tc>
        <w:tc>
          <w:tcPr>
            <w:tcW w:w="98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0"/>
                <w:sz w:val="18"/>
              </w:rPr>
            </w:pPr>
            <w:r>
              <w:rPr>
                <w:rFonts w:eastAsia="Arial" w:cs="Arial" w:ascii="Arial" w:hAnsi="Arial"/>
                <w:w w:val="90"/>
                <w:sz w:val="18"/>
              </w:rPr>
              <w:t>69.238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0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0"/>
                <w:sz w:val="18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7"/>
                <w:sz w:val="18"/>
              </w:rPr>
            </w:pPr>
            <w:r>
              <w:rPr>
                <w:rFonts w:eastAsia="Arial" w:cs="Arial" w:ascii="Arial" w:hAnsi="Arial"/>
                <w:w w:val="97"/>
                <w:sz w:val="18"/>
              </w:rPr>
              <w:t>Abrocoma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7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7"/>
                <w:sz w:val="18"/>
              </w:rPr>
            </w:r>
          </w:p>
        </w:tc>
      </w:tr>
      <w:tr>
        <w:trPr>
          <w:trHeight w:val="216" w:hRule="atLeast"/>
        </w:trPr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1054" w:type="dxa"/>
            <w:tcBorders/>
          </w:tcPr>
          <w:p>
            <w:pPr>
              <w:pStyle w:val="Normal"/>
              <w:spacing w:lineRule="atLeast" w:line="0"/>
              <w:ind w:left="14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QIN2451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11950</w:t>
            </w:r>
          </w:p>
        </w:tc>
        <w:tc>
          <w:tcPr>
            <w:tcW w:w="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30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14010</w:t>
            </w:r>
          </w:p>
        </w:tc>
        <w:tc>
          <w:tcPr>
            <w:tcW w:w="1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13605</w:t>
            </w:r>
          </w:p>
        </w:tc>
        <w:tc>
          <w:tcPr>
            <w:tcW w:w="64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3"/>
                <w:sz w:val="18"/>
              </w:rPr>
            </w:pPr>
            <w:r>
              <w:rPr>
                <w:rFonts w:eastAsia="Arial" w:cs="Arial" w:ascii="Arial" w:hAnsi="Arial"/>
                <w:w w:val="93"/>
                <w:sz w:val="18"/>
              </w:rPr>
              <w:t>100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13775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1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1"/>
                <w:sz w:val="18"/>
              </w:rPr>
            </w:r>
          </w:p>
        </w:tc>
        <w:tc>
          <w:tcPr>
            <w:tcW w:w="8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25.597</w:t>
            </w:r>
          </w:p>
        </w:tc>
        <w:tc>
          <w:tcPr>
            <w:tcW w:w="98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0"/>
                <w:sz w:val="18"/>
              </w:rPr>
            </w:pPr>
            <w:r>
              <w:rPr>
                <w:rFonts w:eastAsia="Arial" w:cs="Arial" w:ascii="Arial" w:hAnsi="Arial"/>
                <w:w w:val="90"/>
                <w:sz w:val="18"/>
              </w:rPr>
              <w:t>69.238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0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0"/>
                <w:sz w:val="18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*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</w:tr>
      <w:tr>
        <w:trPr>
          <w:trHeight w:val="216" w:hRule="atLeast"/>
        </w:trPr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1054" w:type="dxa"/>
            <w:tcBorders/>
          </w:tcPr>
          <w:p>
            <w:pPr>
              <w:pStyle w:val="Normal"/>
              <w:spacing w:lineRule="atLeast" w:line="0"/>
              <w:ind w:left="14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QIN2452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9125</w:t>
            </w:r>
          </w:p>
        </w:tc>
        <w:tc>
          <w:tcPr>
            <w:tcW w:w="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25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10340</w:t>
            </w:r>
          </w:p>
        </w:tc>
        <w:tc>
          <w:tcPr>
            <w:tcW w:w="1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10185</w:t>
            </w:r>
          </w:p>
        </w:tc>
        <w:tc>
          <w:tcPr>
            <w:tcW w:w="64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35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10235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1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1"/>
                <w:sz w:val="18"/>
              </w:rPr>
            </w:r>
          </w:p>
        </w:tc>
        <w:tc>
          <w:tcPr>
            <w:tcW w:w="8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25.597</w:t>
            </w:r>
          </w:p>
        </w:tc>
        <w:tc>
          <w:tcPr>
            <w:tcW w:w="98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0"/>
                <w:sz w:val="18"/>
              </w:rPr>
            </w:pPr>
            <w:r>
              <w:rPr>
                <w:rFonts w:eastAsia="Arial" w:cs="Arial" w:ascii="Arial" w:hAnsi="Arial"/>
                <w:w w:val="90"/>
                <w:sz w:val="18"/>
              </w:rPr>
              <w:t>69.238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0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0"/>
                <w:sz w:val="18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*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</w:tr>
      <w:tr>
        <w:trPr>
          <w:trHeight w:val="216" w:hRule="atLeast"/>
        </w:trPr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1054" w:type="dxa"/>
            <w:tcBorders/>
          </w:tcPr>
          <w:p>
            <w:pPr>
              <w:pStyle w:val="Normal"/>
              <w:spacing w:lineRule="atLeast" w:line="0"/>
              <w:ind w:left="14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QIN246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10200</w:t>
            </w:r>
          </w:p>
        </w:tc>
        <w:tc>
          <w:tcPr>
            <w:tcW w:w="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25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11925</w:t>
            </w:r>
          </w:p>
        </w:tc>
        <w:tc>
          <w:tcPr>
            <w:tcW w:w="1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11650</w:t>
            </w:r>
          </w:p>
        </w:tc>
        <w:tc>
          <w:tcPr>
            <w:tcW w:w="64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55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11810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1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1"/>
                <w:sz w:val="18"/>
              </w:rPr>
            </w:r>
          </w:p>
        </w:tc>
        <w:tc>
          <w:tcPr>
            <w:tcW w:w="8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25.597</w:t>
            </w:r>
          </w:p>
        </w:tc>
        <w:tc>
          <w:tcPr>
            <w:tcW w:w="98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0"/>
                <w:sz w:val="18"/>
              </w:rPr>
            </w:pPr>
            <w:r>
              <w:rPr>
                <w:rFonts w:eastAsia="Arial" w:cs="Arial" w:ascii="Arial" w:hAnsi="Arial"/>
                <w:w w:val="90"/>
                <w:sz w:val="18"/>
              </w:rPr>
              <w:t>69.238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0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0"/>
                <w:sz w:val="18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7"/>
                <w:sz w:val="18"/>
              </w:rPr>
            </w:pPr>
            <w:r>
              <w:rPr>
                <w:rFonts w:eastAsia="Arial" w:cs="Arial" w:ascii="Arial" w:hAnsi="Arial"/>
                <w:w w:val="97"/>
                <w:sz w:val="18"/>
              </w:rPr>
              <w:t>Abrocoma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7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7"/>
                <w:sz w:val="18"/>
              </w:rPr>
            </w:r>
          </w:p>
        </w:tc>
      </w:tr>
      <w:tr>
        <w:trPr>
          <w:trHeight w:val="216" w:hRule="atLeast"/>
        </w:trPr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1054" w:type="dxa"/>
            <w:tcBorders/>
          </w:tcPr>
          <w:p>
            <w:pPr>
              <w:pStyle w:val="Normal"/>
              <w:spacing w:lineRule="atLeast" w:line="0"/>
              <w:ind w:left="14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QIN249B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4230</w:t>
            </w:r>
          </w:p>
        </w:tc>
        <w:tc>
          <w:tcPr>
            <w:tcW w:w="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20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4845</w:t>
            </w:r>
          </w:p>
        </w:tc>
        <w:tc>
          <w:tcPr>
            <w:tcW w:w="1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4585</w:t>
            </w:r>
          </w:p>
        </w:tc>
        <w:tc>
          <w:tcPr>
            <w:tcW w:w="64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65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4730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8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25.597</w:t>
            </w:r>
          </w:p>
        </w:tc>
        <w:tc>
          <w:tcPr>
            <w:tcW w:w="98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0"/>
                <w:sz w:val="18"/>
              </w:rPr>
            </w:pPr>
            <w:r>
              <w:rPr>
                <w:rFonts w:eastAsia="Arial" w:cs="Arial" w:ascii="Arial" w:hAnsi="Arial"/>
                <w:w w:val="90"/>
                <w:sz w:val="18"/>
              </w:rPr>
              <w:t>69.239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0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0"/>
                <w:sz w:val="18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*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</w:tr>
      <w:tr>
        <w:trPr>
          <w:trHeight w:val="216" w:hRule="atLeast"/>
        </w:trPr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1054" w:type="dxa"/>
            <w:tcBorders/>
          </w:tcPr>
          <w:p>
            <w:pPr>
              <w:pStyle w:val="Normal"/>
              <w:spacing w:lineRule="atLeast" w:line="0"/>
              <w:ind w:left="14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QIN256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3"/>
                <w:sz w:val="18"/>
              </w:rPr>
            </w:pPr>
            <w:r>
              <w:rPr>
                <w:rFonts w:eastAsia="Arial" w:cs="Arial" w:ascii="Arial" w:hAnsi="Arial"/>
                <w:w w:val="93"/>
                <w:sz w:val="18"/>
              </w:rPr>
              <w:t>345</w:t>
            </w:r>
          </w:p>
        </w:tc>
        <w:tc>
          <w:tcPr>
            <w:tcW w:w="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15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3"/>
                <w:sz w:val="18"/>
              </w:rPr>
            </w:pPr>
            <w:r>
              <w:rPr>
                <w:rFonts w:eastAsia="Arial" w:cs="Arial" w:ascii="Arial" w:hAnsi="Arial"/>
                <w:w w:val="93"/>
                <w:sz w:val="18"/>
              </w:rPr>
              <w:t>445</w:t>
            </w:r>
          </w:p>
        </w:tc>
        <w:tc>
          <w:tcPr>
            <w:tcW w:w="1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3"/>
                <w:sz w:val="18"/>
              </w:rPr>
            </w:pPr>
            <w:r>
              <w:rPr>
                <w:rFonts w:eastAsia="Arial" w:cs="Arial" w:ascii="Arial" w:hAnsi="Arial"/>
                <w:w w:val="93"/>
                <w:sz w:val="18"/>
              </w:rPr>
              <w:t>305</w:t>
            </w:r>
          </w:p>
        </w:tc>
        <w:tc>
          <w:tcPr>
            <w:tcW w:w="64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40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3"/>
                <w:sz w:val="18"/>
              </w:rPr>
            </w:pPr>
            <w:r>
              <w:rPr>
                <w:rFonts w:eastAsia="Arial" w:cs="Arial" w:ascii="Arial" w:hAnsi="Arial"/>
                <w:w w:val="93"/>
                <w:sz w:val="18"/>
              </w:rPr>
              <w:t>395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3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3"/>
                <w:sz w:val="18"/>
              </w:rPr>
            </w:r>
          </w:p>
        </w:tc>
        <w:tc>
          <w:tcPr>
            <w:tcW w:w="8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25.593</w:t>
            </w:r>
          </w:p>
        </w:tc>
        <w:tc>
          <w:tcPr>
            <w:tcW w:w="98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0"/>
                <w:sz w:val="18"/>
              </w:rPr>
            </w:pPr>
            <w:r>
              <w:rPr>
                <w:rFonts w:eastAsia="Arial" w:cs="Arial" w:ascii="Arial" w:hAnsi="Arial"/>
                <w:w w:val="90"/>
                <w:sz w:val="18"/>
              </w:rPr>
              <w:t>69.231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0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0"/>
                <w:sz w:val="18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7"/>
                <w:sz w:val="18"/>
              </w:rPr>
            </w:pPr>
            <w:r>
              <w:rPr>
                <w:rFonts w:eastAsia="Arial" w:cs="Arial" w:ascii="Arial" w:hAnsi="Arial"/>
                <w:w w:val="97"/>
                <w:sz w:val="18"/>
              </w:rPr>
              <w:t>Abrocoma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7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7"/>
                <w:sz w:val="18"/>
              </w:rPr>
            </w:r>
          </w:p>
        </w:tc>
      </w:tr>
      <w:tr>
        <w:trPr>
          <w:trHeight w:val="216" w:hRule="atLeast"/>
        </w:trPr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1054" w:type="dxa"/>
            <w:tcBorders/>
          </w:tcPr>
          <w:p>
            <w:pPr>
              <w:pStyle w:val="Normal"/>
              <w:spacing w:lineRule="atLeast" w:line="0"/>
              <w:ind w:left="14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QIN259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97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10105</w:t>
            </w:r>
          </w:p>
        </w:tc>
        <w:tc>
          <w:tcPr>
            <w:tcW w:w="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25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15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11765</w:t>
            </w:r>
          </w:p>
        </w:tc>
        <w:tc>
          <w:tcPr>
            <w:tcW w:w="160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11325</w:t>
            </w:r>
          </w:p>
        </w:tc>
        <w:tc>
          <w:tcPr>
            <w:tcW w:w="64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3"/>
                <w:sz w:val="18"/>
              </w:rPr>
            </w:pPr>
            <w:r>
              <w:rPr>
                <w:rFonts w:eastAsia="Arial" w:cs="Arial" w:ascii="Arial" w:hAnsi="Arial"/>
                <w:w w:val="93"/>
                <w:sz w:val="18"/>
              </w:rPr>
              <w:t>125</w:t>
            </w:r>
          </w:p>
        </w:tc>
        <w:tc>
          <w:tcPr>
            <w:tcW w:w="96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1"/>
                <w:sz w:val="18"/>
              </w:rPr>
            </w:pPr>
            <w:r>
              <w:rPr>
                <w:rFonts w:eastAsia="Arial" w:cs="Arial" w:ascii="Arial" w:hAnsi="Arial"/>
                <w:w w:val="91"/>
                <w:sz w:val="18"/>
              </w:rPr>
              <w:t>11635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1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1"/>
                <w:sz w:val="18"/>
              </w:rPr>
            </w:r>
          </w:p>
        </w:tc>
        <w:tc>
          <w:tcPr>
            <w:tcW w:w="89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25.594</w:t>
            </w:r>
          </w:p>
        </w:tc>
        <w:tc>
          <w:tcPr>
            <w:tcW w:w="980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0"/>
                <w:sz w:val="18"/>
              </w:rPr>
            </w:pPr>
            <w:r>
              <w:rPr>
                <w:rFonts w:eastAsia="Arial" w:cs="Arial" w:ascii="Arial" w:hAnsi="Arial"/>
                <w:w w:val="90"/>
                <w:sz w:val="18"/>
              </w:rPr>
              <w:t>69.234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0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0"/>
                <w:sz w:val="18"/>
              </w:rPr>
            </w:r>
          </w:p>
        </w:tc>
        <w:tc>
          <w:tcPr>
            <w:tcW w:w="1417" w:type="dxa"/>
            <w:tcBorders/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7"/>
                <w:sz w:val="18"/>
              </w:rPr>
            </w:pPr>
            <w:r>
              <w:rPr>
                <w:rFonts w:eastAsia="Arial" w:cs="Arial" w:ascii="Arial" w:hAnsi="Arial"/>
                <w:w w:val="97"/>
                <w:sz w:val="18"/>
              </w:rPr>
              <w:t>Abrocoma</w:t>
            </w:r>
          </w:p>
        </w:tc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7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7"/>
                <w:sz w:val="18"/>
              </w:rPr>
            </w:r>
          </w:p>
        </w:tc>
      </w:tr>
      <w:tr>
        <w:trPr>
          <w:trHeight w:val="216" w:hRule="atLeast"/>
        </w:trPr>
        <w:tc>
          <w:tcPr>
            <w:tcW w:w="23" w:type="dxa"/>
            <w:tcBorders/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23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1054" w:type="dxa"/>
            <w:tcBorders>
              <w:bottom w:val="single" w:sz="8" w:space="0" w:color="000000"/>
            </w:tcBorders>
          </w:tcPr>
          <w:p>
            <w:pPr>
              <w:pStyle w:val="Normal"/>
              <w:spacing w:lineRule="atLeast" w:line="0"/>
              <w:ind w:left="140" w:hanging="0"/>
              <w:rPr>
                <w:rFonts w:ascii="Arial" w:hAnsi="Arial" w:eastAsia="Arial" w:cs="Arial"/>
                <w:sz w:val="18"/>
              </w:rPr>
            </w:pPr>
            <w:r>
              <w:rPr>
                <w:rFonts w:eastAsia="Arial" w:cs="Arial" w:ascii="Arial" w:hAnsi="Arial"/>
                <w:sz w:val="18"/>
              </w:rPr>
              <w:t>QIN260A</w:t>
            </w:r>
          </w:p>
        </w:tc>
        <w:tc>
          <w:tcPr>
            <w:tcW w:w="23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</w:tc>
        <w:tc>
          <w:tcPr>
            <w:tcW w:w="977" w:type="dxa"/>
            <w:tcBorders>
              <w:bottom w:val="single" w:sz="8" w:space="0" w:color="000000"/>
            </w:tcBorders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1740</w:t>
            </w:r>
          </w:p>
        </w:tc>
        <w:tc>
          <w:tcPr>
            <w:tcW w:w="600" w:type="dxa"/>
            <w:tcBorders>
              <w:bottom w:val="single" w:sz="8" w:space="0" w:color="000000"/>
            </w:tcBorders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15</w:t>
            </w:r>
          </w:p>
        </w:tc>
        <w:tc>
          <w:tcPr>
            <w:tcW w:w="23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1597" w:type="dxa"/>
            <w:tcBorders>
              <w:bottom w:val="single" w:sz="8" w:space="0" w:color="000000"/>
            </w:tcBorders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1700</w:t>
            </w:r>
          </w:p>
        </w:tc>
        <w:tc>
          <w:tcPr>
            <w:tcW w:w="1600" w:type="dxa"/>
            <w:tcBorders>
              <w:bottom w:val="single" w:sz="8" w:space="0" w:color="000000"/>
            </w:tcBorders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1535</w:t>
            </w:r>
          </w:p>
        </w:tc>
        <w:tc>
          <w:tcPr>
            <w:tcW w:w="640" w:type="dxa"/>
            <w:tcBorders>
              <w:bottom w:val="single" w:sz="8" w:space="0" w:color="000000"/>
            </w:tcBorders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45</w:t>
            </w:r>
          </w:p>
        </w:tc>
        <w:tc>
          <w:tcPr>
            <w:tcW w:w="960" w:type="dxa"/>
            <w:tcBorders>
              <w:bottom w:val="single" w:sz="8" w:space="0" w:color="000000"/>
            </w:tcBorders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89"/>
                <w:sz w:val="18"/>
              </w:rPr>
            </w:pPr>
            <w:r>
              <w:rPr>
                <w:rFonts w:eastAsia="Arial" w:cs="Arial" w:ascii="Arial" w:hAnsi="Arial"/>
                <w:w w:val="89"/>
                <w:sz w:val="18"/>
              </w:rPr>
              <w:t>1600</w:t>
            </w:r>
          </w:p>
        </w:tc>
        <w:tc>
          <w:tcPr>
            <w:tcW w:w="23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89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89"/>
                <w:sz w:val="18"/>
              </w:rPr>
            </w:r>
          </w:p>
        </w:tc>
        <w:tc>
          <w:tcPr>
            <w:tcW w:w="897" w:type="dxa"/>
            <w:tcBorders>
              <w:bottom w:val="single" w:sz="8" w:space="0" w:color="000000"/>
            </w:tcBorders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4"/>
                <w:sz w:val="18"/>
              </w:rPr>
            </w:pPr>
            <w:r>
              <w:rPr>
                <w:rFonts w:eastAsia="Arial" w:cs="Arial" w:ascii="Arial" w:hAnsi="Arial"/>
                <w:w w:val="94"/>
                <w:sz w:val="18"/>
              </w:rPr>
              <w:t>25.593</w:t>
            </w:r>
          </w:p>
        </w:tc>
        <w:tc>
          <w:tcPr>
            <w:tcW w:w="980" w:type="dxa"/>
            <w:tcBorders>
              <w:bottom w:val="single" w:sz="8" w:space="0" w:color="000000"/>
            </w:tcBorders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0"/>
                <w:sz w:val="18"/>
              </w:rPr>
            </w:pPr>
            <w:r>
              <w:rPr>
                <w:rFonts w:eastAsia="Arial" w:cs="Arial" w:ascii="Arial" w:hAnsi="Arial"/>
                <w:w w:val="90"/>
                <w:sz w:val="18"/>
              </w:rPr>
              <w:t>69.232</w:t>
            </w:r>
          </w:p>
        </w:tc>
        <w:tc>
          <w:tcPr>
            <w:tcW w:w="23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0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0"/>
                <w:sz w:val="18"/>
              </w:rPr>
            </w:r>
          </w:p>
        </w:tc>
        <w:tc>
          <w:tcPr>
            <w:tcW w:w="1417" w:type="dxa"/>
            <w:tcBorders>
              <w:bottom w:val="single" w:sz="8" w:space="0" w:color="000000"/>
            </w:tcBorders>
          </w:tcPr>
          <w:p>
            <w:pPr>
              <w:pStyle w:val="Normal"/>
              <w:spacing w:lineRule="atLeast" w:line="0"/>
              <w:jc w:val="center"/>
              <w:rPr>
                <w:rFonts w:ascii="Arial" w:hAnsi="Arial" w:eastAsia="Arial" w:cs="Arial"/>
                <w:w w:val="97"/>
                <w:sz w:val="18"/>
              </w:rPr>
            </w:pPr>
            <w:r>
              <w:rPr>
                <w:rFonts w:eastAsia="Arial" w:cs="Arial" w:ascii="Arial" w:hAnsi="Arial"/>
                <w:w w:val="97"/>
                <w:sz w:val="18"/>
              </w:rPr>
              <w:t>Abrocoma</w:t>
            </w:r>
          </w:p>
        </w:tc>
        <w:tc>
          <w:tcPr>
            <w:tcW w:w="23" w:type="dxa"/>
            <w:tcBorders>
              <w:bottom w:val="single" w:sz="8" w:space="0" w:color="000000"/>
            </w:tcBorders>
          </w:tcPr>
          <w:p>
            <w:pPr>
              <w:pStyle w:val="Normal"/>
              <w:snapToGrid w:val="false"/>
              <w:spacing w:lineRule="atLeast" w:line="0"/>
              <w:rPr>
                <w:rFonts w:ascii="Times New Roman" w:hAnsi="Times New Roman" w:eastAsia="Times New Roman" w:cs="Times New Roman"/>
                <w:w w:val="97"/>
                <w:sz w:val="18"/>
              </w:rPr>
            </w:pPr>
            <w:r>
              <w:rPr>
                <w:rFonts w:eastAsia="Times New Roman" w:cs="Times New Roman" w:ascii="Times New Roman" w:hAnsi="Times New Roman"/>
                <w:w w:val="97"/>
                <w:sz w:val="18"/>
              </w:rPr>
            </w:r>
          </w:p>
        </w:tc>
      </w:tr>
    </w:tbl>
    <w:p>
      <w:pPr>
        <w:pStyle w:val="Normal"/>
        <w:spacing w:lineRule="exact" w:line="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sectPr>
      <w:type w:val="nextPage"/>
      <w:pgSz w:orient="landscape" w:w="15840" w:h="12240"/>
      <w:pgMar w:left="1440" w:right="1440" w:gutter="0" w:header="0" w:top="1440" w:footer="0" w:bottom="1440"/>
      <w:pgNumType w:fmt="decimal"/>
      <w:cols w:num="2" w:equalWidth="false" w:sep="false">
        <w:col w:w="530" w:space="410"/>
        <w:col w:w="12020"/>
      </w:cols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Calibri" w:cs="Arial"/>
      <w:color w:val="auto"/>
      <w:sz w:val="20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LibreOffice/7.4.6.2$Linux_X86_64 LibreOffice_project/40$Build-2</Application>
  <AppVersion>15.0000</AppVersion>
  <Pages>20</Pages>
  <Words>464</Words>
  <Characters>2484</Characters>
  <CharactersWithSpaces>2582</CharactersWithSpaces>
  <Paragraphs>380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