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59669"/>
          <w:sz w:val="36"/>
          <w:szCs w:val="36"/>
        </w:rPr>
        <w:t xml:space="preserve">🐾 Guía Personal — Familia A</w:t>
      </w:r>
    </w:p>
    <w:p>
      <w:pPr>
        <w:spacing w:after="100"/>
        <w:jc w:val="center"/>
      </w:pPr>
      <w:r>
        <w:rPr>
          <w:rFonts w:ascii="Calibri" w:cs="Calibri" w:eastAsia="Calibri" w:hAnsi="Calibri"/>
          <w:i/>
          <w:iCs/>
          <w:color w:val="555555"/>
          <w:sz w:val="22"/>
          <w:szCs w:val="22"/>
        </w:rPr>
        <w:t xml:space="preserve">Modelo: Adopción de Mascotas — Plantilla v2, con mis propias decisiones aplicadas</w:t>
      </w:r>
    </w:p>
    <w:p>
      <w:pPr>
        <w:pBdr>
          <w:bottom w:val="single" w:color="10b981" w:sz="8"/>
        </w:pBdr>
        <w:spacing w:after="300"/>
        <w:jc w:val="center"/>
      </w:pPr>
      <w:r>
        <w:rPr>
          <w:rFonts w:ascii="Calibri" w:cs="Calibri" w:eastAsia="Calibri" w:hAnsi="Calibri"/>
          <w:color w:val="888888"/>
          <w:sz w:val="20"/>
          <w:szCs w:val="20"/>
        </w:rPr>
        <w:t xml:space="preserve">Cómo pienso cada paso, en mis palabras</w:t>
      </w:r>
    </w:p>
    <w:p>
      <w:pPr>
        <w:pStyle w:val="Heading1"/>
        <w:pBdr>
          <w:bottom w:val="single" w:color="10b981" w:sz="6"/>
        </w:pBdr>
        <w:spacing w:after="160" w:before="360"/>
      </w:pPr>
      <w:r>
        <w:rPr>
          <w:b/>
          <w:bCs/>
          <w:color w:val="059669"/>
        </w:rPr>
        <w:t xml:space="preserve">Regla de oro antes de empezar</w:t>
      </w:r>
    </w:p>
    <w:tbl>
      <w:tblPr>
        <w:tblW w:type="pct" w:w="100%"/>
        <w:tblBorders>
          <w:top w:val="single" w:color="10b981" w:sz="4"/>
          <w:left w:val="single" w:color="10b981" w:sz="4"/>
          <w:bottom w:val="single" w:color="10b981" w:sz="4"/>
          <w:right w:val="single" w:color="10b981" w:sz="4"/>
          <w:insideH w:val="none" w:color="FFFFFF" w:sz="0"/>
          <w:insideV w:val="none" w:color="FFFFFF" w:sz="0"/>
        </w:tblBorders>
      </w:tblPr>
      <w:tblGrid>
        <w:gridCol w:w="100"/>
      </w:tblGrid>
      <w:tr>
        <w:tc>
          <w:tcPr>
            <w:shd w:fill="ECFDF5" w:color="auto" w:val="clear"/>
            <w:tcMar>
              <w:top w:type="dxa" w:w="140"/>
              <w:left w:type="dxa" w:w="180"/>
              <w:bottom w:type="dxa" w:w="140"/>
              <w:right w:type="dxa" w:w="180"/>
            </w:tcMar>
          </w:tcPr>
          <w:p>
            <w:pPr>
              <w:spacing w:after="80"/>
            </w:pPr>
            <w:r>
              <w:rPr>
                <w:rFonts w:ascii="Calibri" w:cs="Calibri" w:eastAsia="Calibri" w:hAnsi="Calibri"/>
                <w:b/>
                <w:bCs/>
                <w:color w:val="059669"/>
                <w:sz w:val="22"/>
                <w:szCs w:val="22"/>
              </w:rPr>
              <w:t xml:space="preserve">La pregunta única para identificar la familia</w:t>
            </w:r>
          </w:p>
          <w:p>
            <w:pPr>
              <w:spacing w:after="60"/>
            </w:pPr>
            <w:r>
              <w:rPr>
                <w:rFonts w:ascii="Calibri" w:cs="Calibri" w:eastAsia="Calibri" w:hAnsi="Calibri"/>
                <w:sz w:val="21"/>
                <w:szCs w:val="21"/>
              </w:rPr>
              <w:t xml:space="preserve">¿El grid muestra TODOS los elementos a la vez, o UNO solo por vez?</w:t>
            </w:r>
          </w:p>
          <w:p>
            <w:pPr>
              <w:spacing w:after="60"/>
            </w:pPr>
            <w:r>
              <w:rPr>
                <w:rFonts w:ascii="Calibri" w:cs="Calibri" w:eastAsia="Calibri" w:hAnsi="Calibri"/>
                <w:sz w:val="21"/>
                <w:szCs w:val="21"/>
              </w:rPr>
              <w:t xml:space="preserve">Varias tarjetas juntas en pantalla → Familia A (catálogo + filtro + modal + form + localStorage).</w:t>
            </w:r>
          </w:p>
          <w:p>
            <w:pPr>
              <w:spacing w:after="60"/>
            </w:pPr>
            <w:r>
              <w:rPr>
                <w:rFonts w:ascii="Calibri" w:cs="Calibri" w:eastAsia="Calibri" w:hAnsi="Calibri"/>
                <w:sz w:val="21"/>
                <w:szCs w:val="21"/>
              </w:rPr>
              <w:t xml:space="preserve">Una sola tarjeta que cambia con un botón 'Siguiente' + hay puntaje → Familia B (quiz/adivinanza).</w:t>
            </w:r>
          </w:p>
          <w:p>
            <w:pPr>
              <w:spacing w:after="60"/>
            </w:pPr>
            <w:r>
              <w:rPr>
                <w:rFonts w:ascii="Calibri" w:cs="Calibri" w:eastAsia="Calibri" w:hAnsi="Calibri"/>
                <w:sz w:val="21"/>
                <w:szCs w:val="21"/>
              </w:rPr>
              <w:t xml:space="preserve">Este examen (Adopción de Mascotas): grid con muchos animales, sin puntaje en ningún lado → Familia A confirmada.</w:t>
            </w:r>
          </w:p>
        </w:tc>
      </w:tr>
    </w:tbl>
    <w:p>
      <w:pPr>
        <w:spacing w:after="140"/>
      </w:pPr>
      <w:r>
        <w:rPr>
          <w:rFonts w:ascii="Calibri" w:cs="Calibri" w:eastAsia="Calibri" w:hAnsi="Calibri"/>
          <w:sz w:val="22"/>
          <w:szCs w:val="22"/>
        </w:rPr>
        <w:t xml:space="preserve">En todo lo que sigue, cada vez que la plantilla trae un placeholder con guiones bajos (por ejemplo __GRID__), la fuente de la verdad NUNCA es la memoria ni la lógica — es siempre uno de estos tres lugares:</w:t>
      </w:r>
    </w:p>
    <w:p>
      <w:pPr>
        <w:pStyle w:val="ListParagraph"/>
        <w:numPr>
          <w:ilvl w:val="0"/>
          <w:numId w:val="2"/>
        </w:numPr>
        <w:spacing w:after="80"/>
      </w:pPr>
      <w:r>
        <w:rPr>
          <w:rFonts w:ascii="Calibri" w:cs="Calibri" w:eastAsia="Calibri" w:hAnsi="Calibri"/>
          <w:sz w:val="22"/>
          <w:szCs w:val="22"/>
        </w:rPr>
        <w:t xml:space="preserve">Mi archivo aa.md → ahí anoté TODOS los id="..." reales del index.html.</w:t>
      </w:r>
    </w:p>
    <w:p>
      <w:pPr>
        <w:pStyle w:val="ListParagraph"/>
        <w:numPr>
          <w:ilvl w:val="0"/>
          <w:numId w:val="2"/>
        </w:numPr>
        <w:spacing w:after="80"/>
      </w:pPr>
      <w:r>
        <w:rPr>
          <w:rFonts w:ascii="Calibri" w:cs="Calibri" w:eastAsia="Calibri" w:hAnsi="Calibri"/>
          <w:sz w:val="22"/>
          <w:szCs w:val="22"/>
        </w:rPr>
        <w:t xml:space="preserve">El JSON real (server/data/mascotas.json) → de ahí salen los nombres exactos de los campos (especie, nombre, imagen, etc.), nunca de memoria.</w:t>
      </w:r>
    </w:p>
    <w:p>
      <w:pPr>
        <w:pStyle w:val="ListParagraph"/>
        <w:numPr>
          <w:ilvl w:val="0"/>
          <w:numId w:val="2"/>
        </w:numPr>
        <w:spacing w:after="80"/>
      </w:pPr>
      <w:r>
        <w:rPr>
          <w:rFonts w:ascii="Calibri" w:cs="Calibri" w:eastAsia="Calibri" w:hAnsi="Calibri"/>
          <w:sz w:val="22"/>
          <w:szCs w:val="22"/>
        </w:rPr>
        <w:t xml:space="preserve">El bloque HTML comentado en el index.html ("PLANTILLA PARA COPIAR Y PEGAR EN JS") → de ahí sale la estructura visual de la tarjeta, del modal y del item de historial, ya resuelta.</w:t>
      </w:r>
    </w:p>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Paso 6 — Renderizar el &lt;select&gt; de filtro</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color w:val="1a1a1a"/>
          <w:sz w:val="19"/>
          <w:szCs w:val="19"/>
        </w:rPr>
        <w:t xml:space="preserve">function renderizarSelectArray(lista, elementoSelect) {</w:t>
      </w:r>
      <w:r>
        <w:br/>
      </w:r>
      <w:r>
        <w:rPr>
          <w:rFonts w:ascii="Consolas" w:cs="Consolas" w:eastAsia="Consolas" w:hAnsi="Consolas"/>
          <w:color w:val="1a1a1a"/>
          <w:sz w:val="19"/>
          <w:szCs w:val="19"/>
        </w:rPr>
        <w:t xml:space="preserve">  if (!lista) return;</w:t>
      </w:r>
      <w:r>
        <w:br/>
      </w:r>
      <w:r>
        <w:rPr>
          <w:rFonts w:ascii="Consolas" w:cs="Consolas" w:eastAsia="Consolas" w:hAnsi="Consolas"/>
          <w:color w:val="1a1a1a"/>
          <w:sz w:val="19"/>
          <w:szCs w:val="19"/>
        </w:rPr>
        <w:t xml:space="preserve">  lista.forEach((item) =&gt; {</w:t>
      </w:r>
      <w:r>
        <w:br/>
      </w:r>
      <w:r>
        <w:rPr>
          <w:rFonts w:ascii="Consolas" w:cs="Consolas" w:eastAsia="Consolas" w:hAnsi="Consolas"/>
          <w:color w:val="1a1a1a"/>
          <w:sz w:val="19"/>
          <w:szCs w:val="19"/>
        </w:rPr>
        <w:t xml:space="preserve">    const option = document.createElement('option');</w:t>
      </w:r>
      <w:r>
        <w:br/>
      </w:r>
      <w:r>
        <w:rPr>
          <w:rFonts w:ascii="Consolas" w:cs="Consolas" w:eastAsia="Consolas" w:hAnsi="Consolas"/>
          <w:color w:val="1a1a1a"/>
          <w:sz w:val="19"/>
          <w:szCs w:val="19"/>
        </w:rPr>
        <w:t xml:space="preserve">    option.value = item.id;</w:t>
      </w:r>
      <w:r>
        <w:br/>
      </w:r>
      <w:r>
        <w:rPr>
          <w:rFonts w:ascii="Consolas" w:cs="Consolas" w:eastAsia="Consolas" w:hAnsi="Consolas"/>
          <w:color w:val="1a1a1a"/>
          <w:sz w:val="19"/>
          <w:szCs w:val="19"/>
        </w:rPr>
        <w:t xml:space="preserve">    option.textContent = item.nombre;</w:t>
      </w:r>
      <w:r>
        <w:br/>
      </w:r>
      <w:r>
        <w:rPr>
          <w:rFonts w:ascii="Consolas" w:cs="Consolas" w:eastAsia="Consolas" w:hAnsi="Consolas"/>
          <w:color w:val="1a1a1a"/>
          <w:sz w:val="19"/>
          <w:szCs w:val="19"/>
        </w:rPr>
        <w:t xml:space="preserve">    elementoSelect.appendChild(option);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Style w:val="Heading2"/>
        <w:spacing w:after="120" w:before="260"/>
      </w:pPr>
      <w:r>
        <w:rPr>
          <w:b/>
          <w:bCs/>
          <w:color w:val="111111"/>
        </w:rPr>
        <w:t xml:space="preserve">Cómo lo resuelvo</w:t>
      </w:r>
    </w:p>
    <w:p>
      <w:pPr>
        <w:pStyle w:val="ListParagraph"/>
        <w:numPr>
          <w:ilvl w:val="0"/>
          <w:numId w:val="2"/>
        </w:numPr>
        <w:spacing w:after="80"/>
      </w:pPr>
      <w:r>
        <w:rPr>
          <w:rFonts w:ascii="Calibri" w:cs="Calibri" w:eastAsia="Calibri" w:hAnsi="Calibri"/>
          <w:sz w:val="22"/>
          <w:szCs w:val="22"/>
        </w:rPr>
        <w:t xml:space="preserve">Antes de nada, reviso el &lt;select&gt; en el index.html: ¿ya tiene una &lt;option&gt; escrita a mano adentro?</w:t>
      </w:r>
    </w:p>
    <w:p>
      <w:pPr>
        <w:pStyle w:val="ListParagraph"/>
        <w:numPr>
          <w:ilvl w:val="0"/>
          <w:numId w:val="2"/>
        </w:numPr>
        <w:spacing w:after="80"/>
      </w:pPr>
      <w:r>
        <w:rPr>
          <w:rFonts w:ascii="Calibri" w:cs="Calibri" w:eastAsia="Calibri" w:hAnsi="Calibri"/>
          <w:sz w:val="22"/>
          <w:szCs w:val="22"/>
        </w:rPr>
        <w:t xml:space="preserve">En este examen SÍ la tiene: &lt;option value=""&gt;Todas las especies&lt;/option&gt;.</w:t>
      </w:r>
    </w:p>
    <w:p>
      <w:pPr>
        <w:pStyle w:val="ListParagraph"/>
        <w:numPr>
          <w:ilvl w:val="0"/>
          <w:numId w:val="2"/>
        </w:numPr>
        <w:spacing w:after="80"/>
      </w:pPr>
      <w:r>
        <w:rPr>
          <w:rFonts w:ascii="Calibri" w:cs="Calibri" w:eastAsia="Calibri" w:hAnsi="Calibri"/>
          <w:sz w:val="22"/>
          <w:szCs w:val="22"/>
        </w:rPr>
        <w:t xml:space="preserve">Por eso saco la línea elementoSelect.innerHTML = ''; — si la dejo, esa línea borra la opción por defecto antes de llenar el select con las especies, y el usuario pierde la forma de volver a ver el catálogo completo.</w:t>
      </w:r>
    </w:p>
    <w:tbl>
      <w:tblPr>
        <w:tblW w:type="pct" w:w="100%"/>
        <w:tblBorders>
          <w:top w:val="single" w:color="10b981" w:sz="4"/>
          <w:left w:val="single" w:color="10b981" w:sz="4"/>
          <w:bottom w:val="single" w:color="10b981" w:sz="4"/>
          <w:right w:val="single" w:color="10b981" w:sz="4"/>
          <w:insideH w:val="none" w:color="FFFFFF" w:sz="0"/>
          <w:insideV w:val="none" w:color="FFFFFF" w:sz="0"/>
        </w:tblBorders>
      </w:tblPr>
      <w:tblGrid>
        <w:gridCol w:w="100"/>
      </w:tblGrid>
      <w:tr>
        <w:tc>
          <w:tcPr>
            <w:shd w:fill="ECFDF5" w:color="auto" w:val="clear"/>
            <w:tcMar>
              <w:top w:type="dxa" w:w="140"/>
              <w:left w:type="dxa" w:w="180"/>
              <w:bottom w:type="dxa" w:w="140"/>
              <w:right w:type="dxa" w:w="180"/>
            </w:tcMar>
          </w:tcPr>
          <w:p>
            <w:pPr>
              <w:spacing w:after="80"/>
            </w:pPr>
            <w:r>
              <w:rPr>
                <w:rFonts w:ascii="Calibri" w:cs="Calibri" w:eastAsia="Calibri" w:hAnsi="Calibri"/>
                <w:b/>
                <w:bCs/>
                <w:color w:val="059669"/>
                <w:sz w:val="22"/>
                <w:szCs w:val="22"/>
              </w:rPr>
              <w:t xml:space="preserve">Regla general (para cualquier examen, no solo este)</w:t>
            </w:r>
          </w:p>
          <w:p>
            <w:pPr>
              <w:spacing w:after="60"/>
            </w:pPr>
            <w:r>
              <w:rPr>
                <w:rFonts w:ascii="Calibri" w:cs="Calibri" w:eastAsia="Calibri" w:hAnsi="Calibri"/>
                <w:sz w:val="21"/>
                <w:szCs w:val="21"/>
              </w:rPr>
              <w:t xml:space="preserve">¿El &lt;select&gt; ya trae una &lt;option&gt; hardcodeada en el HTML?</w:t>
            </w:r>
          </w:p>
          <w:p>
            <w:pPr>
              <w:spacing w:after="60"/>
            </w:pPr>
            <w:r>
              <w:rPr>
                <w:rFonts w:ascii="Calibri" w:cs="Calibri" w:eastAsia="Calibri" w:hAnsi="Calibri"/>
                <w:sz w:val="21"/>
                <w:szCs w:val="21"/>
              </w:rPr>
              <w:t xml:space="preserve">SÍ → borro el innerHTML = '' (o se pierde esa opción).</w:t>
            </w:r>
          </w:p>
          <w:p>
            <w:pPr>
              <w:spacing w:after="60"/>
            </w:pPr>
            <w:r>
              <w:rPr>
                <w:rFonts w:ascii="Calibri" w:cs="Calibri" w:eastAsia="Calibri" w:hAnsi="Calibri"/>
                <w:sz w:val="21"/>
                <w:szCs w:val="21"/>
              </w:rPr>
              <w:t xml:space="preserve">NO (el select nace vacío) → dejo esa línea tal cual trae la plantilla, sirve para evitar opciones duplicadas si la función se llama dos veces.</w:t>
            </w:r>
          </w:p>
        </w:tc>
      </w:tr>
    </w:tbl>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Paso 7 — Renderizar las tarjetas del catálogo</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color w:val="1a1a1a"/>
          <w:sz w:val="19"/>
          <w:szCs w:val="19"/>
        </w:rPr>
        <w:t xml:space="preserve">function crearTarjetaAnimal(item) {</w:t>
      </w:r>
      <w:r>
        <w:br/>
      </w:r>
      <w:r>
        <w:rPr>
          <w:rFonts w:ascii="Consolas" w:cs="Consolas" w:eastAsia="Consolas" w:hAnsi="Consolas"/>
          <w:color w:val="1a1a1a"/>
          <w:sz w:val="19"/>
          <w:szCs w:val="19"/>
        </w:rPr>
        <w:t xml:space="preserve">  return `</w:t>
      </w:r>
      <w:r>
        <w:br/>
      </w:r>
      <w:r>
        <w:rPr>
          <w:rFonts w:ascii="Consolas" w:cs="Consolas" w:eastAsia="Consolas" w:hAnsi="Consolas"/>
          <w:color w:val="1a1a1a"/>
          <w:sz w:val="19"/>
          <w:szCs w:val="19"/>
        </w:rPr>
        <w:t xml:space="preserve">    &lt;div class="animal-card"&gt;</w:t>
      </w:r>
      <w:r>
        <w:br/>
      </w:r>
      <w:r>
        <w:rPr>
          <w:rFonts w:ascii="Consolas" w:cs="Consolas" w:eastAsia="Consolas" w:hAnsi="Consolas"/>
          <w:color w:val="1a1a1a"/>
          <w:sz w:val="19"/>
          <w:szCs w:val="19"/>
        </w:rPr>
        <w:t xml:space="preserve">      ... (bloque HTML real de la tarjeta) ...</w:t>
      </w:r>
      <w:r>
        <w:br/>
      </w:r>
      <w:r>
        <w:rPr>
          <w:rFonts w:ascii="Consolas" w:cs="Consolas" w:eastAsia="Consolas" w:hAnsi="Consolas"/>
          <w:color w:val="1a1a1a"/>
          <w:sz w:val="19"/>
          <w:szCs w:val="19"/>
        </w:rPr>
        <w:t xml:space="preserve">    &lt;/div&gt;</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function renderizarAnimales(lista) {</w:t>
      </w:r>
      <w:r>
        <w:br/>
      </w:r>
      <w:r>
        <w:rPr>
          <w:rFonts w:ascii="Consolas" w:cs="Consolas" w:eastAsia="Consolas" w:hAnsi="Consolas"/>
          <w:color w:val="1a1a1a"/>
          <w:sz w:val="19"/>
          <w:szCs w:val="19"/>
        </w:rPr>
        <w:t xml:space="preserve">  catalogoGrid.innerHTML = '';</w:t>
      </w:r>
      <w:r>
        <w:br/>
      </w:r>
      <w:r>
        <w:rPr>
          <w:rFonts w:ascii="Consolas" w:cs="Consolas" w:eastAsia="Consolas" w:hAnsi="Consolas"/>
          <w:color w:val="1a1a1a"/>
          <w:sz w:val="19"/>
          <w:szCs w:val="19"/>
        </w:rPr>
        <w:t xml:space="preserve">  lista.forEach((item) =&gt; {</w:t>
      </w:r>
      <w:r>
        <w:br/>
      </w:r>
      <w:r>
        <w:rPr>
          <w:rFonts w:ascii="Consolas" w:cs="Consolas" w:eastAsia="Consolas" w:hAnsi="Consolas"/>
          <w:color w:val="1a1a1a"/>
          <w:sz w:val="19"/>
          <w:szCs w:val="19"/>
        </w:rPr>
        <w:t xml:space="preserve">    catalogoGrid.innerHTML += crearTarjetaAnimal(item);</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Style w:val="Heading2"/>
        <w:spacing w:after="120" w:before="260"/>
      </w:pPr>
      <w:r>
        <w:rPr>
          <w:b/>
          <w:bCs/>
          <w:color w:val="111111"/>
        </w:rPr>
        <w:t xml:space="preserve">Cómo lo resuelvo</w:t>
      </w:r>
    </w:p>
    <w:p>
      <w:pPr>
        <w:pStyle w:val="ListParagraph"/>
        <w:numPr>
          <w:ilvl w:val="0"/>
          <w:numId w:val="2"/>
        </w:numPr>
        <w:spacing w:after="80"/>
      </w:pPr>
      <w:r>
        <w:rPr>
          <w:rFonts w:ascii="Calibri" w:cs="Calibri" w:eastAsia="Calibri" w:hAnsi="Calibri"/>
          <w:sz w:val="22"/>
          <w:szCs w:val="22"/>
        </w:rPr>
        <w:t xml:space="preserve">El bloque HTML que voy a usar está comentado en el index.html — lo identifico buscando siempre el texto fijo "PLANTILLA PARA COPIAR Y PEGAR EN JS" (esa frase nunca cambia de examen a examen).</w:t>
      </w:r>
    </w:p>
    <w:p>
      <w:pPr>
        <w:pStyle w:val="ListParagraph"/>
        <w:numPr>
          <w:ilvl w:val="0"/>
          <w:numId w:val="2"/>
        </w:numPr>
        <w:spacing w:after="80"/>
      </w:pPr>
      <w:r>
        <w:rPr>
          <w:rFonts w:ascii="Calibri" w:cs="Calibri" w:eastAsia="Calibri" w:hAnsi="Calibri"/>
          <w:sz w:val="22"/>
          <w:szCs w:val="22"/>
        </w:rPr>
        <w:t xml:space="preserve">Como esa frase aparece 2 veces (tarjeta y modal), leo las 2-3 palabras del paréntesis para elegir la correcta: en este examen decía "Renderizado de tarjetas en Grid".</w:t>
      </w:r>
    </w:p>
    <w:p>
      <w:pPr>
        <w:pStyle w:val="ListParagraph"/>
        <w:numPr>
          <w:ilvl w:val="0"/>
          <w:numId w:val="2"/>
        </w:numPr>
        <w:spacing w:after="80"/>
      </w:pPr>
      <w:r>
        <w:rPr>
          <w:rFonts w:ascii="Calibri" w:cs="Calibri" w:eastAsia="Calibri" w:hAnsi="Calibri"/>
          <w:sz w:val="22"/>
          <w:szCs w:val="22"/>
        </w:rPr>
        <w:t xml:space="preserve">Reemplazo TODO lo que dice animal. por item. (o directamente cambio el nombre del parámetro de la función de item a animal — las dos formas son válidas, lo importante es no mezclar los dos nombres dentro de la misma función).</w:t>
      </w:r>
    </w:p>
    <w:p>
      <w:pPr>
        <w:pStyle w:val="ListParagraph"/>
        <w:numPr>
          <w:ilvl w:val="0"/>
          <w:numId w:val="2"/>
        </w:numPr>
        <w:spacing w:after="80"/>
      </w:pPr>
      <w:r>
        <w:rPr>
          <w:rFonts w:ascii="Calibri" w:cs="Calibri" w:eastAsia="Calibri" w:hAnsi="Calibri"/>
          <w:sz w:val="22"/>
          <w:szCs w:val="22"/>
        </w:rPr>
        <w:t xml:space="preserve">Cambio __GRID__ por catalogoGrid (lo saco de mi aa.md).</w:t>
      </w:r>
    </w:p>
    <w:p>
      <w:pPr>
        <w:pStyle w:val="ListParagraph"/>
        <w:numPr>
          <w:ilvl w:val="0"/>
          <w:numId w:val="2"/>
        </w:numPr>
        <w:spacing w:after="80"/>
      </w:pPr>
      <w:r>
        <w:rPr>
          <w:rFonts w:ascii="Calibri" w:cs="Calibri" w:eastAsia="Calibri" w:hAnsi="Calibri"/>
          <w:sz w:val="22"/>
          <w:szCs w:val="22"/>
        </w:rPr>
        <w:t xml:space="preserve">Cambio el nombre de las dos funciones: crearTarjeta__Elemento__ → crearTarjetaAnimal, y renderizar__Elementos__ → renderizarAnimales.</w:t>
      </w:r>
    </w:p>
    <w:p>
      <w:pPr>
        <w:pStyle w:val="ListParagraph"/>
        <w:numPr>
          <w:ilvl w:val="0"/>
          <w:numId w:val="2"/>
        </w:numPr>
        <w:spacing w:after="80"/>
      </w:pPr>
      <w:r>
        <w:rPr>
          <w:rFonts w:ascii="Calibri" w:cs="Calibri" w:eastAsia="Calibri" w:hAnsi="Calibri"/>
          <w:sz w:val="22"/>
          <w:szCs w:val="22"/>
        </w:rPr>
        <w:t xml:space="preserve">El dato clave que no debo perder del HTML: data-id="${item.id}" en el botón — es lo que voy a leer en el Paso 9 con evento.target.dataset.id para saber qué animal apretaron.</w:t>
      </w:r>
    </w:p>
    <w:tbl>
      <w:tblPr>
        <w:tblW w:type="pct" w:w="100%"/>
        <w:tblBorders>
          <w:top w:val="single" w:color="10b981" w:sz="4"/>
          <w:left w:val="single" w:color="10b981" w:sz="4"/>
          <w:bottom w:val="single" w:color="10b981" w:sz="4"/>
          <w:right w:val="single" w:color="10b981" w:sz="4"/>
          <w:insideH w:val="none" w:color="FFFFFF" w:sz="0"/>
          <w:insideV w:val="none" w:color="FFFFFF" w:sz="0"/>
        </w:tblBorders>
      </w:tblPr>
      <w:tblGrid>
        <w:gridCol w:w="100"/>
      </w:tblGrid>
      <w:tr>
        <w:tc>
          <w:tcPr>
            <w:shd w:fill="ECFDF5" w:color="auto" w:val="clear"/>
            <w:tcMar>
              <w:top w:type="dxa" w:w="140"/>
              <w:left w:type="dxa" w:w="180"/>
              <w:bottom w:type="dxa" w:w="140"/>
              <w:right w:type="dxa" w:w="180"/>
            </w:tcMar>
          </w:tcPr>
          <w:p>
            <w:pPr>
              <w:spacing w:after="80"/>
            </w:pPr>
            <w:r>
              <w:rPr>
                <w:rFonts w:ascii="Calibri" w:cs="Calibri" w:eastAsia="Calibri" w:hAnsi="Calibri"/>
                <w:b/>
                <w:bCs/>
                <w:color w:val="059669"/>
                <w:sz w:val="22"/>
                <w:szCs w:val="22"/>
              </w:rPr>
              <w:t xml:space="preserve">Por qué acá SÍ uso innerHTML = ''  (a diferencia del Paso 6)</w:t>
            </w:r>
          </w:p>
          <w:p>
            <w:pPr>
              <w:spacing w:after="60"/>
            </w:pPr>
            <w:r>
              <w:rPr>
                <w:rFonts w:ascii="Calibri" w:cs="Calibri" w:eastAsia="Calibri" w:hAnsi="Calibri"/>
                <w:sz w:val="21"/>
                <w:szCs w:val="21"/>
              </w:rPr>
              <w:t xml:space="preserve">El #catalogoGrid nace vacío en el HTML (no tiene ninguna tarjeta hardcodeada).</w:t>
            </w:r>
          </w:p>
          <w:p>
            <w:pPr>
              <w:spacing w:after="60"/>
            </w:pPr>
            <w:r>
              <w:rPr>
                <w:rFonts w:ascii="Calibri" w:cs="Calibri" w:eastAsia="Calibri" w:hAnsi="Calibri"/>
                <w:sz w:val="21"/>
                <w:szCs w:val="21"/>
              </w:rPr>
              <w:t xml:space="preserve">Esta función se vuelve a llamar cada vez que cambio el filtro (Paso 8) — si no limpio antes, las tarjetas se acumulan duplicadas en cada filtrado.</w:t>
            </w:r>
          </w:p>
        </w:tc>
      </w:tr>
    </w:tbl>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Paso 8 — Filtro combinado</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color w:val="1a1a1a"/>
          <w:sz w:val="19"/>
          <w:szCs w:val="19"/>
        </w:rPr>
        <w:t xml:space="preserve">function aplicarFiltros() {</w:t>
      </w:r>
      <w:r>
        <w:br/>
      </w:r>
      <w:r>
        <w:rPr>
          <w:rFonts w:ascii="Consolas" w:cs="Consolas" w:eastAsia="Consolas" w:hAnsi="Consolas"/>
          <w:color w:val="1a1a1a"/>
          <w:sz w:val="19"/>
          <w:szCs w:val="19"/>
        </w:rPr>
        <w:t xml:space="preserve">  const filtro1 = filtroEspecie.value;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const listaFiltrada = animales.filter((item) =&gt; {</w:t>
      </w:r>
      <w:r>
        <w:br/>
      </w:r>
      <w:r>
        <w:rPr>
          <w:rFonts w:ascii="Consolas" w:cs="Consolas" w:eastAsia="Consolas" w:hAnsi="Consolas"/>
          <w:color w:val="1a1a1a"/>
          <w:sz w:val="19"/>
          <w:szCs w:val="19"/>
        </w:rPr>
        <w:t xml:space="preserve">    const coincideFiltro1 = filtro1 === '' || item.especie === filtro1;</w:t>
      </w:r>
      <w:r>
        <w:br/>
      </w:r>
      <w:r>
        <w:rPr>
          <w:rFonts w:ascii="Consolas" w:cs="Consolas" w:eastAsia="Consolas" w:hAnsi="Consolas"/>
          <w:color w:val="1a1a1a"/>
          <w:sz w:val="19"/>
          <w:szCs w:val="19"/>
        </w:rPr>
        <w:t xml:space="preserve">    return coincideFiltro1;</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renderizarAnimales(listaFiltrada);</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filtroEspecie.addEventListener('change', aplicarFiltros);</w:t>
      </w:r>
    </w:p>
    <w:p>
      <w:pPr>
        <w:pStyle w:val="Heading2"/>
        <w:spacing w:after="120" w:before="260"/>
      </w:pPr>
      <w:r>
        <w:rPr>
          <w:b/>
          <w:bCs/>
          <w:color w:val="111111"/>
        </w:rPr>
        <w:t xml:space="preserve">Cómo lo resuelvo</w:t>
      </w:r>
    </w:p>
    <w:p>
      <w:pPr>
        <w:pStyle w:val="ListParagraph"/>
        <w:numPr>
          <w:ilvl w:val="0"/>
          <w:numId w:val="2"/>
        </w:numPr>
        <w:spacing w:after="80"/>
      </w:pPr>
      <w:r>
        <w:rPr>
          <w:rFonts w:ascii="Calibri" w:cs="Calibri" w:eastAsia="Calibri" w:hAnsi="Calibri"/>
          <w:sz w:val="22"/>
          <w:szCs w:val="22"/>
        </w:rPr>
        <w:t xml:space="preserve">__SELECT_FILTRO_1__ → lo busco en mi aa.md: en este examen solo hay UN select de filtro, filtroEspecie. Borro por completo el bloque de __SELECT_FILTRO_2__ (comentario incluido, no lo dejo "por las dudas").</w:t>
      </w:r>
    </w:p>
    <w:p>
      <w:pPr>
        <w:pStyle w:val="ListParagraph"/>
        <w:numPr>
          <w:ilvl w:val="0"/>
          <w:numId w:val="2"/>
        </w:numPr>
        <w:spacing w:after="80"/>
      </w:pPr>
      <w:r>
        <w:rPr>
          <w:rFonts w:ascii="Calibri" w:cs="Calibri" w:eastAsia="Calibri" w:hAnsi="Calibri"/>
          <w:sz w:val="22"/>
          <w:szCs w:val="22"/>
        </w:rPr>
        <w:t xml:space="preserve">__INPUT_BUSQUEDA__ → reviso mi aa.md: no aparece ningún input de tipo buscador de texto (los únicos input que tengo son de datos del formulario, no de filtro). Borro esa línea y también coincideTexto.</w:t>
      </w:r>
    </w:p>
    <w:p>
      <w:pPr>
        <w:pStyle w:val="ListParagraph"/>
        <w:numPr>
          <w:ilvl w:val="0"/>
          <w:numId w:val="2"/>
        </w:numPr>
        <w:spacing w:after="80"/>
      </w:pPr>
      <w:r>
        <w:rPr>
          <w:rFonts w:ascii="Calibri" w:cs="Calibri" w:eastAsia="Calibri" w:hAnsi="Calibri"/>
          <w:sz w:val="22"/>
          <w:szCs w:val="22"/>
        </w:rPr>
        <w:t xml:space="preserve">__campo_filtro_1__ → primera sospecha por el nombre del select (filtroEspecie → especie), pero SIEMPRE confirmo abriendo el JSON real. Ojo: el id del HTML puede tener mayúsculas (filtroEspecie) mientras que el campo del JSON está todo en minúscula (especie) — son dos cosas distintas, un id de HTML y un campo de JSON, no hay que confundirlos.</w:t>
      </w:r>
    </w:p>
    <w:p>
      <w:pPr>
        <w:pStyle w:val="ListParagraph"/>
        <w:numPr>
          <w:ilvl w:val="0"/>
          <w:numId w:val="2"/>
        </w:numPr>
        <w:spacing w:after="80"/>
      </w:pPr>
      <w:r>
        <w:rPr>
          <w:rFonts w:ascii="Calibri" w:cs="Calibri" w:eastAsia="Calibri" w:hAnsi="Calibri"/>
          <w:sz w:val="22"/>
          <w:szCs w:val="22"/>
        </w:rPr>
        <w:t xml:space="preserve">Como queda un solo filtro y ninguna búsqueda de texto, el return final se queda con una sola condición, sin ningún &amp;&amp; (no hay nada más con qué combinarla).</w:t>
      </w:r>
    </w:p>
    <w:tbl>
      <w:tblPr>
        <w:tblW w:type="pct" w:w="100%"/>
        <w:tblBorders>
          <w:top w:val="single" w:color="10b981" w:sz="4"/>
          <w:left w:val="single" w:color="10b981" w:sz="4"/>
          <w:bottom w:val="single" w:color="10b981" w:sz="4"/>
          <w:right w:val="single" w:color="10b981" w:sz="4"/>
          <w:insideH w:val="none" w:color="FFFFFF" w:sz="0"/>
          <w:insideV w:val="none" w:color="FFFFFF" w:sz="0"/>
        </w:tblBorders>
      </w:tblPr>
      <w:tblGrid>
        <w:gridCol w:w="100"/>
      </w:tblGrid>
      <w:tr>
        <w:tc>
          <w:tcPr>
            <w:shd w:fill="ECFDF5" w:color="auto" w:val="clear"/>
            <w:tcMar>
              <w:top w:type="dxa" w:w="140"/>
              <w:left w:type="dxa" w:w="180"/>
              <w:bottom w:type="dxa" w:w="140"/>
              <w:right w:type="dxa" w:w="180"/>
            </w:tcMar>
          </w:tcPr>
          <w:p>
            <w:pPr>
              <w:spacing w:after="80"/>
            </w:pPr>
            <w:r>
              <w:rPr>
                <w:rFonts w:ascii="Calibri" w:cs="Calibri" w:eastAsia="Calibri" w:hAnsi="Calibri"/>
                <w:b/>
                <w:bCs/>
                <w:color w:val="059669"/>
                <w:sz w:val="22"/>
                <w:szCs w:val="22"/>
              </w:rPr>
              <w:t xml:space="preserve">Qué significa cada pieza de la fórmula</w:t>
            </w:r>
          </w:p>
          <w:p>
            <w:pPr>
              <w:spacing w:after="60"/>
            </w:pPr>
            <w:r>
              <w:rPr>
                <w:rFonts w:ascii="Calibri" w:cs="Calibri" w:eastAsia="Calibri" w:hAnsi="Calibri"/>
                <w:sz w:val="21"/>
                <w:szCs w:val="21"/>
              </w:rPr>
              <w:t xml:space="preserve">coincideFiltro1: ¿el valor elegido en el select está vacío ("todas") O coincide con el campo del animal?</w:t>
            </w:r>
          </w:p>
          <w:p>
            <w:pPr>
              <w:spacing w:after="60"/>
            </w:pPr>
            <w:r>
              <w:rPr>
                <w:rFonts w:ascii="Calibri" w:cs="Calibri" w:eastAsia="Calibri" w:hAnsi="Calibri"/>
                <w:sz w:val="21"/>
                <w:szCs w:val="21"/>
              </w:rPr>
              <w:t xml:space="preserve">coincideTexto (cuando aplica): ¿el texto buscado está CONTENIDO en el nombre del animal? Por eso .toLowerCase() en los dos lados — si no, "Golden" (mayúscula) vs "golden" (usuario) darían distinto aunque sea la misma palabra.</w:t>
            </w:r>
          </w:p>
          <w:p>
            <w:pPr>
              <w:spacing w:after="60"/>
            </w:pPr>
            <w:r>
              <w:rPr>
                <w:rFonts w:ascii="Calibri" w:cs="Calibri" w:eastAsia="Calibri" w:hAnsi="Calibri"/>
                <w:sz w:val="21"/>
                <w:szCs w:val="21"/>
              </w:rPr>
              <w:t xml:space="preserve">El return final combina TODAS las condiciones con &amp;&amp; — el elemento pasa el filtro solo si TODAS son verdaderas a la vez. Si hay un examen con más filtros, se van agregando más &amp;&amp; en cadena.</w:t>
            </w:r>
          </w:p>
        </w:tc>
      </w:tr>
    </w:tbl>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Paso 9 — Delegación de eventos: click → abrir modal</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color w:val="1a1a1a"/>
          <w:sz w:val="19"/>
          <w:szCs w:val="19"/>
        </w:rPr>
        <w:t xml:space="preserve">catalogoGrid.addEventListener('click', async (evento) =&gt; {</w:t>
      </w:r>
      <w:r>
        <w:br/>
      </w:r>
      <w:r>
        <w:rPr>
          <w:rFonts w:ascii="Consolas" w:cs="Consolas" w:eastAsia="Consolas" w:hAnsi="Consolas"/>
          <w:color w:val="1a1a1a"/>
          <w:sz w:val="19"/>
          <w:szCs w:val="19"/>
        </w:rPr>
        <w:t xml:space="preserve">  if (evento.target.classList.contains('btn-adoptar')) {</w:t>
      </w:r>
      <w:r>
        <w:br/>
      </w:r>
      <w:r>
        <w:rPr>
          <w:rFonts w:ascii="Consolas" w:cs="Consolas" w:eastAsia="Consolas" w:hAnsi="Consolas"/>
          <w:color w:val="1a1a1a"/>
          <w:sz w:val="19"/>
          <w:szCs w:val="19"/>
        </w:rPr>
        <w:t xml:space="preserve">    const id = evento.target.dataset.id;</w:t>
      </w:r>
      <w:r>
        <w:br/>
      </w:r>
      <w:r>
        <w:rPr>
          <w:rFonts w:ascii="Consolas" w:cs="Consolas" w:eastAsia="Consolas" w:hAnsi="Consolas"/>
          <w:color w:val="1a1a1a"/>
          <w:sz w:val="19"/>
          <w:szCs w:val="19"/>
        </w:rPr>
        <w:t xml:space="preserve">    const item = await obtenerPorId(id);</w:t>
      </w:r>
      <w:r>
        <w:br/>
      </w:r>
      <w:r>
        <w:rPr>
          <w:rFonts w:ascii="Consolas" w:cs="Consolas" w:eastAsia="Consolas" w:hAnsi="Consolas"/>
          <w:color w:val="1a1a1a"/>
          <w:sz w:val="19"/>
          <w:szCs w:val="19"/>
        </w:rPr>
        <w:t xml:space="preserve">    elementoActual = item;</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detalleContent.innerHTML = `</w:t>
      </w:r>
      <w:r>
        <w:br/>
      </w:r>
      <w:r>
        <w:rPr>
          <w:rFonts w:ascii="Consolas" w:cs="Consolas" w:eastAsia="Consolas" w:hAnsi="Consolas"/>
          <w:color w:val="1a1a1a"/>
          <w:sz w:val="19"/>
          <w:szCs w:val="19"/>
        </w:rPr>
        <w:t xml:space="preserve">      ... (bloque HTML real del detalle)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modalDetalle.classList.remove('hidden');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Style w:val="Heading2"/>
        <w:spacing w:after="120" w:before="260"/>
      </w:pPr>
      <w:r>
        <w:rPr>
          <w:b/>
          <w:bCs/>
          <w:color w:val="111111"/>
        </w:rPr>
        <w:t xml:space="preserve">Cómo lo resuelvo</w:t>
      </w:r>
    </w:p>
    <w:p>
      <w:pPr>
        <w:pStyle w:val="ListParagraph"/>
        <w:numPr>
          <w:ilvl w:val="0"/>
          <w:numId w:val="2"/>
        </w:numPr>
        <w:spacing w:after="80"/>
      </w:pPr>
      <w:r>
        <w:rPr>
          <w:rFonts w:ascii="Calibri" w:cs="Calibri" w:eastAsia="Calibri" w:hAnsi="Calibri"/>
          <w:sz w:val="22"/>
          <w:szCs w:val="22"/>
        </w:rPr>
        <w:t xml:space="preserve">__GRID__, __DETALLE_CONTENT__ y __MODAL__ → se sacan de mi aa.md: catalogoGrid, detalleContent, modalDetalle.</w:t>
      </w:r>
    </w:p>
    <w:p>
      <w:pPr>
        <w:pStyle w:val="ListParagraph"/>
        <w:numPr>
          <w:ilvl w:val="0"/>
          <w:numId w:val="2"/>
        </w:numPr>
        <w:spacing w:after="80"/>
      </w:pPr>
      <w:r>
        <w:rPr>
          <w:rFonts w:ascii="Calibri" w:cs="Calibri" w:eastAsia="Calibri" w:hAnsi="Calibri"/>
          <w:sz w:val="22"/>
          <w:szCs w:val="22"/>
        </w:rPr>
        <w:t xml:space="preserve">El código a copiar del index.html (el segundo bloque "PLANTILLA...", el que dice "Detalle del animal en modal") no me olvido de reemplazar todo lo que dice animal.nombre, animal.especie, etc. (lo que aparece adentro de ${ }) por item.nombre, item.especie... (o el nombre del parámetro que haya usado en esta función puntual).</w:t>
      </w:r>
    </w:p>
    <w:p>
      <w:pPr>
        <w:pStyle w:val="ListParagraph"/>
        <w:numPr>
          <w:ilvl w:val="0"/>
          <w:numId w:val="2"/>
        </w:numPr>
        <w:spacing w:after="80"/>
      </w:pPr>
      <w:r>
        <w:rPr>
          <w:rFonts w:ascii="Calibri" w:cs="Calibri" w:eastAsia="Calibri" w:hAnsi="Calibri"/>
          <w:sz w:val="22"/>
          <w:szCs w:val="22"/>
        </w:rPr>
        <w:t xml:space="preserve">__clase_boton_accion__: se saca del bloque HTML comentado del index.html (el mismo de "RENDERIZADO", donde está el botón de la tarjeta). Miro el atributo class="..." del botón — si tiene varias clases juntas (ej. btn-primary btn-adoptar), elijo la que sea específica de la acción de ESTE examen (btn-adoptar), nunca la genérica de estilo que comparten otros botones (btn-primary).</w:t>
      </w:r>
    </w:p>
    <w:p>
      <w:pPr>
        <w:pStyle w:val="ListParagraph"/>
        <w:numPr>
          <w:ilvl w:val="0"/>
          <w:numId w:val="2"/>
        </w:numPr>
        <w:spacing w:after="80"/>
      </w:pPr>
      <w:r>
        <w:rPr>
          <w:rFonts w:ascii="Calibri" w:cs="Calibri" w:eastAsia="Calibri" w:hAnsi="Calibri"/>
          <w:sz w:val="22"/>
          <w:szCs w:val="22"/>
        </w:rPr>
        <w:t xml:space="preserve">Por qué es async: adentro hago await obtenerPorId(id), y para poder usar await la función tiene que estar marcada async.</w:t>
      </w:r>
    </w:p>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Paso 13 — Renderizar historial</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color w:val="1a1a1a"/>
          <w:sz w:val="19"/>
          <w:szCs w:val="19"/>
        </w:rPr>
        <w:t xml:space="preserve">function renderizarHistorial() {</w:t>
      </w:r>
      <w:r>
        <w:br/>
      </w:r>
      <w:r>
        <w:rPr>
          <w:rFonts w:ascii="Consolas" w:cs="Consolas" w:eastAsia="Consolas" w:hAnsi="Consolas"/>
          <w:color w:val="1a1a1a"/>
          <w:sz w:val="19"/>
          <w:szCs w:val="19"/>
        </w:rPr>
        <w:t xml:space="preserve">  solicitudesLista.innerHTML = '';</w:t>
      </w:r>
      <w:r>
        <w:br/>
      </w:r>
      <w:r>
        <w:rPr>
          <w:rFonts w:ascii="Consolas" w:cs="Consolas" w:eastAsia="Consolas" w:hAnsi="Consolas"/>
          <w:color w:val="1a1a1a"/>
          <w:sz w:val="19"/>
          <w:szCs w:val="19"/>
        </w:rPr>
        <w:t xml:space="preserve">  historial.forEach((entrada) =&gt; {</w:t>
      </w:r>
      <w:r>
        <w:br/>
      </w:r>
      <w:r>
        <w:rPr>
          <w:rFonts w:ascii="Consolas" w:cs="Consolas" w:eastAsia="Consolas" w:hAnsi="Consolas"/>
          <w:color w:val="1a1a1a"/>
          <w:sz w:val="19"/>
          <w:szCs w:val="19"/>
        </w:rPr>
        <w:t xml:space="preserve">    solicitudesLista.innerHTML += `</w:t>
      </w:r>
      <w:r>
        <w:br/>
      </w:r>
      <w:r>
        <w:rPr>
          <w:rFonts w:ascii="Consolas" w:cs="Consolas" w:eastAsia="Consolas" w:hAnsi="Consolas"/>
          <w:color w:val="1a1a1a"/>
          <w:sz w:val="19"/>
          <w:szCs w:val="19"/>
        </w:rPr>
        <w:t xml:space="preserve">      ... (bloque HTML real de la solicitud)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t>
      </w:r>
    </w:p>
    <w:p>
      <w:pPr>
        <w:pStyle w:val="Heading2"/>
        <w:spacing w:after="120" w:before="260"/>
      </w:pPr>
      <w:r>
        <w:rPr>
          <w:b/>
          <w:bCs/>
          <w:color w:val="111111"/>
        </w:rPr>
        <w:t xml:space="preserve">Cómo lo resuelvo</w:t>
      </w:r>
    </w:p>
    <w:p>
      <w:pPr>
        <w:pStyle w:val="ListParagraph"/>
        <w:numPr>
          <w:ilvl w:val="0"/>
          <w:numId w:val="2"/>
        </w:numPr>
        <w:spacing w:after="80"/>
      </w:pPr>
      <w:r>
        <w:rPr>
          <w:rFonts w:ascii="Calibri" w:cs="Calibri" w:eastAsia="Calibri" w:hAnsi="Calibri"/>
          <w:sz w:val="22"/>
          <w:szCs w:val="22"/>
        </w:rPr>
        <w:t xml:space="preserve">Cambio __HISTORIAL_LISTA__ por lo que está en mi aa.md → solicitudesLista.</w:t>
      </w:r>
    </w:p>
    <w:p>
      <w:pPr>
        <w:pStyle w:val="ListParagraph"/>
        <w:numPr>
          <w:ilvl w:val="0"/>
          <w:numId w:val="2"/>
        </w:numPr>
        <w:spacing w:after="80"/>
      </w:pPr>
      <w:r>
        <w:rPr>
          <w:rFonts w:ascii="Calibri" w:cs="Calibri" w:eastAsia="Calibri" w:hAnsi="Calibri"/>
          <w:sz w:val="22"/>
          <w:szCs w:val="22"/>
        </w:rPr>
        <w:t xml:space="preserve">Pego adentro de las comillas la última porción de código comentada en el HTML ("Item de Solicitud guardada"). Ahí pasa lo mismo que en la tarjeta: el HTML viene escrito como ${sol.animalNombre} (${sol.especie}) — tengo que cambiar todos los sol. por entrada., porque en mi forEach cada elemento se llama entrada, no sol.</w:t>
      </w:r>
    </w:p>
    <w:p>
      <w:pPr>
        <w:pStyle w:val="ListParagraph"/>
        <w:numPr>
          <w:ilvl w:val="0"/>
          <w:numId w:val="2"/>
        </w:numPr>
        <w:spacing w:after="80"/>
      </w:pPr>
      <w:r>
        <w:rPr>
          <w:rFonts w:ascii="Calibri" w:cs="Calibri" w:eastAsia="Calibri" w:hAnsi="Calibri"/>
          <w:sz w:val="22"/>
          <w:szCs w:val="22"/>
        </w:rPr>
        <w:t xml:space="preserve">Los nombres exactos de los campos (animalNombre, especie, solicitante, telefono, fecha) no los invento — salen de la sección "Almacenamiento Local" del README, que da la estructura obligatoria completa.</w:t>
      </w:r>
    </w:p>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Paso 14 — Submit del formulario (Variante A)</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color w:val="1a1a1a"/>
          <w:sz w:val="19"/>
          <w:szCs w:val="19"/>
        </w:rPr>
        <w:t xml:space="preserve">formAdopcion.addEventListener('submit', (evento) =&gt; {</w:t>
      </w:r>
      <w:r>
        <w:br/>
      </w:r>
      <w:r>
        <w:rPr>
          <w:rFonts w:ascii="Consolas" w:cs="Consolas" w:eastAsia="Consolas" w:hAnsi="Consolas"/>
          <w:color w:val="1a1a1a"/>
          <w:sz w:val="19"/>
          <w:szCs w:val="19"/>
        </w:rPr>
        <w:t xml:space="preserve">  evento.preventDefault();</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const nuevaEntrada = {</w:t>
      </w:r>
      <w:r>
        <w:br/>
      </w:r>
      <w:r>
        <w:rPr>
          <w:rFonts w:ascii="Consolas" w:cs="Consolas" w:eastAsia="Consolas" w:hAnsi="Consolas"/>
          <w:color w:val="1a1a1a"/>
          <w:sz w:val="19"/>
          <w:szCs w:val="19"/>
        </w:rPr>
        <w:t xml:space="preserve">    id: Date.now(),</w:t>
      </w:r>
      <w:r>
        <w:br/>
      </w:r>
      <w:r>
        <w:rPr>
          <w:rFonts w:ascii="Consolas" w:cs="Consolas" w:eastAsia="Consolas" w:hAnsi="Consolas"/>
          <w:color w:val="1a1a1a"/>
          <w:sz w:val="19"/>
          <w:szCs w:val="19"/>
        </w:rPr>
        <w:t xml:space="preserve">    animalNombre: elementoActual.nombre,</w:t>
      </w:r>
      <w:r>
        <w:br/>
      </w:r>
      <w:r>
        <w:rPr>
          <w:rFonts w:ascii="Consolas" w:cs="Consolas" w:eastAsia="Consolas" w:hAnsi="Consolas"/>
          <w:color w:val="1a1a1a"/>
          <w:sz w:val="19"/>
          <w:szCs w:val="19"/>
        </w:rPr>
        <w:t xml:space="preserve">    especie: elementoActual.especie,</w:t>
      </w:r>
      <w:r>
        <w:br/>
      </w:r>
      <w:r>
        <w:rPr>
          <w:rFonts w:ascii="Consolas" w:cs="Consolas" w:eastAsia="Consolas" w:hAnsi="Consolas"/>
          <w:color w:val="1a1a1a"/>
          <w:sz w:val="19"/>
          <w:szCs w:val="19"/>
        </w:rPr>
        <w:t xml:space="preserve">    solicitante: inputNombreAdoptante.value,</w:t>
      </w:r>
      <w:r>
        <w:br/>
      </w:r>
      <w:r>
        <w:rPr>
          <w:rFonts w:ascii="Consolas" w:cs="Consolas" w:eastAsia="Consolas" w:hAnsi="Consolas"/>
          <w:color w:val="1a1a1a"/>
          <w:sz w:val="19"/>
          <w:szCs w:val="19"/>
        </w:rPr>
        <w:t xml:space="preserve">    telefono: inputTelefono.value,</w:t>
      </w:r>
      <w:r>
        <w:br/>
      </w:r>
      <w:r>
        <w:rPr>
          <w:rFonts w:ascii="Consolas" w:cs="Consolas" w:eastAsia="Consolas" w:hAnsi="Consolas"/>
          <w:color w:val="1a1a1a"/>
          <w:sz w:val="19"/>
          <w:szCs w:val="19"/>
        </w:rPr>
        <w:t xml:space="preserve">    fecha: new Date().toLocaleString('es-AR'),</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guardarEnHistorial(nuevaEntrada);</w:t>
      </w:r>
      <w:r>
        <w:br/>
      </w:r>
      <w:r>
        <w:rPr>
          <w:rFonts w:ascii="Consolas" w:cs="Consolas" w:eastAsia="Consolas" w:hAnsi="Consolas"/>
          <w:color w:val="1a1a1a"/>
          <w:sz w:val="19"/>
          <w:szCs w:val="19"/>
        </w:rPr>
        <w:t xml:space="preserve">  renderizarHistorial();</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modalDetalle.classList.add('hidden');</w:t>
      </w:r>
      <w:r>
        <w:br/>
      </w:r>
      <w:r>
        <w:rPr>
          <w:rFonts w:ascii="Consolas" w:cs="Consolas" w:eastAsia="Consolas" w:hAnsi="Consolas"/>
          <w:color w:val="1a1a1a"/>
          <w:sz w:val="19"/>
          <w:szCs w:val="19"/>
        </w:rPr>
        <w:t xml:space="preserve">  formAdopcion.reset();</w:t>
      </w:r>
      <w:r>
        <w:br/>
      </w:r>
      <w:r>
        <w:rPr>
          <w:rFonts w:ascii="Consolas" w:cs="Consolas" w:eastAsia="Consolas" w:hAnsi="Consolas"/>
          <w:color w:val="1a1a1a"/>
          <w:sz w:val="19"/>
          <w:szCs w:val="19"/>
        </w:rPr>
        <w:t xml:space="preserve">});</w:t>
      </w:r>
    </w:p>
    <w:p>
      <w:pPr>
        <w:pStyle w:val="Heading2"/>
        <w:spacing w:after="120" w:before="260"/>
      </w:pPr>
      <w:r>
        <w:rPr>
          <w:b/>
          <w:bCs/>
          <w:color w:val="111111"/>
        </w:rPr>
        <w:t xml:space="preserve">Cómo lo resuelvo</w:t>
      </w:r>
    </w:p>
    <w:p>
      <w:pPr>
        <w:pStyle w:val="ListParagraph"/>
        <w:numPr>
          <w:ilvl w:val="0"/>
          <w:numId w:val="2"/>
        </w:numPr>
        <w:spacing w:after="80"/>
      </w:pPr>
      <w:r>
        <w:rPr>
          <w:rFonts w:ascii="Calibri" w:cs="Calibri" w:eastAsia="Calibri" w:hAnsi="Calibri"/>
          <w:sz w:val="22"/>
          <w:szCs w:val="22"/>
        </w:rPr>
        <w:t xml:space="preserve">__MODAL__ y __FORM__ se sacan de mi aa.md → modalDetalle, formAdopcion.</w:t>
      </w:r>
    </w:p>
    <w:p>
      <w:pPr>
        <w:pStyle w:val="ListParagraph"/>
        <w:numPr>
          <w:ilvl w:val="0"/>
          <w:numId w:val="2"/>
        </w:numPr>
        <w:spacing w:after="80"/>
      </w:pPr>
      <w:r>
        <w:rPr>
          <w:rFonts w:ascii="Calibri" w:cs="Calibri" w:eastAsia="Calibri" w:hAnsi="Calibri"/>
          <w:sz w:val="22"/>
          <w:szCs w:val="22"/>
        </w:rPr>
        <w:t xml:space="preserve">Las líneas de cantidad y total (const cantidad = ...; const total = ...) las borro directo: no hay ningún campo de cantidad ni precio en este examen (ni en el README, ni en el HTML, ni las declaré en el Paso 1) — es adopción, no una compra con cálculo.</w:t>
      </w:r>
    </w:p>
    <w:tbl>
      <w:tblPr>
        <w:tblW w:type="pct" w:w="100%"/>
        <w:tblBorders>
          <w:top w:val="single" w:color="10b981" w:sz="4"/>
          <w:left w:val="single" w:color="10b981" w:sz="4"/>
          <w:bottom w:val="single" w:color="10b981" w:sz="4"/>
          <w:right w:val="single" w:color="10b981" w:sz="4"/>
          <w:insideH w:val="none" w:color="FFFFFF" w:sz="0"/>
          <w:insideV w:val="none" w:color="FFFFFF" w:sz="0"/>
        </w:tblBorders>
      </w:tblPr>
      <w:tblGrid>
        <w:gridCol w:w="100"/>
      </w:tblGrid>
      <w:tr>
        <w:tc>
          <w:tcPr>
            <w:shd w:fill="ECFDF5" w:color="auto" w:val="clear"/>
            <w:tcMar>
              <w:top w:type="dxa" w:w="140"/>
              <w:left w:type="dxa" w:w="180"/>
              <w:bottom w:type="dxa" w:w="140"/>
              <w:right w:type="dxa" w:w="180"/>
            </w:tcMar>
          </w:tcPr>
          <w:p>
            <w:pPr>
              <w:spacing w:after="80"/>
            </w:pPr>
            <w:r>
              <w:rPr>
                <w:rFonts w:ascii="Calibri" w:cs="Calibri" w:eastAsia="Calibri" w:hAnsi="Calibri"/>
                <w:b/>
                <w:bCs/>
                <w:color w:val="059669"/>
                <w:sz w:val="22"/>
                <w:szCs w:val="22"/>
              </w:rPr>
              <w:t xml:space="preserve">Para saber de dónde saco cada campo del objeto (__campoA__, __campoB__...)</w:t>
            </w:r>
          </w:p>
          <w:p>
            <w:pPr>
              <w:spacing w:after="60"/>
            </w:pPr>
            <w:r>
              <w:rPr>
                <w:rFonts w:ascii="Calibri" w:cs="Calibri" w:eastAsia="Calibri" w:hAnsi="Calibri"/>
                <w:sz w:val="21"/>
                <w:szCs w:val="21"/>
              </w:rPr>
              <w:t xml:space="preserve">1) Anoto la lista EXACTA de campos que pide el README, sección "Almacenamiento Local": { id, animalNombre, especie, solicitante, telefono, fecha }.</w:t>
            </w:r>
          </w:p>
          <w:p>
            <w:pPr>
              <w:spacing w:after="60"/>
            </w:pPr>
            <w:r>
              <w:rPr>
                <w:rFonts w:ascii="Calibri" w:cs="Calibri" w:eastAsia="Calibri" w:hAnsi="Calibri"/>
                <w:sz w:val="21"/>
                <w:szCs w:val="21"/>
              </w:rPr>
              <w:t xml:space="preserve">2) Por cada campo, me pregunto: ¿esto describe al ANIMAL o a la PERSONA que solicita?</w:t>
            </w:r>
          </w:p>
          <w:p>
            <w:pPr>
              <w:spacing w:after="60"/>
            </w:pPr>
            <w:r>
              <w:rPr>
                <w:rFonts w:ascii="Calibri" w:cs="Calibri" w:eastAsia="Calibri" w:hAnsi="Calibri"/>
                <w:sz w:val="21"/>
                <w:szCs w:val="21"/>
              </w:rPr>
              <w:t xml:space="preserve">3) Si es del animal → sale de elementoActual.campo (el objeto que ya trajimos con fetch en el Paso 9).</w:t>
            </w:r>
          </w:p>
          <w:p>
            <w:pPr>
              <w:spacing w:after="60"/>
            </w:pPr>
            <w:r>
              <w:rPr>
                <w:rFonts w:ascii="Calibri" w:cs="Calibri" w:eastAsia="Calibri" w:hAnsi="Calibri"/>
                <w:sz w:val="21"/>
                <w:szCs w:val="21"/>
              </w:rPr>
              <w:t xml:space="preserve">4) Si es de la persona → sale de inputAlgo.value (lo que tipeó en el formulario).</w:t>
            </w:r>
          </w:p>
          <w:p>
            <w:pPr>
              <w:spacing w:after="60"/>
            </w:pPr>
            <w:r>
              <w:rPr>
                <w:rFonts w:ascii="Calibri" w:cs="Calibri" w:eastAsia="Calibri" w:hAnsi="Calibri"/>
                <w:sz w:val="21"/>
                <w:szCs w:val="21"/>
              </w:rPr>
              <w:t xml:space="preserve">TRAMPA A EVITAR: hay dos "nombres" en la misma pantalla (el del animal y el de la persona). No asumir por la palabra del campo — rastrear siempre la fuente real.</w:t>
            </w:r>
          </w:p>
        </w:tc>
      </w:tr>
    </w:tbl>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Paso 16 — Inicialización</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color w:val="1a1a1a"/>
          <w:sz w:val="19"/>
          <w:szCs w:val="19"/>
        </w:rPr>
        <w:t xml:space="preserve">async function iniciar() {</w:t>
      </w:r>
      <w:r>
        <w:br/>
      </w:r>
      <w:r>
        <w:rPr>
          <w:rFonts w:ascii="Consolas" w:cs="Consolas" w:eastAsia="Consolas" w:hAnsi="Consolas"/>
          <w:color w:val="1a1a1a"/>
          <w:sz w:val="19"/>
          <w:szCs w:val="19"/>
        </w:rPr>
        <w:t xml:space="preserve">  historial = leerHistorial();</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animales = await obtenerAnimales();</w:t>
      </w:r>
      <w:r>
        <w:br/>
      </w:r>
      <w:r>
        <w:rPr>
          <w:rFonts w:ascii="Consolas" w:cs="Consolas" w:eastAsia="Consolas" w:hAnsi="Consolas"/>
          <w:color w:val="1a1a1a"/>
          <w:sz w:val="19"/>
          <w:szCs w:val="19"/>
        </w:rPr>
        <w:t xml:space="preserve">  especies = await obtenerEspecies();</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renderizarAnimales(animales);</w:t>
      </w:r>
      <w:r>
        <w:br/>
      </w:r>
      <w:r>
        <w:rPr>
          <w:rFonts w:ascii="Consolas" w:cs="Consolas" w:eastAsia="Consolas" w:hAnsi="Consolas"/>
          <w:color w:val="1a1a1a"/>
          <w:sz w:val="19"/>
          <w:szCs w:val="19"/>
        </w:rPr>
        <w:t xml:space="preserve">  renderizarSelectArray(especies, filtroEspecie);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renderizarHistorial();</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iniciar();</w:t>
      </w:r>
    </w:p>
    <w:p>
      <w:pPr>
        <w:pStyle w:val="Heading2"/>
        <w:spacing w:after="120" w:before="260"/>
      </w:pPr>
      <w:r>
        <w:rPr>
          <w:b/>
          <w:bCs/>
          <w:color w:val="111111"/>
        </w:rPr>
        <w:t xml:space="preserve">Cómo lo resuelvo</w:t>
      </w:r>
    </w:p>
    <w:p>
      <w:pPr>
        <w:pStyle w:val="ListParagraph"/>
        <w:numPr>
          <w:ilvl w:val="0"/>
          <w:numId w:val="2"/>
        </w:numPr>
        <w:spacing w:after="80"/>
      </w:pPr>
      <w:r>
        <w:rPr>
          <w:rFonts w:ascii="Calibri" w:cs="Calibri" w:eastAsia="Calibri" w:hAnsi="Calibri"/>
          <w:sz w:val="22"/>
          <w:szCs w:val="22"/>
        </w:rPr>
        <w:t xml:space="preserve">Cambio __CATALOGO_1__ y __CATALOGO_2__ por mis nombres reales: animales y especies.</w:t>
      </w:r>
    </w:p>
    <w:p>
      <w:pPr>
        <w:pStyle w:val="ListParagraph"/>
        <w:numPr>
          <w:ilvl w:val="0"/>
          <w:numId w:val="2"/>
        </w:numPr>
        <w:spacing w:after="80"/>
      </w:pPr>
      <w:r>
        <w:rPr>
          <w:rFonts w:ascii="Calibri" w:cs="Calibri" w:eastAsia="Calibri" w:hAnsi="Calibri"/>
          <w:sz w:val="22"/>
          <w:szCs w:val="22"/>
        </w:rPr>
        <w:t xml:space="preserve">renderizar__Elementos__ → lo cambio por el nombre de la primera función que armé a partir del HTML: renderizarAnimales.</w:t>
      </w:r>
    </w:p>
    <w:p>
      <w:pPr>
        <w:pStyle w:val="ListParagraph"/>
        <w:numPr>
          <w:ilvl w:val="0"/>
          <w:numId w:val="2"/>
        </w:numPr>
        <w:spacing w:after="80"/>
      </w:pPr>
      <w:r>
        <w:rPr>
          <w:rFonts w:ascii="Calibri" w:cs="Calibri" w:eastAsia="Calibri" w:hAnsi="Calibri"/>
          <w:sz w:val="22"/>
          <w:szCs w:val="22"/>
        </w:rPr>
        <w:t xml:space="preserve">renderizarSelectArray → le paso el catálogo y el select real: especies y filtroEspecie.</w:t>
      </w:r>
    </w:p>
    <w:tbl>
      <w:tblPr>
        <w:tblW w:type="pct" w:w="100%"/>
        <w:tblBorders>
          <w:top w:val="single" w:color="10b981" w:sz="4"/>
          <w:left w:val="single" w:color="10b981" w:sz="4"/>
          <w:bottom w:val="single" w:color="10b981" w:sz="4"/>
          <w:right w:val="single" w:color="10b981" w:sz="4"/>
          <w:insideH w:val="none" w:color="FFFFFF" w:sz="0"/>
          <w:insideV w:val="none" w:color="FFFFFF" w:sz="0"/>
        </w:tblBorders>
      </w:tblPr>
      <w:tblGrid>
        <w:gridCol w:w="100"/>
      </w:tblGrid>
      <w:tr>
        <w:tc>
          <w:tcPr>
            <w:shd w:fill="ECFDF5" w:color="auto" w:val="clear"/>
            <w:tcMar>
              <w:top w:type="dxa" w:w="140"/>
              <w:left w:type="dxa" w:w="180"/>
              <w:bottom w:type="dxa" w:w="140"/>
              <w:right w:type="dxa" w:w="180"/>
            </w:tcMar>
          </w:tcPr>
          <w:p>
            <w:pPr>
              <w:spacing w:after="80"/>
            </w:pPr>
            <w:r>
              <w:rPr>
                <w:rFonts w:ascii="Calibri" w:cs="Calibri" w:eastAsia="Calibri" w:hAnsi="Calibri"/>
                <w:b/>
                <w:bCs/>
                <w:color w:val="059669"/>
                <w:sz w:val="22"/>
                <w:szCs w:val="22"/>
              </w:rPr>
              <w:t xml:space="preserve">El orden nunca es al azar</w:t>
            </w:r>
          </w:p>
          <w:p>
            <w:pPr>
              <w:spacing w:after="60"/>
            </w:pPr>
            <w:r>
              <w:rPr>
                <w:rFonts w:ascii="Calibri" w:cs="Calibri" w:eastAsia="Calibri" w:hAnsi="Calibri"/>
                <w:sz w:val="21"/>
                <w:szCs w:val="21"/>
              </w:rPr>
              <w:t xml:space="preserve">1º leo lo que ya había en localStorage (no depende de nada más).</w:t>
            </w:r>
          </w:p>
          <w:p>
            <w:pPr>
              <w:spacing w:after="60"/>
            </w:pPr>
            <w:r>
              <w:rPr>
                <w:rFonts w:ascii="Calibri" w:cs="Calibri" w:eastAsia="Calibri" w:hAnsi="Calibri"/>
                <w:sz w:val="21"/>
                <w:szCs w:val="21"/>
              </w:rPr>
              <w:t xml:space="preserve">2º traigo los datos del servidor con await (tarda un instante).</w:t>
            </w:r>
          </w:p>
          <w:p>
            <w:pPr>
              <w:spacing w:after="60"/>
            </w:pPr>
            <w:r>
              <w:rPr>
                <w:rFonts w:ascii="Calibri" w:cs="Calibri" w:eastAsia="Calibri" w:hAnsi="Calibri"/>
                <w:sz w:val="21"/>
                <w:szCs w:val="21"/>
              </w:rPr>
              <w:t xml:space="preserve">3º recién ahí renderizo todo en pantalla — si renderizara antes de tener los datos, el catálogo se pintaría vacío.</w:t>
            </w:r>
          </w:p>
        </w:tc>
      </w:tr>
    </w:tbl>
    <w:p>
      <w:pPr>
        <w:pBdr>
          <w:bottom w:val="single" w:color="AAAAAA" w:sz="4"/>
        </w:pBdr>
        <w:spacing w:after="200" w:before="200"/>
      </w:pPr>
      <w:r>
        <w:t xml:space="preserve"/>
      </w:r>
    </w:p>
    <w:p>
      <w:pPr>
        <w:pStyle w:val="Heading1"/>
        <w:pBdr>
          <w:bottom w:val="single" w:color="10b981" w:sz="6"/>
        </w:pBdr>
        <w:spacing w:after="160" w:before="360"/>
      </w:pPr>
      <w:r>
        <w:rPr>
          <w:b/>
          <w:bCs/>
          <w:color w:val="059669"/>
        </w:rPr>
        <w:t xml:space="preserve">Checklist antes de dar el examen por terminado</w:t>
      </w:r>
    </w:p>
    <w:p>
      <w:pPr>
        <w:pStyle w:val="ListParagraph"/>
        <w:numPr>
          <w:ilvl w:val="0"/>
          <w:numId w:val="2"/>
        </w:numPr>
        <w:spacing w:after="80"/>
      </w:pPr>
      <w:r>
        <w:rPr>
          <w:rFonts w:ascii="Calibri" w:cs="Calibri" w:eastAsia="Calibri" w:hAnsi="Calibri"/>
          <w:sz w:val="22"/>
          <w:szCs w:val="22"/>
        </w:rPr>
        <w:t xml:space="preserve">Ctrl+F "__" en todo el script.js → si no aparece nada, no quedó ningún placeholder sin resolver.</w:t>
      </w:r>
    </w:p>
    <w:p>
      <w:pPr>
        <w:pStyle w:val="ListParagraph"/>
        <w:numPr>
          <w:ilvl w:val="0"/>
          <w:numId w:val="2"/>
        </w:numPr>
        <w:spacing w:after="80"/>
      </w:pPr>
      <w:r>
        <w:rPr>
          <w:rFonts w:ascii="Calibri" w:cs="Calibri" w:eastAsia="Calibri" w:hAnsi="Calibri"/>
          <w:sz w:val="22"/>
          <w:szCs w:val="22"/>
        </w:rPr>
        <w:t xml:space="preserve">npm install (una sola vez) y npm start → tiene que decir "Servidor de Adopción de Mascotas escuchando en http://localhost:3000".</w:t>
      </w:r>
    </w:p>
    <w:p>
      <w:pPr>
        <w:pStyle w:val="ListParagraph"/>
        <w:numPr>
          <w:ilvl w:val="0"/>
          <w:numId w:val="2"/>
        </w:numPr>
        <w:spacing w:after="80"/>
      </w:pPr>
      <w:r>
        <w:rPr>
          <w:rFonts w:ascii="Calibri" w:cs="Calibri" w:eastAsia="Calibri" w:hAnsi="Calibri"/>
          <w:sz w:val="22"/>
          <w:szCs w:val="22"/>
        </w:rPr>
        <w:t xml:space="preserve">Abrir http://localhost:3000/api/animales en el navegador → confirma que el backend solo responde bien, antes de tocar el frontend.</w:t>
      </w:r>
    </w:p>
    <w:p>
      <w:pPr>
        <w:pStyle w:val="ListParagraph"/>
        <w:numPr>
          <w:ilvl w:val="0"/>
          <w:numId w:val="2"/>
        </w:numPr>
        <w:spacing w:after="80"/>
      </w:pPr>
      <w:r>
        <w:rPr>
          <w:rFonts w:ascii="Calibri" w:cs="Calibri" w:eastAsia="Calibri" w:hAnsi="Calibri"/>
          <w:sz w:val="22"/>
          <w:szCs w:val="22"/>
        </w:rPr>
        <w:t xml:space="preserve">index.html abierto con Live Server (127.0.0.1:5500) — nunca con doble click (file://), rompe el fetch por CORS.</w:t>
      </w:r>
    </w:p>
    <w:p>
      <w:pPr>
        <w:pStyle w:val="ListParagraph"/>
        <w:numPr>
          <w:ilvl w:val="0"/>
          <w:numId w:val="2"/>
        </w:numPr>
        <w:spacing w:after="80"/>
      </w:pPr>
      <w:r>
        <w:rPr>
          <w:rFonts w:ascii="Calibri" w:cs="Calibri" w:eastAsia="Calibri" w:hAnsi="Calibri"/>
          <w:sz w:val="22"/>
          <w:szCs w:val="22"/>
        </w:rPr>
        <w:t xml:space="preserve">F12 → pestaña Console: cualquier error de JS aparece ahí con el número de línea exacto.</w:t>
      </w:r>
    </w:p>
    <w:p>
      <w:pPr>
        <w:pStyle w:val="ListParagraph"/>
        <w:numPr>
          <w:ilvl w:val="0"/>
          <w:numId w:val="2"/>
        </w:numPr>
        <w:spacing w:after="80"/>
      </w:pPr>
      <w:r>
        <w:rPr>
          <w:rFonts w:ascii="Calibri" w:cs="Calibri" w:eastAsia="Calibri" w:hAnsi="Calibri"/>
          <w:sz w:val="22"/>
          <w:szCs w:val="22"/>
        </w:rPr>
        <w:t xml:space="preserve">Probar a mano: catálogo pintado al cargar → filtrar por especie → abrir modal → completar y enviar el formulario → ver la solicitud en la lista → refrescar (F5) y que siga ahí → Limpiar Historial y que quede vacío.</w:t>
      </w:r>
    </w:p>
    <w:p>
      <w:pPr>
        <w:pStyle w:val="ListParagraph"/>
        <w:numPr>
          <w:ilvl w:val="0"/>
          <w:numId w:val="2"/>
        </w:numPr>
        <w:spacing w:after="80"/>
      </w:pPr>
      <w:r>
        <w:rPr>
          <w:rFonts w:ascii="Calibri" w:cs="Calibri" w:eastAsia="Calibri" w:hAnsi="Calibri"/>
          <w:sz w:val="22"/>
          <w:szCs w:val="22"/>
        </w:rPr>
        <w:t xml:space="preserve">npm test (o cada npm run test:algo por separado) para la autoevaluación automática del examen.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2026-09-15T06:04:14.114Z</dcterms:created>
  <dcterms:modified xsi:type="dcterms:W3CDTF">2026-09-15T06:04:14.126Z</dcterms:modified>
</cp:coreProperties>
</file>

<file path=docProps/custom.xml><?xml version="1.0" encoding="utf-8"?>
<Properties xmlns="http://schemas.openxmlformats.org/officeDocument/2006/custom-properties" xmlns:vt="http://schemas.openxmlformats.org/officeDocument/2006/docPropsVTypes"/>
</file>