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EA3" w:rsidRDefault="00A64EA3" w:rsidP="00A64EA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6130D2">
        <w:rPr>
          <w:rFonts w:ascii="Arial" w:hAnsi="Arial" w:cs="Arial"/>
          <w:b/>
          <w:sz w:val="24"/>
          <w:szCs w:val="24"/>
        </w:rPr>
        <w:t>UNIVERSIDAD BUENOS AIRES</w:t>
      </w:r>
    </w:p>
    <w:p w:rsidR="00A64EA3" w:rsidRDefault="00A64EA3" w:rsidP="00A64E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CICLO BASICO COMUN (</w:t>
      </w:r>
      <w:r w:rsidRPr="00CA6B08">
        <w:rPr>
          <w:rFonts w:ascii="Arial" w:hAnsi="Arial" w:cs="Arial"/>
          <w:sz w:val="24"/>
          <w:szCs w:val="24"/>
          <w:u w:val="single"/>
        </w:rPr>
        <w:t>sedes</w:t>
      </w:r>
      <w:r>
        <w:rPr>
          <w:rFonts w:ascii="Arial" w:hAnsi="Arial" w:cs="Arial"/>
          <w:sz w:val="24"/>
          <w:szCs w:val="24"/>
        </w:rPr>
        <w:t>: Las Heras, Vicente López y Montes de Oca)</w:t>
      </w:r>
    </w:p>
    <w:p w:rsidR="00A64EA3" w:rsidRPr="00624F04" w:rsidRDefault="00A64EA3" w:rsidP="00A64E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130D2">
        <w:rPr>
          <w:rFonts w:ascii="Arial" w:hAnsi="Arial" w:cs="Arial"/>
          <w:b/>
          <w:sz w:val="24"/>
          <w:szCs w:val="24"/>
        </w:rPr>
        <w:t>Introducción al Conocimiento de la Sociedad y el Estado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624F04">
        <w:rPr>
          <w:rFonts w:ascii="Arial" w:hAnsi="Arial" w:cs="Arial"/>
          <w:sz w:val="24"/>
          <w:szCs w:val="24"/>
        </w:rPr>
        <w:t xml:space="preserve">– </w:t>
      </w:r>
      <w:r w:rsidRPr="00624F04">
        <w:rPr>
          <w:rFonts w:ascii="Arial" w:hAnsi="Arial" w:cs="Arial"/>
          <w:sz w:val="24"/>
          <w:szCs w:val="24"/>
          <w:u w:val="single"/>
        </w:rPr>
        <w:t>Cátedra</w:t>
      </w:r>
      <w:r w:rsidRPr="00624F04">
        <w:rPr>
          <w:rFonts w:ascii="Arial" w:hAnsi="Arial" w:cs="Arial"/>
          <w:sz w:val="24"/>
          <w:szCs w:val="24"/>
        </w:rPr>
        <w:t xml:space="preserve">: M.P. </w:t>
      </w:r>
      <w:proofErr w:type="spellStart"/>
      <w:r w:rsidRPr="00624F04">
        <w:rPr>
          <w:rFonts w:ascii="Arial" w:hAnsi="Arial" w:cs="Arial"/>
          <w:sz w:val="24"/>
          <w:szCs w:val="24"/>
        </w:rPr>
        <w:t>Bertino</w:t>
      </w:r>
      <w:proofErr w:type="spellEnd"/>
    </w:p>
    <w:p w:rsidR="00A64EA3" w:rsidRDefault="00A64EA3" w:rsidP="00A64EA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A64EA3" w:rsidRDefault="00A64EA3" w:rsidP="00A64EA3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0B2FB1">
        <w:rPr>
          <w:rFonts w:ascii="Arial" w:hAnsi="Arial" w:cs="Arial"/>
          <w:sz w:val="24"/>
          <w:szCs w:val="24"/>
          <w:u w:val="single"/>
        </w:rPr>
        <w:t>GUIA DE LECTURA</w:t>
      </w:r>
    </w:p>
    <w:p w:rsidR="00A64EA3" w:rsidRDefault="00A64EA3" w:rsidP="00A64EA3">
      <w:pPr>
        <w:pStyle w:val="Default"/>
        <w:jc w:val="both"/>
        <w:rPr>
          <w:rFonts w:ascii="Arial" w:hAnsi="Arial" w:cs="Arial"/>
          <w:b/>
          <w:bCs/>
        </w:rPr>
      </w:pPr>
    </w:p>
    <w:p w:rsidR="00A64EA3" w:rsidRDefault="00A64EA3" w:rsidP="00A64EA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Tercera Parte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b/>
          <w:sz w:val="24"/>
          <w:szCs w:val="24"/>
        </w:rPr>
        <w:t>Estado, política y sociedad en la Argentina</w:t>
      </w:r>
    </w:p>
    <w:p w:rsidR="00A64EA3" w:rsidRDefault="00A64EA3" w:rsidP="00A64E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64EA3" w:rsidRDefault="00A64EA3" w:rsidP="00A64E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DELAMATA, GABRIELA</w:t>
      </w:r>
      <w:r w:rsidRPr="005D2F56">
        <w:rPr>
          <w:rFonts w:ascii="Arial" w:hAnsi="Arial" w:cs="Arial"/>
          <w:sz w:val="24"/>
          <w:szCs w:val="24"/>
        </w:rPr>
        <w:t xml:space="preserve"> (2013) </w:t>
      </w:r>
      <w:r>
        <w:rPr>
          <w:rFonts w:ascii="Arial" w:hAnsi="Arial" w:cs="Arial"/>
          <w:sz w:val="24"/>
          <w:szCs w:val="24"/>
        </w:rPr>
        <w:t xml:space="preserve">Amanecer y progreso de un repertorio social activista de derechos bajo la democracia recuperada. </w:t>
      </w:r>
      <w:r w:rsidRPr="005D2F56">
        <w:rPr>
          <w:rFonts w:ascii="Arial" w:hAnsi="Arial" w:cs="Arial"/>
          <w:sz w:val="24"/>
          <w:szCs w:val="24"/>
        </w:rPr>
        <w:t xml:space="preserve">En: </w:t>
      </w:r>
      <w:r w:rsidRPr="005D2F56">
        <w:rPr>
          <w:rFonts w:ascii="Arial" w:hAnsi="Arial" w:cs="Arial"/>
          <w:i/>
          <w:sz w:val="24"/>
          <w:szCs w:val="24"/>
        </w:rPr>
        <w:t>Revista SAAP</w:t>
      </w:r>
      <w:r w:rsidRPr="005D2F56">
        <w:rPr>
          <w:rFonts w:ascii="Arial" w:hAnsi="Arial" w:cs="Arial"/>
          <w:sz w:val="24"/>
          <w:szCs w:val="24"/>
        </w:rPr>
        <w:t xml:space="preserve"> (ISSN 1666-7883) Vol. 7, Nº 2, noviembre 2013. Argentina: Buenos Aires (pp.: </w:t>
      </w:r>
      <w:r>
        <w:rPr>
          <w:rFonts w:ascii="Arial" w:hAnsi="Arial" w:cs="Arial"/>
          <w:sz w:val="24"/>
          <w:szCs w:val="24"/>
        </w:rPr>
        <w:t>307-315</w:t>
      </w:r>
      <w:r w:rsidRPr="005D2F56">
        <w:rPr>
          <w:rFonts w:ascii="Arial" w:hAnsi="Arial" w:cs="Arial"/>
          <w:sz w:val="24"/>
          <w:szCs w:val="24"/>
        </w:rPr>
        <w:t>)</w:t>
      </w:r>
    </w:p>
    <w:p w:rsidR="00A64EA3" w:rsidRDefault="00A64EA3" w:rsidP="00A64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64EA3" w:rsidRDefault="00A64EA3" w:rsidP="00A64EA3">
      <w:pPr>
        <w:pStyle w:val="Prrafode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Describa las características del movimiento en relación con los derechos que se produce desde la post dictadura y hasta la reforma constitucional de 1994, en nuestro país.</w:t>
      </w:r>
    </w:p>
    <w:p w:rsidR="00A64EA3" w:rsidRDefault="00A64EA3" w:rsidP="00A64EA3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:rsidR="00A64EA3" w:rsidRDefault="00A64EA3" w:rsidP="00A64EA3">
      <w:pPr>
        <w:pStyle w:val="Prrafode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Explique cómo se produce la vinculación entre los derechos y la ´democracia participativa´ y qué consecuencias tuvo en la región.</w:t>
      </w:r>
    </w:p>
    <w:p w:rsidR="00A64EA3" w:rsidRPr="002A44A8" w:rsidRDefault="00A64EA3" w:rsidP="00A64EA3">
      <w:pPr>
        <w:pStyle w:val="Prrafodelista"/>
        <w:rPr>
          <w:rFonts w:ascii="Arial" w:hAnsi="Arial" w:cs="Arial"/>
          <w:sz w:val="24"/>
          <w:szCs w:val="24"/>
        </w:rPr>
      </w:pPr>
    </w:p>
    <w:p w:rsidR="00D23AC4" w:rsidRPr="00CB0711" w:rsidRDefault="00A64EA3" w:rsidP="00D23AC4">
      <w:pPr>
        <w:pStyle w:val="Prrafodelista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Explique los efectos de la denominada por la autora,  ´movilización </w:t>
      </w:r>
      <w:proofErr w:type="spellStart"/>
      <w:r>
        <w:rPr>
          <w:rFonts w:ascii="Arial" w:hAnsi="Arial" w:cs="Arial"/>
          <w:sz w:val="24"/>
          <w:szCs w:val="24"/>
        </w:rPr>
        <w:t>sociolegal</w:t>
      </w:r>
      <w:proofErr w:type="spellEnd"/>
      <w:r>
        <w:rPr>
          <w:rFonts w:ascii="Arial" w:hAnsi="Arial" w:cs="Arial"/>
          <w:sz w:val="24"/>
          <w:szCs w:val="24"/>
        </w:rPr>
        <w:t>´ en nuestro país.</w:t>
      </w:r>
      <w:bookmarkStart w:id="0" w:name="_GoBack"/>
      <w:bookmarkEnd w:id="0"/>
    </w:p>
    <w:sectPr w:rsidR="00D23AC4" w:rsidRPr="00CB07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57A42"/>
    <w:multiLevelType w:val="hybridMultilevel"/>
    <w:tmpl w:val="4F76D644"/>
    <w:lvl w:ilvl="0" w:tplc="ECC60D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F405D"/>
    <w:multiLevelType w:val="hybridMultilevel"/>
    <w:tmpl w:val="9C8AC6FC"/>
    <w:lvl w:ilvl="0" w:tplc="0B18DC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8726E5"/>
    <w:multiLevelType w:val="hybridMultilevel"/>
    <w:tmpl w:val="E026A372"/>
    <w:lvl w:ilvl="0" w:tplc="6368E3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3B0"/>
    <w:rsid w:val="00171FE8"/>
    <w:rsid w:val="001B4BEE"/>
    <w:rsid w:val="00223A64"/>
    <w:rsid w:val="002A44A8"/>
    <w:rsid w:val="00440F01"/>
    <w:rsid w:val="00462453"/>
    <w:rsid w:val="004A6B50"/>
    <w:rsid w:val="005C2026"/>
    <w:rsid w:val="005D2F56"/>
    <w:rsid w:val="00624F04"/>
    <w:rsid w:val="00723411"/>
    <w:rsid w:val="00981C48"/>
    <w:rsid w:val="009D580C"/>
    <w:rsid w:val="00A64EA3"/>
    <w:rsid w:val="00C23A72"/>
    <w:rsid w:val="00CA6B08"/>
    <w:rsid w:val="00CA79AD"/>
    <w:rsid w:val="00CB0711"/>
    <w:rsid w:val="00CC3EB9"/>
    <w:rsid w:val="00D23AC4"/>
    <w:rsid w:val="00DF1B25"/>
    <w:rsid w:val="00E073B0"/>
    <w:rsid w:val="00E6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2453"/>
    <w:pPr>
      <w:ind w:left="720"/>
      <w:contextualSpacing/>
    </w:pPr>
  </w:style>
  <w:style w:type="paragraph" w:customStyle="1" w:styleId="Default">
    <w:name w:val="Default"/>
    <w:rsid w:val="00223A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2453"/>
    <w:pPr>
      <w:ind w:left="720"/>
      <w:contextualSpacing/>
    </w:pPr>
  </w:style>
  <w:style w:type="paragraph" w:customStyle="1" w:styleId="Default">
    <w:name w:val="Default"/>
    <w:rsid w:val="00223A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Irina</cp:lastModifiedBy>
  <cp:revision>2</cp:revision>
  <dcterms:created xsi:type="dcterms:W3CDTF">2018-04-02T15:59:00Z</dcterms:created>
  <dcterms:modified xsi:type="dcterms:W3CDTF">2018-04-02T15:59:00Z</dcterms:modified>
</cp:coreProperties>
</file>