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TACCS Functional Testing Proposal</w:t>
      </w:r>
    </w:p>
    <w:p>
      <w:pPr/>
      <w:r>
        <w:t>I am proposing to use several of my thesis computing tasks for functional testing of the Tulsa Accelerated Composable Computing System (TACCS). These include data preparation, CUDA-based model training, and long-running GPU jobs. They would provide an opportunity to observe how the system handles a sustained research workload while also allowing me to make progress on my thesis.</w:t>
      </w:r>
    </w:p>
    <w:p>
      <w:pPr>
        <w:pStyle w:val="Heading1"/>
      </w:pPr>
      <w:r>
        <w:t>Research workload</w:t>
      </w:r>
    </w:p>
    <w:p>
      <w:pPr/>
      <w:r>
        <w:t>For my thesis, I am training an AI model that uses a transformer backbone with bidirectional attention and diffusion to generate sequence predictions from StarCraft II replay data. It uses many of the same training operations as a language model. Access to TACCS would allow me to explore models with tens to hundreds of millions of parameters at a more practical training speed.</w:t>
      </w:r>
    </w:p>
    <w:p>
      <w:pPr/>
      <w:r>
        <w:t>My planned experiments compare model sizes, ways of representing the data as tokens, and learning rates. These provide a range of training workloads, from short comparison runs to sustained training. I would select runs from this work to exercise the cluster; the functional testing would not need to wait for every research experiment to be completed.</w:t>
      </w:r>
    </w:p>
    <w:p>
      <w:pPr>
        <w:pStyle w:val="Heading1"/>
      </w:pPr>
      <w:r>
        <w:t>Proposed testing</w:t>
      </w:r>
    </w:p>
    <w:p>
      <w:pPr>
        <w:pStyle w:val="Heading2"/>
      </w:pPr>
      <w:r>
        <w:t>1  Environment setup and data preparation</w:t>
      </w:r>
    </w:p>
    <w:p>
      <w:pPr/>
      <w:r>
        <w:t>The first task would be to establish a working Python and GPU-enabled PyTorch environment using the installation process supported by OU IT. A short training run would check that PyTorch can use CUDA on the assigned GPU and complete training steps without errors.</w:t>
      </w:r>
    </w:p>
    <w:p>
      <w:pPr/>
      <w:r>
        <w:t>Data preparation uses the StarCraft II engine and its API to extract game-state snapshots at one-second intervals, producing a Parquet file for each replay. The tokenizer then prepares these files for training. Blizzard provides a self-contained headless Linux build for this purpose. I would use the version and installation location available through the supported access process.</w:t>
      </w:r>
    </w:p>
    <w:p>
      <w:pPr/>
      <w:r>
        <w:t>I would begin with a small set of replays and check that the resulting files can be written, read back, and loaded by the training code. This would also establish the software setup and storage paths needed for the longer runs. If replay processing needs separate review, training could begin with data I have already prepared.</w:t>
      </w:r>
    </w:p>
    <w:p>
      <w:pPr>
        <w:pStyle w:val="Heading2"/>
      </w:pPr>
      <w:r>
        <w:t>2  Single GPU training and longer runs</w:t>
      </w:r>
    </w:p>
    <w:p>
      <w:pPr/>
      <w:r>
        <w:t>Once the short run works, I would train a selected model on one GPU to establish a performance baseline, then move to a longer training job. I estimate that the longer runs could take four to seven days continuously, depending on the model and GPU configuration. I would record training speed, GPU memory use, utilization, and any interruptions or errors. Temperature and power readings could be included where they are available through the normal user tools.</w:t>
      </w:r>
    </w:p>
    <w:p>
      <w:pPr/>
      <w:r>
        <w:t>This would show whether the workload can run for the planned duration and save usable checkpoints. I would also stop one of my jobs after saving a checkpoint and restart it to check that training can continue with the saved model and optimizer state. This would be a controlled job restart, with no need to interrupt the host or other users.</w:t>
      </w:r>
    </w:p>
    <w:p>
      <w:pPr>
        <w:pStyle w:val="Heading2"/>
      </w:pPr>
      <w:r>
        <w:t>3  Training with multiple GPUs if supported</w:t>
      </w:r>
    </w:p>
    <w:p>
      <w:pPr/>
      <w:r>
        <w:t>If multiple GPUs can be assigned to one host, I would compare a selected training configuration on one GPU and on the additional GPU counts made available for testing. I would keep the model, dataset, and total batch size consistent where possible, and note any changes needed to make the runs work. The comparison would show the change in training speed and any problems launching or running the distributed job.</w:t>
      </w:r>
    </w:p>
    <w:p>
      <w:pPr/>
      <w:r>
        <w:t>Testing across multiple hosts could follow if that workflow is available and OU IT would find it useful. This would require checking the distributed training setup first. Longer runs and scaling comparisons serve different purposes, so both can be included without making every comparison a full training run.</w:t>
      </w:r>
    </w:p>
    <w:p>
      <w:pPr>
        <w:pStyle w:val="Heading2"/>
      </w:pPr>
      <w:r>
        <w:t>4  Storage during training</w:t>
      </w:r>
    </w:p>
    <w:p>
      <w:pPr/>
      <w:r>
        <w:t>During these jobs, I would record dataset loading time, checkpoint save and load time, and any noticeable pauses while training waits for data. I would also check that saved files remain accessible in a later session. These observations would describe storage behavior for this workload and help identify anything that needs a closer look.</w:t>
      </w:r>
    </w:p>
    <w:p>
      <w:pPr>
        <w:pStyle w:val="Heading1"/>
      </w:pPr>
      <w:r>
        <w:t>Proposed deliverables</w:t>
      </w:r>
    </w:p>
    <w:p>
      <w:pPr/>
      <w:r>
        <w:t>I suggest a short report with the following supporting material. My advisor and OU PI can help refine what would be useful and reasonable to provide.</w:t>
      </w:r>
    </w:p>
    <w:p>
      <w:pPr>
        <w:pStyle w:val="ListBullet"/>
      </w:pPr>
      <w:r>
        <w:t>Setup notes covering the software versions and steps that worked for my jobs, including anything that needed help from OU IT.</w:t>
      </w:r>
    </w:p>
    <w:p>
      <w:pPr>
        <w:pStyle w:val="ListBullet"/>
      </w:pPr>
      <w:r>
        <w:t>A results table listing each tested configuration, model size, GPU count, run duration, training speed, and peak GPU memory use. Multi-GPU comparisons would be included for the configurations actually tested.</w:t>
      </w:r>
    </w:p>
    <w:p>
      <w:pPr>
        <w:pStyle w:val="ListBullet"/>
      </w:pPr>
      <w:r>
        <w:t>A summary of the longer runs and checkpoint restart test, with the available monitoring logs and notes on data loading or checkpoint delays.</w:t>
      </w:r>
    </w:p>
    <w:p>
      <w:pPr>
        <w:pStyle w:val="ListBullet"/>
      </w:pPr>
      <w:r>
        <w:t>A list of problems encountered, with relevant error messages, the circumstances in which they occurred, and any fixes or workarounds found.</w:t>
      </w:r>
    </w:p>
    <w:p>
      <w:pPr/>
      <w:r>
        <w:t>The report would identify what worked, what failed, and what remained untested. It would cover the configurations and jobs I used; broader conclusions about the system would need OU IT’s review.</w:t>
      </w:r>
    </w:p>
    <w:p>
      <w:pPr>
        <w:pStyle w:val="Heading1"/>
      </w:pPr>
      <w:r>
        <w:t>Questions before testing</w:t>
      </w:r>
    </w:p>
    <w:p>
      <w:pPr/>
      <w:r>
        <w:t>OU IT may already have answers to these or documentation I can use. They would help me choose the software environment and narrow down the testing plan.</w:t>
      </w:r>
    </w:p>
    <w:p>
      <w:pPr>
        <w:pStyle w:val="ListBullet"/>
      </w:pPr>
      <w:r>
        <w:t>What NVIDIA driver and CUDA software are installed on the compute hosts? Is there a recommended PyTorch environment or container?</w:t>
      </w:r>
    </w:p>
    <w:p>
      <w:pPr>
        <w:pStyle w:val="ListBullet"/>
      </w:pPr>
      <w:r>
        <w:t>What storage is available for datasets, checkpoints, and logs? Which locations persist between sessions or after a reboot, and are there storage quotas or cleanup rules?</w:t>
      </w:r>
    </w:p>
    <w:p>
      <w:pPr>
        <w:pStyle w:val="ListBullet"/>
      </w:pPr>
      <w:r>
        <w:t>Will outbound network access be available for obtaining Python packages and the StarCraft II Linux files? If not, what is the usual process for bringing them onto the system?</w:t>
      </w:r>
    </w:p>
    <w:p>
      <w:pPr>
        <w:pStyle w:val="ListBullet"/>
      </w:pPr>
      <w:r>
        <w:t>Can I create a Python environment and install packages in my own directory, or do software changes need to go through OU IT?</w:t>
      </w:r>
    </w:p>
    <w:p>
      <w:pPr>
        <w:pStyle w:val="ListBullet"/>
      </w:pPr>
      <w:r>
        <w:t>How many GPUs can be assigned to a single host, and which configurations could be made available for these tests? Are any GPU pairs connected by NVLink?</w:t>
      </w:r>
    </w:p>
    <w:p>
      <w:pPr>
        <w:pStyle w:val="ListBullet"/>
      </w:pPr>
      <w:r>
        <w:t>Is the system set up for jobs spanning multiple hosts, and is that something OU IT wants included in this testing?</w:t>
      </w:r>
    </w:p>
    <w:p>
      <w:pPr>
        <w:pStyle w:val="ListBullet"/>
      </w:pPr>
      <w:r>
        <w:t>How would GPU assignments be changed through Liqid Matrix? Would I request changes from OU IT, or would there be a supported way to make them myself?</w:t>
      </w:r>
    </w:p>
    <w:p>
      <w:pPr>
        <w:pStyle w:val="ListBullet"/>
      </w:pPr>
      <w:r>
        <w:t>How should jobs be submitted and monitored? Is there a scheduler, are there runtime limits, and who should I contact if a job encounters a system problem?</w:t>
      </w:r>
    </w:p>
    <w:p>
      <w:pPr>
        <w:pStyle w:val="Heading1"/>
      </w:pPr>
      <w:r>
        <w:t>Resources and timing</w:t>
      </w:r>
    </w:p>
    <w:p>
      <w:pPr/>
      <w:r>
        <w:t>I am requesting testing access from October 1, 2026 through February 1, 2027, or until a general access policy takes effect, whichever comes first. I would start with one GPU on a compute host and use additional GPUs for the comparisons agreed on with OU IT. Individual jobs and GPU allocations would be scheduled within that period.</w:t>
      </w:r>
    </w:p>
    <w:p>
      <w:pPr/>
      <w:r>
        <w:t>I estimate needing a minimum of 150 GB, and realistically probably closer to 1.5 TB, for the fully collected and tokenized dataset. The actual final size will not be determinable until I have access to the system and can use it to process the full dataset.</w:t>
      </w:r>
    </w:p>
    <w:p>
      <w:pPr/>
      <w:r>
        <w:t>I would work through setup and short runs first, followed by sustained training and any multi-GPU comparisons. The longer jobs are estimated to run continuously for four to seven days, so the permitted job duration would need to accommodate that. The initial measurements would help refine these estimates. I would provide the report at the end of the testing period and raise problems with OU IT as they arise.</w:t>
      </w:r>
    </w:p>
    <w:p>
      <w:pPr>
        <w:pStyle w:val="Heading1"/>
      </w:pPr>
      <w:r>
        <w:t>Data and system changes</w:t>
      </w:r>
    </w:p>
    <w:p>
      <w:pPr/>
      <w:r>
        <w:t>The workload uses StarCraft II replay data and the training files derived from it. I would confirm the source and contents of the replay files and any data-handling requirements with my advisor before transferring them. Software installation and GPU configuration changes would follow the process OU IT provides.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59"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60" w:line="259"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80" w:line="259" w:lineRule="auto" w:before="0"/>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16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TACCS Functional Testing Proposal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