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B694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בס</w:t>
      </w:r>
      <w:r>
        <w:rPr>
          <w:rFonts w:ascii="ArialMT" w:cs="ArialMT"/>
          <w:color w:val="000000"/>
        </w:rPr>
        <w:t>"</w:t>
      </w:r>
      <w:r>
        <w:rPr>
          <w:rFonts w:ascii="ArialMT" w:cs="ArialMT" w:hint="cs"/>
          <w:color w:val="000000"/>
          <w:rtl/>
        </w:rPr>
        <w:t>ד</w:t>
      </w:r>
    </w:p>
    <w:p w14:paraId="1EA81DBD" w14:textId="1F954823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2E74B6"/>
          <w:sz w:val="32"/>
          <w:szCs w:val="32"/>
          <w:rtl/>
        </w:rPr>
      </w:pPr>
      <w:r>
        <w:rPr>
          <w:rFonts w:ascii="TimesNewRomanPSMT" w:cs="TimesNewRomanPSMT" w:hint="cs"/>
          <w:color w:val="2E74B6"/>
          <w:sz w:val="32"/>
          <w:szCs w:val="32"/>
          <w:rtl/>
        </w:rPr>
        <w:t>מבוא לבינה</w:t>
      </w:r>
      <w:r>
        <w:rPr>
          <w:rFonts w:ascii="TimesNewRomanPSMT" w:cs="TimesNewRomanPSMT"/>
          <w:color w:val="2E74B6"/>
          <w:sz w:val="32"/>
          <w:szCs w:val="32"/>
        </w:rPr>
        <w:t xml:space="preserve"> </w:t>
      </w:r>
      <w:r>
        <w:rPr>
          <w:rFonts w:ascii="TimesNewRomanPSMT" w:cs="TimesNewRomanPSMT" w:hint="cs"/>
          <w:color w:val="2E74B6"/>
          <w:sz w:val="32"/>
          <w:szCs w:val="32"/>
          <w:rtl/>
        </w:rPr>
        <w:t>מלאכותית</w:t>
      </w:r>
      <w:r>
        <w:rPr>
          <w:rFonts w:ascii="TimesNewRomanPSMT" w:cs="TimesNewRomanPSMT"/>
          <w:color w:val="2E74B6"/>
          <w:sz w:val="32"/>
          <w:szCs w:val="32"/>
        </w:rPr>
        <w:t xml:space="preserve"> </w:t>
      </w:r>
      <w:r>
        <w:rPr>
          <w:rFonts w:ascii="ArialMT" w:cs="ArialMT" w:hint="cs"/>
          <w:color w:val="2E74B6"/>
          <w:sz w:val="32"/>
          <w:szCs w:val="32"/>
        </w:rPr>
        <w:t>–</w:t>
      </w:r>
      <w:r>
        <w:rPr>
          <w:rFonts w:ascii="ArialMT" w:cs="ArialMT"/>
          <w:color w:val="2E74B6"/>
          <w:sz w:val="32"/>
          <w:szCs w:val="32"/>
        </w:rPr>
        <w:t xml:space="preserve"> </w:t>
      </w:r>
      <w:r w:rsidR="005347D8">
        <w:rPr>
          <w:rFonts w:ascii="TimesNewRomanPSMT" w:cs="TimesNewRomanPSMT" w:hint="cs"/>
          <w:color w:val="2E74B6"/>
          <w:sz w:val="32"/>
          <w:szCs w:val="32"/>
          <w:rtl/>
        </w:rPr>
        <w:t>מטלה</w:t>
      </w:r>
      <w:r>
        <w:rPr>
          <w:rFonts w:cs="TimesNewRomanPSMT" w:hint="cs"/>
          <w:color w:val="2E74B6"/>
          <w:sz w:val="32"/>
          <w:szCs w:val="32"/>
          <w:rtl/>
        </w:rPr>
        <w:t xml:space="preserve"> </w:t>
      </w:r>
      <w:r>
        <w:rPr>
          <w:rFonts w:ascii="TimesNewRomanPSMT" w:cs="TimesNewRomanPSMT"/>
          <w:color w:val="2E74B6"/>
          <w:sz w:val="32"/>
          <w:szCs w:val="32"/>
        </w:rPr>
        <w:t xml:space="preserve"> </w:t>
      </w:r>
      <w:r>
        <w:rPr>
          <w:rFonts w:ascii="TimesNewRomanPSMT" w:cs="TimesNewRomanPSMT" w:hint="cs"/>
          <w:color w:val="2E74B6"/>
          <w:sz w:val="32"/>
          <w:szCs w:val="32"/>
          <w:rtl/>
        </w:rPr>
        <w:t>1</w:t>
      </w:r>
    </w:p>
    <w:p w14:paraId="17A65E8D" w14:textId="77777777" w:rsidR="004E587B" w:rsidRDefault="004E587B" w:rsidP="00E365E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2E74B6"/>
          <w:sz w:val="32"/>
          <w:szCs w:val="32"/>
          <w:rtl/>
        </w:rPr>
      </w:pPr>
    </w:p>
    <w:p w14:paraId="12ACD2C0" w14:textId="77777777" w:rsidR="004E587B" w:rsidRPr="004E587B" w:rsidRDefault="004E587B" w:rsidP="004E58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b/>
          <w:bCs/>
          <w:color w:val="000000"/>
          <w:sz w:val="28"/>
          <w:szCs w:val="28"/>
          <w:rtl/>
        </w:rPr>
      </w:pPr>
      <w:r w:rsidRPr="004E587B">
        <w:rPr>
          <w:rFonts w:ascii="ArialMT" w:cs="ArialMT" w:hint="cs"/>
          <w:b/>
          <w:bCs/>
          <w:color w:val="000000"/>
          <w:sz w:val="28"/>
          <w:szCs w:val="28"/>
          <w:rtl/>
        </w:rPr>
        <w:t>יש לממש בפייתון בלבד.</w:t>
      </w:r>
    </w:p>
    <w:p w14:paraId="0B1DBBA9" w14:textId="77777777" w:rsidR="004E587B" w:rsidRPr="004E587B" w:rsidRDefault="004E587B" w:rsidP="004E58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b/>
          <w:bCs/>
          <w:color w:val="000000"/>
          <w:sz w:val="28"/>
          <w:szCs w:val="28"/>
          <w:rtl/>
        </w:rPr>
      </w:pPr>
      <w:r w:rsidRPr="004E587B">
        <w:rPr>
          <w:rFonts w:ascii="ArialMT" w:cs="ArialMT" w:hint="cs"/>
          <w:b/>
          <w:bCs/>
          <w:color w:val="000000"/>
          <w:sz w:val="28"/>
          <w:szCs w:val="28"/>
          <w:rtl/>
        </w:rPr>
        <w:t>העבודה היא בקבוצה. כל נציג קבוצה יגיש במודל ויציין שמות ות.ז של חברי הקבוצה.</w:t>
      </w:r>
    </w:p>
    <w:p w14:paraId="0EB506CF" w14:textId="555965D3" w:rsidR="004E587B" w:rsidRPr="004E587B" w:rsidRDefault="004E587B" w:rsidP="004E58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b/>
          <w:bCs/>
          <w:color w:val="000000"/>
          <w:sz w:val="28"/>
          <w:szCs w:val="28"/>
          <w:rtl/>
        </w:rPr>
      </w:pPr>
      <w:r w:rsidRPr="004E587B">
        <w:rPr>
          <w:rFonts w:ascii="ArialMT" w:cs="ArialMT" w:hint="cs"/>
          <w:b/>
          <w:bCs/>
          <w:color w:val="000000"/>
          <w:sz w:val="28"/>
          <w:szCs w:val="28"/>
          <w:rtl/>
        </w:rPr>
        <w:t xml:space="preserve">יש לממש  </w:t>
      </w:r>
      <w:r w:rsidR="00AE6E2E">
        <w:rPr>
          <w:rFonts w:ascii="ArialMT" w:cs="ArialMT" w:hint="cs"/>
          <w:b/>
          <w:bCs/>
          <w:color w:val="000000"/>
          <w:sz w:val="28"/>
          <w:szCs w:val="28"/>
          <w:rtl/>
        </w:rPr>
        <w:t>את כל</w:t>
      </w:r>
      <w:r w:rsidRPr="004E587B">
        <w:rPr>
          <w:rFonts w:ascii="ArialMT" w:cs="ArialMT" w:hint="cs"/>
          <w:b/>
          <w:bCs/>
          <w:color w:val="000000"/>
          <w:sz w:val="28"/>
          <w:szCs w:val="28"/>
          <w:rtl/>
        </w:rPr>
        <w:t xml:space="preserve"> </w:t>
      </w:r>
      <w:r w:rsidR="00AE6E2E">
        <w:rPr>
          <w:rFonts w:ascii="ArialMT" w:cs="ArialMT" w:hint="cs"/>
          <w:b/>
          <w:bCs/>
          <w:color w:val="000000"/>
          <w:sz w:val="28"/>
          <w:szCs w:val="28"/>
          <w:rtl/>
        </w:rPr>
        <w:t>ה</w:t>
      </w:r>
      <w:r w:rsidRPr="004E587B">
        <w:rPr>
          <w:rFonts w:ascii="ArialMT" w:cs="ArialMT" w:hint="cs"/>
          <w:b/>
          <w:bCs/>
          <w:color w:val="000000"/>
          <w:sz w:val="28"/>
          <w:szCs w:val="28"/>
          <w:rtl/>
        </w:rPr>
        <w:t>אלגוריתמים</w:t>
      </w:r>
    </w:p>
    <w:p w14:paraId="51D2E075" w14:textId="77777777" w:rsidR="004E587B" w:rsidRPr="004E587B" w:rsidRDefault="004E587B" w:rsidP="004E58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b/>
          <w:bCs/>
          <w:color w:val="000000"/>
          <w:sz w:val="28"/>
          <w:szCs w:val="28"/>
          <w:rtl/>
        </w:rPr>
      </w:pPr>
      <w:r w:rsidRPr="004E587B">
        <w:rPr>
          <w:rFonts w:ascii="ArialMT" w:cs="ArialMT" w:hint="cs"/>
          <w:b/>
          <w:bCs/>
          <w:color w:val="000000"/>
          <w:sz w:val="28"/>
          <w:szCs w:val="28"/>
          <w:rtl/>
        </w:rPr>
        <w:t>יש</w:t>
      </w:r>
      <w:r w:rsidRPr="004E587B">
        <w:rPr>
          <w:rFonts w:ascii="ArialMT" w:cs="ArialMT"/>
          <w:b/>
          <w:bCs/>
          <w:color w:val="000000"/>
          <w:sz w:val="28"/>
          <w:szCs w:val="28"/>
        </w:rPr>
        <w:t xml:space="preserve"> </w:t>
      </w:r>
      <w:r w:rsidRPr="004E587B">
        <w:rPr>
          <w:rFonts w:ascii="ArialMT" w:cs="ArialMT" w:hint="cs"/>
          <w:b/>
          <w:bCs/>
          <w:color w:val="000000"/>
          <w:sz w:val="28"/>
          <w:szCs w:val="28"/>
          <w:rtl/>
        </w:rPr>
        <w:t>לתעד</w:t>
      </w:r>
      <w:r w:rsidRPr="004E587B">
        <w:rPr>
          <w:rFonts w:ascii="ArialMT" w:cs="ArialMT"/>
          <w:b/>
          <w:bCs/>
          <w:color w:val="000000"/>
          <w:sz w:val="28"/>
          <w:szCs w:val="28"/>
        </w:rPr>
        <w:t xml:space="preserve"> </w:t>
      </w:r>
      <w:r w:rsidRPr="004E587B">
        <w:rPr>
          <w:rFonts w:ascii="ArialMT" w:cs="ArialMT" w:hint="cs"/>
          <w:b/>
          <w:bCs/>
          <w:color w:val="000000"/>
          <w:sz w:val="28"/>
          <w:szCs w:val="28"/>
          <w:rtl/>
        </w:rPr>
        <w:t>את</w:t>
      </w:r>
      <w:r w:rsidRPr="004E587B">
        <w:rPr>
          <w:rFonts w:ascii="ArialMT" w:cs="ArialMT"/>
          <w:b/>
          <w:bCs/>
          <w:color w:val="000000"/>
          <w:sz w:val="28"/>
          <w:szCs w:val="28"/>
        </w:rPr>
        <w:t xml:space="preserve"> </w:t>
      </w:r>
      <w:r w:rsidRPr="004E587B">
        <w:rPr>
          <w:rFonts w:ascii="ArialMT" w:cs="ArialMT" w:hint="cs"/>
          <w:b/>
          <w:bCs/>
          <w:color w:val="000000"/>
          <w:sz w:val="28"/>
          <w:szCs w:val="28"/>
          <w:rtl/>
        </w:rPr>
        <w:t>הקוד</w:t>
      </w:r>
      <w:r w:rsidRPr="004E587B">
        <w:rPr>
          <w:rFonts w:ascii="ArialMT" w:cs="ArialMT"/>
          <w:b/>
          <w:bCs/>
          <w:color w:val="000000"/>
          <w:sz w:val="28"/>
          <w:szCs w:val="28"/>
        </w:rPr>
        <w:t>.</w:t>
      </w:r>
      <w:r w:rsidRPr="004E587B">
        <w:rPr>
          <w:rFonts w:ascii="ArialMT" w:cs="ArialMT" w:hint="cs"/>
          <w:b/>
          <w:bCs/>
          <w:color w:val="000000"/>
          <w:sz w:val="28"/>
          <w:szCs w:val="28"/>
          <w:rtl/>
        </w:rPr>
        <w:t xml:space="preserve"> בהצלחה</w:t>
      </w:r>
      <w:r w:rsidRPr="004E587B">
        <w:rPr>
          <w:rFonts w:ascii="ArialMT" w:cs="ArialMT"/>
          <w:b/>
          <w:bCs/>
          <w:color w:val="000000"/>
          <w:sz w:val="28"/>
          <w:szCs w:val="28"/>
        </w:rPr>
        <w:t>!</w:t>
      </w:r>
    </w:p>
    <w:p w14:paraId="696F6EA5" w14:textId="77777777" w:rsidR="004E587B" w:rsidRDefault="004E587B" w:rsidP="00E365E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2E74B6"/>
          <w:sz w:val="32"/>
          <w:szCs w:val="32"/>
          <w:rtl/>
        </w:rPr>
      </w:pPr>
    </w:p>
    <w:p w14:paraId="06C96A58" w14:textId="77777777" w:rsidR="004E587B" w:rsidRDefault="004E587B" w:rsidP="00E365E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2E74B6"/>
          <w:sz w:val="32"/>
          <w:szCs w:val="32"/>
        </w:rPr>
      </w:pPr>
    </w:p>
    <w:p w14:paraId="3289AA90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 w:hint="cs"/>
          <w:b/>
          <w:bCs/>
          <w:color w:val="000000"/>
          <w:rtl/>
        </w:rPr>
        <w:t>הבעיה</w:t>
      </w:r>
      <w:r>
        <w:rPr>
          <w:rFonts w:ascii="Arial-BoldMT" w:cs="Arial-BoldMT"/>
          <w:b/>
          <w:bCs/>
          <w:color w:val="000000"/>
        </w:rPr>
        <w:t>:</w:t>
      </w:r>
    </w:p>
    <w:p w14:paraId="6661140D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MT" w:cs="ArialMT" w:hint="cs"/>
          <w:color w:val="000000"/>
          <w:rtl/>
        </w:rPr>
        <w:t>עליכם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לממש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מנוע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חיפוש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התומך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במספר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אלגוריתמי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חיפוש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לפיתרון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הבעיה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הבאה</w:t>
      </w:r>
      <w:r>
        <w:rPr>
          <w:rFonts w:ascii="ArialMT" w:cs="ArialMT"/>
          <w:color w:val="000000"/>
        </w:rPr>
        <w:t xml:space="preserve">: </w:t>
      </w:r>
      <w:r>
        <w:rPr>
          <w:rFonts w:ascii="Calibri" w:hAnsi="Calibri" w:cs="Calibri"/>
          <w:color w:val="000000"/>
        </w:rPr>
        <w:t>."the X puzzle"</w:t>
      </w:r>
    </w:p>
    <w:p w14:paraId="354B2A57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נתון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לוח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משחק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בגודל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NxN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  <w:rtl/>
        </w:rPr>
        <w:t>כאשר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משבצת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ריקה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וכל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מהמשבצות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האחרות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מכילה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מספר</w:t>
      </w:r>
    </w:p>
    <w:p w14:paraId="1FA40980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מ</w:t>
      </w:r>
      <w:r>
        <w:rPr>
          <w:rFonts w:ascii="ArialMT" w:cs="ArialMT"/>
          <w:color w:val="000000"/>
        </w:rPr>
        <w:t xml:space="preserve"> 1 </w:t>
      </w:r>
      <w:r>
        <w:rPr>
          <w:rFonts w:ascii="ArialMT" w:cs="ArialMT" w:hint="cs"/>
          <w:color w:val="000000"/>
          <w:rtl/>
        </w:rPr>
        <w:t>עד</w:t>
      </w:r>
      <w:r>
        <w:rPr>
          <w:rFonts w:ascii="ArialMT" w:cs="ArialMT"/>
          <w:color w:val="000000"/>
        </w:rPr>
        <w:t xml:space="preserve"> ) </w:t>
      </w:r>
      <w:r>
        <w:rPr>
          <w:rFonts w:ascii="Calibri" w:hAnsi="Calibri" w:cs="Calibri"/>
          <w:color w:val="000000"/>
        </w:rPr>
        <w:t xml:space="preserve">n*n -1 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ArialMT" w:hint="cs"/>
          <w:color w:val="000000"/>
          <w:rtl/>
        </w:rPr>
        <w:t>בסדר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כלשהוא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כשהמטרה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להזיז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הריבועים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כך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שיוצגו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במצב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המטרה</w:t>
      </w:r>
      <w:r>
        <w:rPr>
          <w:rFonts w:ascii="ArialMT" w:cs="ArialMT"/>
          <w:color w:val="000000"/>
        </w:rPr>
        <w:t>.</w:t>
      </w:r>
    </w:p>
    <w:p w14:paraId="730D2852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מצב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המטרה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מוגדר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להיות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סדר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עולה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המספרים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כשבסופם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המשבצת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הריקה</w:t>
      </w:r>
      <w:r>
        <w:rPr>
          <w:rFonts w:ascii="ArialMT" w:cs="ArialMT"/>
          <w:color w:val="000000"/>
        </w:rPr>
        <w:t>.</w:t>
      </w:r>
    </w:p>
    <w:p w14:paraId="5AD0D42A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  <w:r>
        <w:rPr>
          <w:rFonts w:ascii="ArialMT" w:cs="ArialMT" w:hint="cs"/>
          <w:color w:val="000000"/>
          <w:rtl/>
        </w:rPr>
        <w:t>לדוגמא:</w:t>
      </w:r>
    </w:p>
    <w:p w14:paraId="18682B33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  <w:r w:rsidRPr="00E365EF">
        <w:rPr>
          <w:rFonts w:ascii="ArialMT" w:cs="ArialMT"/>
          <w:noProof/>
          <w:color w:val="000000"/>
          <w:rtl/>
        </w:rPr>
        <w:drawing>
          <wp:inline distT="0" distB="0" distL="0" distR="0" wp14:anchorId="0F995F94" wp14:editId="09F4600D">
            <wp:extent cx="3778250" cy="189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F221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14:paraId="1C4EDB72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התמונה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השמאלית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מייצגת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מצב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ArialMT" w:hint="cs"/>
          <w:color w:val="000000"/>
          <w:rtl/>
        </w:rPr>
        <w:t>קל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ArialMT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מסודר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לוח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בגודל</w:t>
      </w:r>
      <w:r>
        <w:rPr>
          <w:rFonts w:ascii="ArialMT" w:cs="Aria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3x3 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  <w:rtl/>
        </w:rPr>
        <w:t>והתמונה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הימנית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מייצגת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את</w:t>
      </w:r>
    </w:p>
    <w:p w14:paraId="184556D8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מצב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המטרה</w:t>
      </w:r>
      <w:r>
        <w:rPr>
          <w:rFonts w:ascii="ArialMT" w:cs="ArialMT"/>
          <w:color w:val="000000"/>
        </w:rPr>
        <w:t>.</w:t>
      </w:r>
    </w:p>
    <w:p w14:paraId="37215950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 w:hint="cs"/>
          <w:b/>
          <w:bCs/>
          <w:color w:val="000000"/>
          <w:rtl/>
        </w:rPr>
        <w:t>תנועה</w:t>
      </w:r>
      <w:r>
        <w:rPr>
          <w:rFonts w:ascii="Arial-BoldMT" w:cs="Arial-BoldMT"/>
          <w:b/>
          <w:bCs/>
          <w:color w:val="000000"/>
        </w:rPr>
        <w:t>:</w:t>
      </w:r>
    </w:p>
    <w:p w14:paraId="156C186C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בכל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שלב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ניתן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להזיז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המשבצות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הממוספרות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לכיוו</w:t>
      </w:r>
      <w:r>
        <w:rPr>
          <w:rFonts w:ascii="ArialMT" w:cs="ArialMT" w:hint="eastAsia"/>
          <w:color w:val="000000"/>
          <w:rtl/>
        </w:rPr>
        <w:t>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המשבצת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הריקה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ArialMT" w:hint="cs"/>
          <w:color w:val="000000"/>
          <w:rtl/>
        </w:rPr>
        <w:t>כאשר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האופציות</w:t>
      </w:r>
    </w:p>
    <w:p w14:paraId="6EF1B036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העומדות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לרשותנו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למעלה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  <w:rtl/>
        </w:rPr>
        <w:t>למטה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  <w:rtl/>
        </w:rPr>
        <w:t>ימין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  <w:rtl/>
        </w:rPr>
        <w:t>שמאל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מהאופציות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כאשר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אפשרית</w:t>
      </w:r>
      <w:r>
        <w:rPr>
          <w:rFonts w:ascii="ArialMT" w:cs="ArialMT"/>
          <w:color w:val="000000"/>
        </w:rPr>
        <w:t>.</w:t>
      </w:r>
    </w:p>
    <w:p w14:paraId="490204AC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לדוג</w:t>
      </w:r>
      <w:r>
        <w:rPr>
          <w:rFonts w:ascii="ArialMT" w:cs="ArialMT"/>
          <w:color w:val="000000"/>
        </w:rPr>
        <w:t xml:space="preserve">': </w:t>
      </w:r>
      <w:r>
        <w:rPr>
          <w:rFonts w:ascii="ArialMT" w:cs="ArialMT" w:hint="cs"/>
          <w:color w:val="000000"/>
          <w:rtl/>
        </w:rPr>
        <w:t>בתמונה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למעלה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האופציה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למעלה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אינה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אפשרית</w:t>
      </w:r>
      <w:r>
        <w:rPr>
          <w:rFonts w:ascii="ArialMT" w:cs="ArialMT"/>
          <w:color w:val="000000"/>
        </w:rPr>
        <w:t>.</w:t>
      </w:r>
    </w:p>
    <w:p w14:paraId="6D7A1A77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העלות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תזוזה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הינה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קבועה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</w:rPr>
        <w:t>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עלות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1 .</w:t>
      </w:r>
    </w:p>
    <w:p w14:paraId="00563B39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rtl/>
        </w:rPr>
      </w:pPr>
      <w:r>
        <w:rPr>
          <w:rFonts w:ascii="Arial-BoldMT" w:cs="Arial-BoldMT" w:hint="cs"/>
          <w:b/>
          <w:bCs/>
          <w:color w:val="000000"/>
          <w:rtl/>
        </w:rPr>
        <w:t>מימוש</w:t>
      </w:r>
      <w:r>
        <w:rPr>
          <w:rFonts w:ascii="Arial-BoldMT" w:cs="Arial-BoldMT"/>
          <w:b/>
          <w:bCs/>
          <w:color w:val="000000"/>
        </w:rPr>
        <w:t>:</w:t>
      </w:r>
    </w:p>
    <w:p w14:paraId="072AB414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קלט</w:t>
      </w:r>
      <w:r>
        <w:rPr>
          <w:rFonts w:ascii="ArialMT" w:cs="ArialMT"/>
          <w:color w:val="000000"/>
        </w:rPr>
        <w:t xml:space="preserve"> - </w:t>
      </w:r>
      <w:r>
        <w:rPr>
          <w:rFonts w:ascii="ArialMT" w:cs="ArialMT" w:hint="cs"/>
          <w:color w:val="000000"/>
          <w:rtl/>
        </w:rPr>
        <w:t>התוכנית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תקרא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הקלט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שלה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מקובץ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יחיד</w:t>
      </w:r>
      <w:r>
        <w:rPr>
          <w:rFonts w:ascii="ArialMT" w:cs="Aria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input.txt 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ArialMT" w:hint="cs"/>
          <w:color w:val="000000"/>
          <w:rtl/>
        </w:rPr>
        <w:t>השורה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הראשונה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בקובץ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תקבע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באיזה</w:t>
      </w:r>
    </w:p>
    <w:p w14:paraId="0C4B29DA" w14:textId="36DEF783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אלגוריתם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להשתמש</w:t>
      </w:r>
      <w:r>
        <w:rPr>
          <w:rFonts w:ascii="ArialMT" w:cs="ArialMT"/>
          <w:color w:val="000000"/>
        </w:rPr>
        <w:t xml:space="preserve">: </w:t>
      </w:r>
      <w:r>
        <w:rPr>
          <w:rFonts w:ascii="ArialMT" w:cs="ArialMT" w:hint="cs"/>
          <w:color w:val="000000"/>
          <w:rtl/>
        </w:rPr>
        <w:t>אנו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נתמוך</w:t>
      </w:r>
      <w:r w:rsidR="005347D8">
        <w:rPr>
          <w:rFonts w:ascii="ArialMT" w:cs="ArialMT" w:hint="cs"/>
          <w:color w:val="000000"/>
          <w:rtl/>
        </w:rPr>
        <w:t>במספר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אלגוריתמי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חיפ</w:t>
      </w:r>
      <w:r w:rsidR="005347D8">
        <w:rPr>
          <w:rFonts w:ascii="ArialMT" w:cs="ArialMT" w:hint="cs"/>
          <w:color w:val="000000"/>
          <w:rtl/>
        </w:rPr>
        <w:t>ו</w:t>
      </w:r>
      <w:r>
        <w:rPr>
          <w:rFonts w:ascii="ArialMT" w:cs="ArialMT" w:hint="cs"/>
          <w:color w:val="000000"/>
          <w:rtl/>
        </w:rPr>
        <w:t>ש</w:t>
      </w:r>
      <w:r w:rsidR="005347D8">
        <w:rPr>
          <w:rFonts w:ascii="ArialMT" w:cs="ArialMT" w:hint="cs"/>
          <w:color w:val="000000"/>
          <w:rtl/>
        </w:rPr>
        <w:t xml:space="preserve"> לפי הקידוד הבא:</w:t>
      </w:r>
    </w:p>
    <w:p w14:paraId="54E6B6CB" w14:textId="77777777" w:rsidR="005347D8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  <w:r>
        <w:rPr>
          <w:rFonts w:ascii="ArialMT" w:cs="ArialMT"/>
          <w:color w:val="000000"/>
        </w:rPr>
        <w:t xml:space="preserve">: 1 </w:t>
      </w:r>
      <w:r>
        <w:rPr>
          <w:rFonts w:ascii="ArialMT" w:cs="ArialMT" w:hint="cs"/>
          <w:color w:val="000000"/>
          <w:rtl/>
        </w:rPr>
        <w:t>עבור</w:t>
      </w:r>
      <w:r>
        <w:rPr>
          <w:rFonts w:ascii="ArialMT" w:cs="Aria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IDS </w:t>
      </w:r>
      <w:r>
        <w:rPr>
          <w:rFonts w:ascii="ArialMT" w:cs="ArialMT" w:hint="cs"/>
          <w:color w:val="000000"/>
          <w:rtl/>
        </w:rPr>
        <w:t>,</w:t>
      </w:r>
    </w:p>
    <w:p w14:paraId="176ECBF3" w14:textId="2D4BC6C9" w:rsidR="005347D8" w:rsidRDefault="00E365EF" w:rsidP="005347D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  <w:r>
        <w:rPr>
          <w:rFonts w:ascii="ArialMT" w:cs="ArialMT" w:hint="cs"/>
          <w:color w:val="000000"/>
          <w:rtl/>
        </w:rPr>
        <w:t xml:space="preserve"> </w:t>
      </w:r>
      <w:r>
        <w:rPr>
          <w:rFonts w:ascii="ArialMT" w:cs="ArialMT"/>
          <w:color w:val="000000"/>
        </w:rPr>
        <w:t>:2</w:t>
      </w:r>
      <w:r>
        <w:rPr>
          <w:rFonts w:ascii="ArialMT" w:cs="ArialMT" w:hint="cs"/>
          <w:color w:val="000000"/>
          <w:rtl/>
        </w:rPr>
        <w:t>עבור</w:t>
      </w:r>
      <w:r>
        <w:rPr>
          <w:rFonts w:ascii="ArialMT" w:cs="Aria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BFS </w:t>
      </w:r>
    </w:p>
    <w:p w14:paraId="3A915618" w14:textId="70AD2F00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  <w:r>
        <w:rPr>
          <w:rFonts w:ascii="ArialMT" w:cs="ArialMT"/>
          <w:color w:val="000000"/>
        </w:rPr>
        <w:t xml:space="preserve"> 3 </w:t>
      </w:r>
      <w:r>
        <w:rPr>
          <w:rFonts w:ascii="ArialMT" w:cs="ArialMT" w:hint="cs"/>
          <w:color w:val="000000"/>
          <w:rtl/>
        </w:rPr>
        <w:t>עבור</w:t>
      </w:r>
      <w:r>
        <w:rPr>
          <w:rFonts w:ascii="ArialMT" w:cs="Aria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</w:t>
      </w:r>
      <w:r>
        <w:rPr>
          <w:rFonts w:ascii="ArialMT" w:cs="ArialMT"/>
          <w:color w:val="000000"/>
        </w:rPr>
        <w:t>*</w:t>
      </w:r>
    </w:p>
    <w:p w14:paraId="164097DB" w14:textId="4A420A13" w:rsidR="005347D8" w:rsidRDefault="005347D8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  <w:r>
        <w:rPr>
          <w:rFonts w:ascii="ArialMT" w:cs="ArialMT" w:hint="cs"/>
          <w:color w:val="000000"/>
          <w:rtl/>
        </w:rPr>
        <w:t xml:space="preserve">4 עבור </w:t>
      </w:r>
      <w:r w:rsidR="0089555F">
        <w:rPr>
          <w:rFonts w:ascii="ArialMT" w:cs="ArialMT" w:hint="cs"/>
          <w:color w:val="000000"/>
          <w:rtl/>
        </w:rPr>
        <w:t>*</w:t>
      </w:r>
      <w:r>
        <w:rPr>
          <w:rFonts w:ascii="ArialMT" w:cs="ArialMT" w:hint="cs"/>
          <w:color w:val="000000"/>
        </w:rPr>
        <w:t>IDA</w:t>
      </w:r>
    </w:p>
    <w:p w14:paraId="6289696B" w14:textId="0A4C989E" w:rsidR="00F35359" w:rsidRDefault="00F35359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 xml:space="preserve">5 עבור </w:t>
      </w:r>
      <w:r>
        <w:rPr>
          <w:rFonts w:ascii="ArialMT" w:cs="ArialMT" w:hint="cs"/>
          <w:color w:val="000000"/>
        </w:rPr>
        <w:t>DFS</w:t>
      </w:r>
    </w:p>
    <w:p w14:paraId="74A0B35B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בשורה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השניה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יהיה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כתוב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גודל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הלוח</w:t>
      </w:r>
      <w:r>
        <w:rPr>
          <w:rFonts w:ascii="ArialMT" w:cs="ArialMT"/>
          <w:color w:val="000000"/>
        </w:rPr>
        <w:t>.</w:t>
      </w:r>
    </w:p>
    <w:p w14:paraId="540D9ECC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בשורה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השלישית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יהיה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כתוב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המצב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ההתחלתי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לוח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המשחק</w:t>
      </w:r>
      <w:r>
        <w:rPr>
          <w:rFonts w:ascii="ArialMT" w:cs="ArialMT"/>
          <w:color w:val="000000"/>
        </w:rPr>
        <w:t>.</w:t>
      </w:r>
    </w:p>
    <w:p w14:paraId="2991D1F3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</w:rPr>
        <w:t>פלט</w:t>
      </w:r>
      <w:r>
        <w:rPr>
          <w:rFonts w:ascii="ArialMT" w:cs="ArialMT"/>
          <w:color w:val="000000"/>
        </w:rPr>
        <w:t xml:space="preserve"> - </w:t>
      </w:r>
      <w:r>
        <w:rPr>
          <w:rFonts w:ascii="ArialMT" w:cs="ArialMT" w:hint="cs"/>
          <w:color w:val="000000"/>
          <w:rtl/>
        </w:rPr>
        <w:t>התוכנית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תכתוב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לתוך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קובץ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בשם</w:t>
      </w:r>
      <w:r>
        <w:rPr>
          <w:rFonts w:ascii="ArialMT" w:cs="Aria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output.txt </w:t>
      </w:r>
      <w:r>
        <w:rPr>
          <w:rFonts w:ascii="ArialMT" w:cs="ArialMT" w:hint="cs"/>
          <w:color w:val="000000"/>
          <w:rtl/>
        </w:rPr>
        <w:t>והוא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יכיל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שורה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בפורמט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הבא</w:t>
      </w:r>
      <w:r>
        <w:rPr>
          <w:rFonts w:ascii="ArialMT" w:cs="ArialMT"/>
          <w:color w:val="000000"/>
        </w:rPr>
        <w:t>:</w:t>
      </w:r>
    </w:p>
    <w:p w14:paraId="5A3028F3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MT" w:cs="ArialMT" w:hint="cs"/>
          <w:color w:val="000000"/>
          <w:rtl/>
        </w:rPr>
        <w:t>מסלול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מתואר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ע</w:t>
      </w:r>
      <w:r>
        <w:rPr>
          <w:rFonts w:ascii="ArialMT" w:cs="ArialMT"/>
          <w:color w:val="000000"/>
        </w:rPr>
        <w:t>"</w:t>
      </w:r>
      <w:r>
        <w:rPr>
          <w:rFonts w:ascii="ArialMT" w:cs="ArialMT" w:hint="cs"/>
          <w:color w:val="000000"/>
          <w:rtl/>
        </w:rPr>
        <w:t>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סדרת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הפעולות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הנדרשות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להגיע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מהמצב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ההתחלתי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למצב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הסיום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ArialMT" w:hint="cs"/>
          <w:color w:val="000000"/>
          <w:rtl/>
        </w:rPr>
        <w:t>הפעולות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הן</w:t>
      </w:r>
      <w:r>
        <w:rPr>
          <w:rFonts w:ascii="ArialMT" w:cs="Aria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R</w:t>
      </w:r>
    </w:p>
    <w:p w14:paraId="049FCBAC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)</w:t>
      </w:r>
      <w:r>
        <w:rPr>
          <w:rFonts w:ascii="ArialMT" w:cs="ArialMT" w:hint="cs"/>
          <w:color w:val="000000"/>
          <w:rtl/>
        </w:rPr>
        <w:t>ימינה</w:t>
      </w:r>
      <w:r>
        <w:rPr>
          <w:rFonts w:ascii="ArialMT" w:cs="ArialMT"/>
          <w:color w:val="000000"/>
        </w:rPr>
        <w:t xml:space="preserve">(, </w:t>
      </w:r>
      <w:r>
        <w:rPr>
          <w:rFonts w:ascii="Calibri" w:hAnsi="Calibri" w:cs="Calibri"/>
          <w:color w:val="000000"/>
        </w:rPr>
        <w:t xml:space="preserve">L </w:t>
      </w:r>
      <w:r>
        <w:rPr>
          <w:rFonts w:ascii="ArialMT" w:cs="ArialMT"/>
          <w:color w:val="000000"/>
        </w:rPr>
        <w:t>)</w:t>
      </w:r>
      <w:r>
        <w:rPr>
          <w:rFonts w:ascii="ArialMT" w:cs="ArialMT" w:hint="cs"/>
          <w:color w:val="000000"/>
          <w:rtl/>
        </w:rPr>
        <w:t>שמאלה</w:t>
      </w:r>
      <w:r>
        <w:rPr>
          <w:rFonts w:ascii="ArialMT" w:cs="ArialMT"/>
          <w:color w:val="000000"/>
        </w:rPr>
        <w:t xml:space="preserve">(, </w:t>
      </w:r>
      <w:r>
        <w:rPr>
          <w:rFonts w:ascii="Calibri" w:hAnsi="Calibri" w:cs="Calibri"/>
          <w:color w:val="000000"/>
        </w:rPr>
        <w:t xml:space="preserve">D </w:t>
      </w:r>
      <w:r>
        <w:rPr>
          <w:rFonts w:ascii="ArialMT" w:cs="ArialMT"/>
          <w:color w:val="000000"/>
        </w:rPr>
        <w:t>)</w:t>
      </w:r>
      <w:r>
        <w:rPr>
          <w:rFonts w:ascii="ArialMT" w:cs="ArialMT" w:hint="cs"/>
          <w:color w:val="000000"/>
          <w:rtl/>
        </w:rPr>
        <w:t>למטה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ArialMT" w:hint="cs"/>
          <w:color w:val="000000"/>
          <w:rtl/>
        </w:rPr>
        <w:t>ו</w:t>
      </w:r>
      <w:r>
        <w:rPr>
          <w:rFonts w:ascii="ArialMT" w:cs="ArialMT"/>
          <w:color w:val="000000"/>
        </w:rPr>
        <w:t xml:space="preserve">- </w:t>
      </w:r>
      <w:r>
        <w:rPr>
          <w:rFonts w:ascii="Calibri" w:hAnsi="Calibri" w:cs="Calibri"/>
          <w:color w:val="000000"/>
        </w:rPr>
        <w:t xml:space="preserve">U </w:t>
      </w:r>
      <w:r>
        <w:rPr>
          <w:rFonts w:ascii="ArialMT" w:cs="ArialMT"/>
          <w:color w:val="000000"/>
        </w:rPr>
        <w:t>)</w:t>
      </w:r>
      <w:r>
        <w:rPr>
          <w:rFonts w:ascii="ArialMT" w:cs="ArialMT" w:hint="cs"/>
          <w:color w:val="000000"/>
          <w:rtl/>
        </w:rPr>
        <w:t>למעלה</w:t>
      </w:r>
      <w:r>
        <w:rPr>
          <w:rFonts w:ascii="ArialMT" w:cs="ArialMT"/>
          <w:color w:val="000000"/>
        </w:rPr>
        <w:t xml:space="preserve">(. </w:t>
      </w:r>
      <w:r>
        <w:rPr>
          <w:rFonts w:ascii="ArialMT" w:cs="ArialMT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להשתמש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באותיות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גדולות</w:t>
      </w:r>
      <w:r>
        <w:rPr>
          <w:rFonts w:ascii="ArialMT" w:cs="ArialMT"/>
          <w:color w:val="000000"/>
        </w:rPr>
        <w:t>.</w:t>
      </w:r>
    </w:p>
    <w:p w14:paraId="01552D5A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MT" w:cs="ArialMT" w:hint="cs"/>
          <w:color w:val="000000"/>
          <w:rtl/>
        </w:rPr>
        <w:t>לדוג</w:t>
      </w:r>
      <w:r>
        <w:rPr>
          <w:rFonts w:ascii="ArialMT" w:cs="ArialMT"/>
          <w:color w:val="000000"/>
        </w:rPr>
        <w:t xml:space="preserve">': </w:t>
      </w:r>
      <w:r>
        <w:rPr>
          <w:rFonts w:ascii="Calibri" w:hAnsi="Calibri" w:cs="Calibri"/>
          <w:color w:val="000000"/>
        </w:rPr>
        <w:t xml:space="preserve">RDRU </w:t>
      </w:r>
      <w:r>
        <w:rPr>
          <w:rFonts w:ascii="ArialMT" w:cs="ArialMT" w:hint="cs"/>
          <w:color w:val="000000"/>
          <w:rtl/>
        </w:rPr>
        <w:t>מתאר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מסלול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ימינה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  <w:rtl/>
        </w:rPr>
        <w:t>למטה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  <w:rtl/>
        </w:rPr>
        <w:t>ימינה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ולמעלה</w:t>
      </w:r>
      <w:r>
        <w:rPr>
          <w:rFonts w:ascii="ArialMT" w:cs="ArialMT"/>
          <w:color w:val="000000"/>
        </w:rPr>
        <w:t xml:space="preserve"> </w:t>
      </w:r>
      <w:r>
        <w:rPr>
          <w:rFonts w:ascii="Arial" w:hAnsi="Arial" w:cs="Arial"/>
          <w:color w:val="000000"/>
        </w:rPr>
        <w:t>.</w:t>
      </w:r>
    </w:p>
    <w:p w14:paraId="3BB97B16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</w:p>
    <w:p w14:paraId="55B3C6F8" w14:textId="77777777" w:rsidR="00495FE5" w:rsidRDefault="00495FE5" w:rsidP="00495FE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על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קודקודים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בעלי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אותה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חשיבות,</w:t>
      </w:r>
      <w:r w:rsidRPr="00495FE5">
        <w:rPr>
          <w:rFonts w:ascii="ArialMT" w:cs="ArialMT" w:hint="cs"/>
          <w:rtl/>
        </w:rPr>
        <w:t xml:space="preserve"> </w:t>
      </w:r>
      <w:r>
        <w:rPr>
          <w:rFonts w:ascii="ArialMT" w:cs="ArialMT" w:hint="cs"/>
          <w:rtl/>
        </w:rPr>
        <w:t>נחיל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יחס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הסדר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הבא</w:t>
      </w:r>
      <w:r>
        <w:rPr>
          <w:rFonts w:ascii="ArialMT" w:cs="ArialMT"/>
        </w:rPr>
        <w:t>:</w:t>
      </w:r>
    </w:p>
    <w:p w14:paraId="6CE50470" w14:textId="77777777" w:rsidR="00495FE5" w:rsidRDefault="00495FE5" w:rsidP="00495FE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תחילה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נסדר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ע</w:t>
      </w:r>
      <w:r>
        <w:rPr>
          <w:rFonts w:ascii="ArialMT" w:cs="ArialMT"/>
        </w:rPr>
        <w:t>"</w:t>
      </w:r>
      <w:r>
        <w:rPr>
          <w:rFonts w:ascii="ArialMT" w:cs="ArialMT" w:hint="cs"/>
          <w:rtl/>
        </w:rPr>
        <w:t>פ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זמן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הייצור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הקודקוד</w:t>
      </w:r>
      <w:r>
        <w:rPr>
          <w:rFonts w:ascii="ArialMT" w:cs="ArialMT"/>
        </w:rPr>
        <w:t xml:space="preserve">. </w:t>
      </w:r>
      <w:r>
        <w:rPr>
          <w:rFonts w:ascii="ArialMT" w:cs="ArialMT" w:hint="cs"/>
          <w:rtl/>
        </w:rPr>
        <w:t>במידה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ומספר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קודקודים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נוצרו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באותו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הזמן</w:t>
      </w:r>
      <w:r>
        <w:rPr>
          <w:rFonts w:ascii="ArialMT" w:cs="ArialMT"/>
        </w:rPr>
        <w:t xml:space="preserve"> )</w:t>
      </w:r>
      <w:r>
        <w:rPr>
          <w:rFonts w:ascii="ArialMT" w:cs="ArialMT" w:hint="cs"/>
          <w:rtl/>
        </w:rPr>
        <w:t>אב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משותף</w:t>
      </w:r>
      <w:r>
        <w:rPr>
          <w:rFonts w:ascii="ArialMT" w:cs="ArialMT"/>
        </w:rPr>
        <w:t>(</w:t>
      </w:r>
    </w:p>
    <w:p w14:paraId="28E82F8E" w14:textId="77777777" w:rsidR="00495FE5" w:rsidRDefault="00495FE5" w:rsidP="00495FE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  <w:r>
        <w:rPr>
          <w:rFonts w:ascii="ArialMT" w:cs="ArialMT" w:hint="cs"/>
          <w:rtl/>
        </w:rPr>
        <w:t>הקודקודים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יסודרו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ע</w:t>
      </w:r>
      <w:r>
        <w:rPr>
          <w:rFonts w:ascii="ArialMT" w:cs="ArialMT"/>
        </w:rPr>
        <w:t>"</w:t>
      </w:r>
      <w:r>
        <w:rPr>
          <w:rFonts w:ascii="ArialMT" w:cs="ArialMT" w:hint="cs"/>
          <w:rtl/>
        </w:rPr>
        <w:t>פ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הסדר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הבא</w:t>
      </w:r>
      <w:r>
        <w:rPr>
          <w:rFonts w:ascii="ArialMT" w:cs="ArialMT"/>
        </w:rPr>
        <w:t xml:space="preserve">: </w:t>
      </w:r>
      <w:r>
        <w:rPr>
          <w:rFonts w:ascii="ArialMT" w:cs="ArialMT" w:hint="cs"/>
          <w:rtl/>
        </w:rPr>
        <w:t>למעלה</w:t>
      </w:r>
      <w:r>
        <w:rPr>
          <w:rFonts w:ascii="ArialMT" w:cs="ArialMT"/>
        </w:rPr>
        <w:t xml:space="preserve">, </w:t>
      </w:r>
      <w:r>
        <w:rPr>
          <w:rFonts w:ascii="ArialMT" w:cs="ArialMT" w:hint="cs"/>
          <w:rtl/>
        </w:rPr>
        <w:t>למטה</w:t>
      </w:r>
      <w:r>
        <w:rPr>
          <w:rFonts w:ascii="ArialMT" w:cs="ArialMT"/>
        </w:rPr>
        <w:t xml:space="preserve">, </w:t>
      </w:r>
      <w:r>
        <w:rPr>
          <w:rFonts w:ascii="ArialMT" w:cs="ArialMT" w:hint="cs"/>
          <w:rtl/>
        </w:rPr>
        <w:t>שמאלה</w:t>
      </w:r>
      <w:r>
        <w:rPr>
          <w:rFonts w:ascii="ArialMT" w:cs="ArialMT"/>
        </w:rPr>
        <w:t xml:space="preserve">, </w:t>
      </w:r>
      <w:r>
        <w:rPr>
          <w:rFonts w:ascii="ArialMT" w:cs="ArialMT" w:hint="cs"/>
          <w:rtl/>
        </w:rPr>
        <w:t>ימינה</w:t>
      </w:r>
      <w:r>
        <w:rPr>
          <w:rFonts w:ascii="ArialMT" w:cs="ArialMT" w:hint="cs"/>
          <w:color w:val="000000"/>
          <w:rtl/>
        </w:rPr>
        <w:t>.</w:t>
      </w:r>
    </w:p>
    <w:p w14:paraId="1E49EF39" w14:textId="409FE244" w:rsidR="00495FE5" w:rsidRPr="005347D8" w:rsidRDefault="00495FE5" w:rsidP="005347D8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rtl/>
        </w:rPr>
      </w:pPr>
      <w:r>
        <w:rPr>
          <w:rFonts w:ascii="ArialMT" w:cs="ArialMT" w:hint="cs"/>
          <w:rtl/>
        </w:rPr>
        <w:t>לסיכום</w:t>
      </w:r>
      <w:r>
        <w:rPr>
          <w:rFonts w:ascii="ArialMT" w:cs="ArialMT"/>
        </w:rPr>
        <w:t xml:space="preserve">: </w:t>
      </w:r>
      <w:r>
        <w:rPr>
          <w:rFonts w:ascii="ArialMT" w:cs="ArialMT" w:hint="cs"/>
          <w:rtl/>
        </w:rPr>
        <w:t>הקודקודים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יסודרו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ע</w:t>
      </w:r>
      <w:r>
        <w:rPr>
          <w:rFonts w:ascii="ArialMT" w:cs="ArialMT"/>
        </w:rPr>
        <w:t>"</w:t>
      </w:r>
      <w:r>
        <w:rPr>
          <w:rFonts w:ascii="ArialMT" w:cs="ArialMT" w:hint="cs"/>
          <w:rtl/>
        </w:rPr>
        <w:t>פ</w:t>
      </w:r>
      <w:r>
        <w:rPr>
          <w:rFonts w:ascii="ArialMT" w:cs="ArialMT"/>
        </w:rPr>
        <w:t>:</w:t>
      </w:r>
      <w:r w:rsidR="00BE294C" w:rsidRPr="00BE294C"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דרישות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האלגוריתם</w:t>
      </w:r>
      <w:r w:rsidR="005347D8">
        <w:rPr>
          <w:rFonts w:ascii="ArialMT" w:cs="ArialMT" w:hint="cs"/>
          <w:rtl/>
        </w:rPr>
        <w:t xml:space="preserve"> ואחר כך לפי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האופרטור</w:t>
      </w:r>
      <w:r w:rsidR="005347D8">
        <w:rPr>
          <w:rFonts w:ascii="ArialMT" w:cs="ArialMT" w:hint="cs"/>
          <w:rtl/>
        </w:rPr>
        <w:t xml:space="preserve"> </w:t>
      </w:r>
      <w:r>
        <w:rPr>
          <w:rFonts w:ascii="ArialMT" w:cs="ArialMT" w:hint="cs"/>
          <w:rtl/>
        </w:rPr>
        <w:t>שיצר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אותם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לפי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הסדר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הנ</w:t>
      </w:r>
      <w:r>
        <w:rPr>
          <w:rFonts w:ascii="ArialMT" w:cs="ArialMT"/>
        </w:rPr>
        <w:t>"</w:t>
      </w:r>
      <w:r>
        <w:rPr>
          <w:rFonts w:ascii="ArialMT" w:cs="ArialMT" w:hint="cs"/>
          <w:rtl/>
        </w:rPr>
        <w:t>ל</w:t>
      </w:r>
      <w:r>
        <w:rPr>
          <w:rFonts w:ascii="ArialMT" w:cs="ArialMT"/>
        </w:rPr>
        <w:t>.</w:t>
      </w:r>
    </w:p>
    <w:p w14:paraId="156B31DB" w14:textId="77777777" w:rsidR="00BE294C" w:rsidRDefault="00BE294C" w:rsidP="00BE294C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  <w:rtl/>
        </w:rPr>
      </w:pPr>
    </w:p>
    <w:p w14:paraId="4C64515C" w14:textId="77777777" w:rsidR="00BE294C" w:rsidRDefault="00BE294C" w:rsidP="00BE294C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  <w:rtl/>
        </w:rPr>
      </w:pPr>
      <w:r>
        <w:rPr>
          <w:rFonts w:ascii="ArialMT" w:cs="ArialMT" w:hint="cs"/>
          <w:color w:val="000000"/>
          <w:rtl/>
        </w:rPr>
        <w:t xml:space="preserve">הערה: </w:t>
      </w:r>
      <w:r w:rsidRPr="005347D8">
        <w:rPr>
          <w:rFonts w:ascii="ArialMT" w:cs="ArialMT" w:hint="cs"/>
          <w:b/>
          <w:bCs/>
          <w:color w:val="000000"/>
          <w:rtl/>
        </w:rPr>
        <w:t xml:space="preserve">במימוש כל האלגוריתמים הנ"ל יש להשתמש גם ברשימה נוספת של </w:t>
      </w:r>
      <w:r w:rsidRPr="005347D8">
        <w:rPr>
          <w:rFonts w:ascii="ArialMT" w:cs="ArialMT" w:hint="cs"/>
          <w:b/>
          <w:bCs/>
          <w:color w:val="000000"/>
        </w:rPr>
        <w:t>CLOSE LIST</w:t>
      </w:r>
      <w:r w:rsidRPr="005347D8">
        <w:rPr>
          <w:rFonts w:ascii="ArialMT" w:cs="ArialMT" w:hint="cs"/>
          <w:b/>
          <w:bCs/>
          <w:color w:val="000000"/>
          <w:rtl/>
        </w:rPr>
        <w:t>.</w:t>
      </w:r>
    </w:p>
    <w:p w14:paraId="3F92161B" w14:textId="77777777" w:rsidR="00BE294C" w:rsidRDefault="00BE294C" w:rsidP="00BE294C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  <w:rtl/>
        </w:rPr>
      </w:pPr>
      <w:r>
        <w:rPr>
          <w:rFonts w:ascii="ArialMT" w:cs="ArialMT" w:hint="cs"/>
          <w:color w:val="000000"/>
          <w:rtl/>
        </w:rPr>
        <w:t>יש לבדוק: אם קודקוד צאצא כבר נמצא באחת הרשימות (</w:t>
      </w:r>
      <w:r>
        <w:rPr>
          <w:rFonts w:ascii="ArialMT" w:cs="ArialMT" w:hint="cs"/>
          <w:color w:val="000000"/>
        </w:rPr>
        <w:t xml:space="preserve">OPEN </w:t>
      </w:r>
      <w:r>
        <w:rPr>
          <w:rFonts w:ascii="ArialMT" w:cs="ArialMT" w:hint="cs"/>
          <w:color w:val="000000"/>
          <w:rtl/>
        </w:rPr>
        <w:t>\</w:t>
      </w:r>
      <w:r>
        <w:rPr>
          <w:rFonts w:ascii="ArialMT" w:cs="ArialMT" w:hint="cs"/>
          <w:color w:val="000000"/>
        </w:rPr>
        <w:t xml:space="preserve"> </w:t>
      </w:r>
      <w:r>
        <w:rPr>
          <w:rFonts w:ascii="ArialMT" w:cs="ArialMT"/>
          <w:color w:val="000000"/>
        </w:rPr>
        <w:t>(</w:t>
      </w:r>
      <w:r>
        <w:rPr>
          <w:rFonts w:ascii="ArialMT" w:cs="ArialMT" w:hint="cs"/>
          <w:color w:val="000000"/>
        </w:rPr>
        <w:t>CLOSE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, אין צורך להכניס את הקודקוד כלל.</w:t>
      </w:r>
    </w:p>
    <w:p w14:paraId="6266E1EC" w14:textId="4305106B" w:rsidR="00BE294C" w:rsidRPr="00BE294C" w:rsidRDefault="00BE294C" w:rsidP="00BE294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  <w:rtl/>
        </w:rPr>
      </w:pPr>
      <w:r>
        <w:rPr>
          <w:rFonts w:ascii="ArialMT" w:cs="ArialMT" w:hint="cs"/>
          <w:color w:val="000000"/>
          <w:rtl/>
        </w:rPr>
        <w:t>ב</w:t>
      </w:r>
      <w:r w:rsidR="001D0165">
        <w:rPr>
          <w:rFonts w:ascii="ArialMT" w:cs="ArialMT" w:hint="cs"/>
          <w:color w:val="000000"/>
          <w:rtl/>
        </w:rPr>
        <w:t>אלגוריתמים מיודעים</w:t>
      </w:r>
      <w:r>
        <w:rPr>
          <w:rFonts w:ascii="ArialMT" w:cs="ArialMT" w:hint="cs"/>
          <w:color w:val="000000"/>
          <w:rtl/>
        </w:rPr>
        <w:t>, אם קודקוד צאצא כבר נמצא</w:t>
      </w:r>
      <w:r w:rsidR="0089555F">
        <w:rPr>
          <w:rFonts w:ascii="ArialMT" w:cs="ArialMT" w:hint="cs"/>
          <w:color w:val="000000"/>
          <w:rtl/>
        </w:rPr>
        <w:t xml:space="preserve"> ב</w:t>
      </w:r>
      <w:r>
        <w:rPr>
          <w:rFonts w:ascii="ArialMT" w:cs="ArialMT" w:hint="cs"/>
          <w:color w:val="000000"/>
          <w:rtl/>
        </w:rPr>
        <w:t xml:space="preserve"> </w:t>
      </w:r>
      <w:r>
        <w:rPr>
          <w:rFonts w:ascii="ArialMT" w:cs="ArialMT" w:hint="cs"/>
          <w:color w:val="000000"/>
        </w:rPr>
        <w:t>CLOSE LIST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 xml:space="preserve">, אין צורך להכניס את הקודקוד כלל. אם נמצא ב </w:t>
      </w:r>
      <w:r>
        <w:rPr>
          <w:rFonts w:ascii="ArialMT" w:cs="ArialMT" w:hint="cs"/>
          <w:color w:val="000000"/>
        </w:rPr>
        <w:t>OPEN LIST</w:t>
      </w:r>
      <w:r>
        <w:rPr>
          <w:rFonts w:ascii="ArialMT" w:cs="ArialMT" w:hint="cs"/>
          <w:color w:val="000000"/>
          <w:rtl/>
        </w:rPr>
        <w:t xml:space="preserve">, וכעת קיבלנו ערך חדש נמוך יותר ממה שיש לאותו קודקוד ב </w:t>
      </w:r>
      <w:r>
        <w:rPr>
          <w:rFonts w:ascii="ArialMT" w:cs="ArialMT" w:hint="cs"/>
          <w:color w:val="000000"/>
        </w:rPr>
        <w:t>OPEN LIST</w:t>
      </w:r>
      <w:r>
        <w:rPr>
          <w:rFonts w:ascii="ArialMT" w:cs="ArialMT" w:hint="cs"/>
          <w:color w:val="000000"/>
          <w:rtl/>
        </w:rPr>
        <w:t xml:space="preserve">, יש לעדכן את ה </w:t>
      </w:r>
      <w:r>
        <w:rPr>
          <w:rFonts w:cs="ArialMT"/>
          <w:color w:val="000000"/>
        </w:rPr>
        <w:t>OPEN LIST</w:t>
      </w:r>
      <w:r>
        <w:rPr>
          <w:rFonts w:cs="ArialMT" w:hint="cs"/>
          <w:color w:val="000000"/>
          <w:rtl/>
        </w:rPr>
        <w:t xml:space="preserve"> עם הערך החדש.</w:t>
      </w:r>
    </w:p>
    <w:p w14:paraId="1FF60BF4" w14:textId="77777777" w:rsidR="00BE294C" w:rsidRPr="00BE294C" w:rsidRDefault="00BE294C" w:rsidP="00BE294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  <w:rtl/>
        </w:rPr>
      </w:pPr>
    </w:p>
    <w:p w14:paraId="3D3554BA" w14:textId="77777777" w:rsidR="00495FE5" w:rsidRDefault="00495FE5" w:rsidP="00495FE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</w:p>
    <w:p w14:paraId="4200292E" w14:textId="77777777" w:rsidR="00495FE5" w:rsidRPr="00495FE5" w:rsidRDefault="00495FE5" w:rsidP="00495FE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</w:p>
    <w:p w14:paraId="1B3899BD" w14:textId="520E8209" w:rsidR="00E365EF" w:rsidRDefault="00E365EF" w:rsidP="0049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MT" w:cs="ArialMT" w:hint="cs"/>
          <w:color w:val="000000"/>
          <w:rtl/>
        </w:rPr>
        <w:t>במימוש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האלגורי</w:t>
      </w:r>
      <w:r w:rsidR="001D0165">
        <w:rPr>
          <w:rFonts w:ascii="ArialMT" w:cs="ArialMT" w:hint="cs"/>
          <w:color w:val="000000"/>
          <w:rtl/>
        </w:rPr>
        <w:t xml:space="preserve">תמים המיודעים </w:t>
      </w:r>
      <w:r>
        <w:rPr>
          <w:rFonts w:ascii="ArialMT" w:cs="ArialMT" w:hint="cs"/>
          <w:color w:val="000000"/>
          <w:rtl/>
        </w:rPr>
        <w:t>יש  להשתמש בפונקציית מרחק מנהטן</w:t>
      </w:r>
      <w:r>
        <w:rPr>
          <w:rFonts w:ascii="Calibri" w:hAnsi="Calibri" w:cs="Calibri" w:hint="cs"/>
          <w:color w:val="000000"/>
          <w:rtl/>
        </w:rPr>
        <w:t>.</w:t>
      </w:r>
    </w:p>
    <w:p w14:paraId="656E9AD6" w14:textId="77777777" w:rsidR="00E365EF" w:rsidRPr="001D0165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</w:p>
    <w:p w14:paraId="5F36DFE7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  <w:r>
        <w:rPr>
          <w:rFonts w:ascii="ArialMT" w:cs="ArialMT" w:hint="cs"/>
          <w:color w:val="000000"/>
          <w:rtl/>
        </w:rPr>
        <w:t xml:space="preserve">דוגמא ל: </w:t>
      </w:r>
      <w:r>
        <w:rPr>
          <w:rFonts w:ascii="Calibri" w:hAnsi="Calibri" w:cs="Calibri"/>
          <w:color w:val="000000"/>
        </w:rPr>
        <w:t>input.txt</w:t>
      </w:r>
      <w:r>
        <w:rPr>
          <w:rFonts w:ascii="ArialMT" w:cs="ArialMT" w:hint="cs"/>
          <w:color w:val="000000"/>
          <w:rtl/>
        </w:rPr>
        <w:t>:</w:t>
      </w:r>
    </w:p>
    <w:p w14:paraId="57388ACA" w14:textId="77777777" w:rsidR="00E365EF" w:rsidRPr="00415F98" w:rsidRDefault="00E365EF" w:rsidP="001F562C">
      <w:pPr>
        <w:autoSpaceDE w:val="0"/>
        <w:autoSpaceDN w:val="0"/>
        <w:bidi w:val="0"/>
        <w:adjustRightInd w:val="0"/>
        <w:spacing w:after="0" w:line="240" w:lineRule="auto"/>
        <w:rPr>
          <w:rFonts w:cs="ArialMT"/>
          <w:color w:val="000000"/>
        </w:rPr>
      </w:pPr>
      <w:r w:rsidRPr="00E365EF">
        <w:rPr>
          <w:rFonts w:ascii="ArialMT" w:cs="ArialMT"/>
          <w:color w:val="000000"/>
          <w:rtl/>
        </w:rPr>
        <w:t>2</w:t>
      </w:r>
    </w:p>
    <w:p w14:paraId="2F315A79" w14:textId="77777777" w:rsidR="00E365EF" w:rsidRPr="00E365EF" w:rsidRDefault="00E365EF" w:rsidP="001F562C">
      <w:pPr>
        <w:autoSpaceDE w:val="0"/>
        <w:autoSpaceDN w:val="0"/>
        <w:bidi w:val="0"/>
        <w:adjustRightInd w:val="0"/>
        <w:spacing w:after="0" w:line="240" w:lineRule="auto"/>
        <w:rPr>
          <w:rFonts w:ascii="ArialMT" w:cs="ArialMT"/>
          <w:color w:val="000000"/>
          <w:rtl/>
        </w:rPr>
      </w:pPr>
      <w:r w:rsidRPr="00E365EF">
        <w:rPr>
          <w:rFonts w:ascii="ArialMT" w:cs="ArialMT"/>
          <w:color w:val="000000"/>
          <w:rtl/>
        </w:rPr>
        <w:t>4</w:t>
      </w:r>
    </w:p>
    <w:p w14:paraId="1368ADCD" w14:textId="77777777" w:rsidR="00E365EF" w:rsidRDefault="00E365EF" w:rsidP="001F562C">
      <w:pPr>
        <w:autoSpaceDE w:val="0"/>
        <w:autoSpaceDN w:val="0"/>
        <w:bidi w:val="0"/>
        <w:adjustRightInd w:val="0"/>
        <w:spacing w:after="0" w:line="240" w:lineRule="auto"/>
        <w:rPr>
          <w:rFonts w:ascii="ArialMT" w:cs="ArialMT"/>
          <w:color w:val="000000"/>
          <w:rtl/>
        </w:rPr>
      </w:pPr>
      <w:r w:rsidRPr="00E365EF">
        <w:rPr>
          <w:rFonts w:ascii="ArialMT" w:cs="ArialMT"/>
          <w:color w:val="000000"/>
          <w:rtl/>
        </w:rPr>
        <w:t>1-2-3-4-5-6-7-8-9-10-11-12-13-0-14-15</w:t>
      </w:r>
    </w:p>
    <w:p w14:paraId="31E03CC8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</w:p>
    <w:p w14:paraId="02889E0D" w14:textId="77777777" w:rsidR="00E365EF" w:rsidRDefault="00E365EF" w:rsidP="00E365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rtl/>
        </w:rPr>
      </w:pPr>
      <w:r>
        <w:rPr>
          <w:rFonts w:ascii="ArialMT" w:cs="ArialMT" w:hint="cs"/>
          <w:color w:val="000000"/>
          <w:rtl/>
        </w:rPr>
        <w:t>דוגמא ל</w:t>
      </w:r>
      <w:r w:rsidR="001F562C">
        <w:rPr>
          <w:rFonts w:ascii="ArialMT" w:cs="ArialMT" w:hint="cs"/>
          <w:color w:val="000000"/>
          <w:rtl/>
        </w:rPr>
        <w:t xml:space="preserve"> </w:t>
      </w:r>
      <w:r w:rsidR="001F562C">
        <w:rPr>
          <w:rFonts w:ascii="Calibri" w:hAnsi="Calibri" w:cs="Calibri"/>
          <w:color w:val="000000"/>
        </w:rPr>
        <w:t>output.txt</w:t>
      </w:r>
      <w:r w:rsidR="001F562C">
        <w:rPr>
          <w:rFonts w:ascii="Calibri" w:hAnsi="Calibri" w:cs="Calibri" w:hint="cs"/>
          <w:color w:val="000000"/>
          <w:rtl/>
        </w:rPr>
        <w:t>:</w:t>
      </w:r>
    </w:p>
    <w:p w14:paraId="4E240095" w14:textId="77777777" w:rsidR="001F562C" w:rsidRPr="001F562C" w:rsidRDefault="001F562C" w:rsidP="001F562C">
      <w:pPr>
        <w:autoSpaceDE w:val="0"/>
        <w:autoSpaceDN w:val="0"/>
        <w:bidi w:val="0"/>
        <w:adjustRightInd w:val="0"/>
        <w:spacing w:after="0" w:line="240" w:lineRule="auto"/>
        <w:rPr>
          <w:rFonts w:cs="ArialMT"/>
          <w:color w:val="000000"/>
        </w:rPr>
      </w:pPr>
      <w:r w:rsidRPr="001F562C">
        <w:rPr>
          <w:rFonts w:ascii="ArialMT" w:cs="ArialMT"/>
          <w:color w:val="000000"/>
        </w:rPr>
        <w:t>LL</w:t>
      </w:r>
    </w:p>
    <w:p w14:paraId="2F3D3969" w14:textId="77777777" w:rsidR="001D0165" w:rsidRDefault="001D0165" w:rsidP="001F562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</w:p>
    <w:p w14:paraId="014A14B6" w14:textId="77777777" w:rsidR="001D0165" w:rsidRDefault="001D0165" w:rsidP="001F562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rtl/>
        </w:rPr>
      </w:pPr>
    </w:p>
    <w:p w14:paraId="218EC1DF" w14:textId="77777777" w:rsidR="00EE6D7C" w:rsidRPr="00E0180B" w:rsidRDefault="00EE6D7C" w:rsidP="001F562C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bCs/>
          <w:color w:val="000000"/>
          <w:sz w:val="28"/>
          <w:szCs w:val="28"/>
          <w:rtl/>
        </w:rPr>
      </w:pPr>
    </w:p>
    <w:p w14:paraId="7CB03976" w14:textId="77777777" w:rsidR="00EE6D7C" w:rsidRPr="00E0180B" w:rsidRDefault="00EE6D7C" w:rsidP="00C57441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bCs/>
          <w:color w:val="000000"/>
          <w:sz w:val="28"/>
          <w:szCs w:val="28"/>
        </w:rPr>
      </w:pPr>
    </w:p>
    <w:sectPr w:rsidR="00EE6D7C" w:rsidRPr="00E0180B" w:rsidSect="00546B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050FE"/>
    <w:multiLevelType w:val="hybridMultilevel"/>
    <w:tmpl w:val="B5AC2A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02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5EF"/>
    <w:rsid w:val="001D0165"/>
    <w:rsid w:val="001F562C"/>
    <w:rsid w:val="00415F98"/>
    <w:rsid w:val="00495FE5"/>
    <w:rsid w:val="004E587B"/>
    <w:rsid w:val="005347D8"/>
    <w:rsid w:val="00546B73"/>
    <w:rsid w:val="0089555F"/>
    <w:rsid w:val="00940566"/>
    <w:rsid w:val="00AE6E2E"/>
    <w:rsid w:val="00BB76CB"/>
    <w:rsid w:val="00BE294C"/>
    <w:rsid w:val="00C57441"/>
    <w:rsid w:val="00DD7183"/>
    <w:rsid w:val="00E0180B"/>
    <w:rsid w:val="00E365EF"/>
    <w:rsid w:val="00EE6D7C"/>
    <w:rsid w:val="00F35359"/>
    <w:rsid w:val="00F7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DDAC"/>
  <w15:chartTrackingRefBased/>
  <w15:docId w15:val="{0FACE732-F94F-4DD4-BF9F-EB98F450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D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Galit</dc:creator>
  <cp:keywords/>
  <dc:description/>
  <cp:lastModifiedBy>Haim Galit</cp:lastModifiedBy>
  <cp:revision>10</cp:revision>
  <dcterms:created xsi:type="dcterms:W3CDTF">2020-03-31T14:19:00Z</dcterms:created>
  <dcterms:modified xsi:type="dcterms:W3CDTF">2024-03-10T07:53:00Z</dcterms:modified>
</cp:coreProperties>
</file>