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26F" w:rsidRDefault="0080224A" w:rsidP="0080224A">
      <w:pPr>
        <w:pStyle w:val="Title"/>
      </w:pPr>
      <w:r>
        <w:t xml:space="preserve">CPSC </w:t>
      </w:r>
      <w:proofErr w:type="gramStart"/>
      <w:r>
        <w:t>221  -</w:t>
      </w:r>
      <w:proofErr w:type="gramEnd"/>
      <w:r>
        <w:t xml:space="preserve"> Assignment #2</w:t>
      </w:r>
    </w:p>
    <w:p w:rsidR="0080224A" w:rsidRDefault="0080224A" w:rsidP="0080224A"/>
    <w:p w:rsidR="0080224A" w:rsidRDefault="0080224A" w:rsidP="00250A10">
      <w:pPr>
        <w:ind w:left="720" w:hanging="720"/>
      </w:pPr>
      <w:r>
        <w:t>1.</w:t>
      </w:r>
      <w:r>
        <w:tab/>
        <w:t>(</w:t>
      </w:r>
      <w:proofErr w:type="gramStart"/>
      <w:r>
        <w:t>a</w:t>
      </w:r>
      <w:proofErr w:type="gramEnd"/>
      <w:r>
        <w:t>) Insertion sort has Θ(n</w:t>
      </w:r>
      <w:r>
        <w:rPr>
          <w:vertAlign w:val="superscript"/>
        </w:rPr>
        <w:t>2</w:t>
      </w:r>
      <w:r>
        <w:t>) so for 100000 values, it takes t se</w:t>
      </w:r>
      <w:r w:rsidR="00250A10">
        <w:t xml:space="preserve">conds. So for double that value, 200000, it would take </w:t>
      </w:r>
      <w:r w:rsidR="00250A10" w:rsidRPr="00250A10">
        <w:rPr>
          <w:b/>
        </w:rPr>
        <w:t>4t seconds</w:t>
      </w:r>
      <w:r w:rsidR="00250A10">
        <w:t xml:space="preserve"> as the input is doubled, 2</w:t>
      </w:r>
      <w:r w:rsidR="00250A10">
        <w:rPr>
          <w:vertAlign w:val="superscript"/>
        </w:rPr>
        <w:t>2</w:t>
      </w:r>
      <w:r w:rsidR="00250A10">
        <w:t>.</w:t>
      </w:r>
      <w:r>
        <w:t xml:space="preserve"> </w:t>
      </w:r>
    </w:p>
    <w:p w:rsidR="00250A10" w:rsidRDefault="00250A10" w:rsidP="00250A10">
      <w:pPr>
        <w:ind w:left="720" w:hanging="720"/>
      </w:pPr>
      <w:r>
        <w:tab/>
        <w:t xml:space="preserve">(b) Merge sort </w:t>
      </w:r>
      <w:proofErr w:type="gramStart"/>
      <w:r>
        <w:t>Θ</w:t>
      </w:r>
      <w:r>
        <w:t>(</w:t>
      </w:r>
      <w:proofErr w:type="spellStart"/>
      <w:proofErr w:type="gramEnd"/>
      <w:r>
        <w:t>nlgn</w:t>
      </w:r>
      <w:proofErr w:type="spellEnd"/>
      <w:r>
        <w:t xml:space="preserve">) so for 100000 values, it takes t seconds. So for double that value, 200000, it would take </w:t>
      </w:r>
      <w:r>
        <w:rPr>
          <w:b/>
        </w:rPr>
        <w:t>2t</w:t>
      </w:r>
      <w:r w:rsidRPr="00250A10">
        <w:rPr>
          <w:b/>
        </w:rPr>
        <w:t xml:space="preserve"> seconds</w:t>
      </w:r>
      <w:r>
        <w:t xml:space="preserve"> as the input is doubled, </w:t>
      </w:r>
      <w:r>
        <w:t>2lg2 = 2</w:t>
      </w:r>
      <w:r>
        <w:t>.</w:t>
      </w:r>
    </w:p>
    <w:p w:rsidR="00A93E0D" w:rsidRDefault="00A93E0D" w:rsidP="00250A10">
      <w:pPr>
        <w:ind w:left="720" w:hanging="720"/>
      </w:pPr>
      <w:r>
        <w:tab/>
        <w:t xml:space="preserve">(c) Average runtime of insertion sort -&gt; </w:t>
      </w:r>
      <w:proofErr w:type="spellStart"/>
      <w:proofErr w:type="gramStart"/>
      <w:r>
        <w:t>T</w:t>
      </w:r>
      <w:r>
        <w:rPr>
          <w:vertAlign w:val="subscript"/>
        </w:rPr>
        <w:t>i</w:t>
      </w:r>
      <w:proofErr w:type="spellEnd"/>
      <w:r>
        <w:t>(</w:t>
      </w:r>
      <w:proofErr w:type="gramEnd"/>
      <w:r>
        <w:t>n) = 3n</w:t>
      </w:r>
      <w:r>
        <w:rPr>
          <w:vertAlign w:val="superscript"/>
        </w:rPr>
        <w:t>2</w:t>
      </w:r>
    </w:p>
    <w:p w:rsidR="00A93E0D" w:rsidRDefault="00A93E0D" w:rsidP="00250A10">
      <w:pPr>
        <w:ind w:left="720" w:hanging="720"/>
      </w:pPr>
      <w:r>
        <w:tab/>
        <w:t xml:space="preserve">Average runtime of merge sort -&gt; </w:t>
      </w:r>
      <w:proofErr w:type="spellStart"/>
      <w:proofErr w:type="gramStart"/>
      <w:r>
        <w:t>T</w:t>
      </w:r>
      <w:r>
        <w:rPr>
          <w:vertAlign w:val="subscript"/>
        </w:rPr>
        <w:t>i</w:t>
      </w:r>
      <w:proofErr w:type="spellEnd"/>
      <w:r>
        <w:t>(</w:t>
      </w:r>
      <w:proofErr w:type="gramEnd"/>
      <w:r>
        <w:t>n) = 22nlgn</w:t>
      </w:r>
    </w:p>
    <w:p w:rsidR="00A93E0D" w:rsidRDefault="00A93E0D" w:rsidP="00250A10">
      <w:pPr>
        <w:ind w:left="720" w:hanging="720"/>
      </w:pPr>
      <w:r>
        <w:tab/>
      </w:r>
      <w:r>
        <w:tab/>
        <w:t>Using wolfram alpha to find when the two functions intersect:</w:t>
      </w:r>
    </w:p>
    <w:p w:rsidR="00A93E0D" w:rsidRDefault="00A93E0D" w:rsidP="00250A10">
      <w:pPr>
        <w:ind w:left="720" w:hanging="720"/>
      </w:pPr>
      <w:r>
        <w:tab/>
      </w:r>
      <w:r>
        <w:tab/>
      </w:r>
      <w:r>
        <w:rPr>
          <w:noProof/>
          <w:lang w:eastAsia="en-CA"/>
        </w:rPr>
        <w:drawing>
          <wp:inline distT="0" distB="0" distL="0" distR="0" wp14:anchorId="0B5CBD90" wp14:editId="53BF5E71">
            <wp:extent cx="3665220" cy="1866900"/>
            <wp:effectExtent l="0" t="0" r="0" b="0"/>
            <wp:docPr id="1" name="Picture 1" descr="http://www5a.wolframalpha.com/Calculate/MSP/MSP45042092d53d8a3cdbi80000312c134ifedg848h?MSPStoreType=image/gif&amp;s=64&amp;w=385.&amp;h=196.&amp;cdf=Coordinates&amp;cdf=Tool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5a.wolframalpha.com/Calculate/MSP/MSP45042092d53d8a3cdbi80000312c134ifedg848h?MSPStoreType=image/gif&amp;s=64&amp;w=385.&amp;h=196.&amp;cdf=Coordinates&amp;cdf=Toolti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E0D" w:rsidRDefault="00A93E0D" w:rsidP="00250A10">
      <w:pPr>
        <w:ind w:left="720" w:hanging="720"/>
      </w:pPr>
      <w:r>
        <w:tab/>
      </w:r>
      <w:r>
        <w:tab/>
        <w:t>So insert sort is faster from 1.11 &lt; n &lt; 38.67.</w:t>
      </w:r>
    </w:p>
    <w:p w:rsidR="00A93E0D" w:rsidRDefault="00A93E0D" w:rsidP="00250A10">
      <w:pPr>
        <w:ind w:left="720" w:hanging="720"/>
      </w:pPr>
      <w:r>
        <w:tab/>
        <w:t xml:space="preserve">(d) </w:t>
      </w:r>
      <w:r>
        <w:rPr>
          <w:noProof/>
          <w:lang w:eastAsia="en-CA"/>
        </w:rPr>
        <w:drawing>
          <wp:inline distT="0" distB="0" distL="0" distR="0" wp14:anchorId="3CFEB187" wp14:editId="2BACB927">
            <wp:extent cx="501967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7C" w:rsidRDefault="00C3747C">
      <w:r>
        <w:br w:type="page"/>
      </w:r>
    </w:p>
    <w:p w:rsidR="00A93E0D" w:rsidRDefault="00A93E0D" w:rsidP="00250A10">
      <w:pPr>
        <w:ind w:left="720" w:hanging="720"/>
      </w:pPr>
    </w:p>
    <w:p w:rsidR="00A93E0D" w:rsidRDefault="00A93E0D" w:rsidP="00250A10">
      <w:pPr>
        <w:ind w:left="720" w:hanging="720"/>
      </w:pPr>
      <w:r>
        <w:t xml:space="preserve">2. </w:t>
      </w:r>
      <w:r w:rsidR="00C3747C">
        <w:tab/>
        <w:t>(</w:t>
      </w:r>
      <w:proofErr w:type="gramStart"/>
      <w:r w:rsidR="00C3747C">
        <w:t>a</w:t>
      </w:r>
      <w:proofErr w:type="gramEnd"/>
      <w:r w:rsidR="00C3747C">
        <w:t>) best case: Ω</w:t>
      </w:r>
      <w:r w:rsidR="00C3747C">
        <w:t>(n</w:t>
      </w:r>
      <w:r w:rsidR="00C3747C">
        <w:rPr>
          <w:vertAlign w:val="superscript"/>
        </w:rPr>
        <w:t>2</w:t>
      </w:r>
      <w:r w:rsidR="00C3747C">
        <w:t>)</w:t>
      </w:r>
    </w:p>
    <w:p w:rsidR="00C3747C" w:rsidRDefault="00C3747C" w:rsidP="00250A10">
      <w:pPr>
        <w:ind w:left="720" w:hanging="720"/>
      </w:pPr>
      <w:r>
        <w:tab/>
        <w:t xml:space="preserve">Worst case: </w:t>
      </w:r>
      <w:proofErr w:type="gramStart"/>
      <w:r>
        <w:t>Ο(</w:t>
      </w:r>
      <w:proofErr w:type="gramEnd"/>
      <w:r>
        <w:t>n</w:t>
      </w:r>
      <w:r>
        <w:rPr>
          <w:vertAlign w:val="superscript"/>
        </w:rPr>
        <w:t>2</w:t>
      </w:r>
      <w:r>
        <w:t>)</w:t>
      </w:r>
    </w:p>
    <w:p w:rsidR="00C3747C" w:rsidRDefault="00C3747C" w:rsidP="00250A10">
      <w:pPr>
        <w:ind w:left="720" w:hanging="720"/>
      </w:pPr>
      <w:r>
        <w:tab/>
        <w:t xml:space="preserve">Average case: </w:t>
      </w:r>
      <w:proofErr w:type="gramStart"/>
      <w:r>
        <w:t>Θ</w:t>
      </w:r>
      <w:r>
        <w:t>(</w:t>
      </w:r>
      <w:proofErr w:type="gramEnd"/>
      <w:r>
        <w:t>n</w:t>
      </w:r>
      <w:r>
        <w:rPr>
          <w:vertAlign w:val="superscript"/>
        </w:rPr>
        <w:t>2</w:t>
      </w:r>
      <w:r>
        <w:t>)</w:t>
      </w:r>
    </w:p>
    <w:p w:rsidR="00C3747C" w:rsidRDefault="00C3747C" w:rsidP="00C3747C">
      <w:pPr>
        <w:ind w:left="720"/>
      </w:pPr>
      <w:r>
        <w:t xml:space="preserve">Explanation: The way bubble sort is written, that even in its best case (where the array is sorted) the code still requires that the entire list is </w:t>
      </w:r>
      <w:proofErr w:type="spellStart"/>
      <w:r>
        <w:t>tranversed</w:t>
      </w:r>
      <w:proofErr w:type="spellEnd"/>
      <w:r>
        <w:t xml:space="preserve"> through n</w:t>
      </w:r>
      <w:r>
        <w:rPr>
          <w:vertAlign w:val="superscript"/>
        </w:rPr>
        <w:t>2</w:t>
      </w:r>
      <w:r>
        <w:t>, since there are no switch statements made</w:t>
      </w:r>
      <w:r w:rsidR="00F41A1D">
        <w:t xml:space="preserve"> that will shorten run time</w:t>
      </w:r>
      <w:r>
        <w:t xml:space="preserve">, each </w:t>
      </w:r>
      <w:r w:rsidR="00F41A1D">
        <w:t>element is compared in bubble sort</w:t>
      </w:r>
      <w:r>
        <w:t>. This n</w:t>
      </w:r>
      <w:r>
        <w:rPr>
          <w:vertAlign w:val="superscript"/>
        </w:rPr>
        <w:t>2</w:t>
      </w:r>
      <w:r>
        <w:t xml:space="preserve"> </w:t>
      </w:r>
      <w:r w:rsidR="00F41A1D">
        <w:t>comes from the outer for loop running (n-1) times and the outer also running (n-1) times, so the best, worst, and average runtimes are all n</w:t>
      </w:r>
      <w:r w:rsidR="00F41A1D">
        <w:rPr>
          <w:vertAlign w:val="superscript"/>
        </w:rPr>
        <w:t>2</w:t>
      </w:r>
      <w:r w:rsidR="00F41A1D">
        <w:t>.</w:t>
      </w:r>
    </w:p>
    <w:p w:rsidR="00F41A1D" w:rsidRDefault="00F41A1D" w:rsidP="00C3747C">
      <w:pPr>
        <w:ind w:left="720"/>
      </w:pPr>
    </w:p>
    <w:p w:rsidR="00F41A1D" w:rsidRDefault="00F41A1D" w:rsidP="00C3747C">
      <w:pPr>
        <w:ind w:left="720"/>
      </w:pPr>
      <w:r>
        <w:t>(b)</w:t>
      </w:r>
    </w:p>
    <w:p w:rsidR="00F41A1D" w:rsidRDefault="00F41A1D" w:rsidP="00F41A1D">
      <w:r>
        <w:br w:type="page"/>
      </w:r>
    </w:p>
    <w:p w:rsidR="00F41A1D" w:rsidRDefault="00F41A1D" w:rsidP="00F41A1D">
      <w:pPr>
        <w:ind w:left="720" w:hanging="720"/>
      </w:pPr>
      <w:r>
        <w:lastRenderedPageBreak/>
        <w:t>3.</w:t>
      </w:r>
      <w:r>
        <w:tab/>
        <w:t>(</w:t>
      </w:r>
      <w:proofErr w:type="gramStart"/>
      <w:r>
        <w:t>a</w:t>
      </w:r>
      <w:proofErr w:type="gramEnd"/>
      <w:r>
        <w:t xml:space="preserve">) Base case: </w:t>
      </w:r>
      <w:r w:rsidR="00473CA5">
        <w:t>A</w:t>
      </w:r>
      <w:r>
        <w:t>t the start of the loop, j = n-1 so x[j … n-1] is the same as x[j … n-1] vacuously, there is one value to compare n-1 and they are the same value.</w:t>
      </w:r>
    </w:p>
    <w:p w:rsidR="00F41A1D" w:rsidRDefault="00F41A1D" w:rsidP="00F41A1D">
      <w:pPr>
        <w:ind w:left="720"/>
      </w:pPr>
      <w:r>
        <w:t xml:space="preserve">Inductive step: Assuming the loop invariant holds at the top of the loop, the subarray at the bottom of the loop will either no change (if x[j] &gt; x[j-1]), meaning that the subarray will stay the same as x[j .. n-1] at the time the loop started and then j decrements, adding the same element to both subarrays. If there is a swap (if x[j]  &lt; x[j-1]), then the subarray will swap j with j-1, with increases the subarray and </w:t>
      </w:r>
      <w:r w:rsidR="00473CA5">
        <w:t>temporarily</w:t>
      </w:r>
      <w:r>
        <w:t xml:space="preserve"> breaks the loop invariant but j will</w:t>
      </w:r>
      <w:r w:rsidR="00473CA5">
        <w:t xml:space="preserve"> decrement</w:t>
      </w:r>
      <w:r>
        <w:t xml:space="preserve"> at the end of the swap which adds i-1, to the original sub</w:t>
      </w:r>
      <w:bookmarkStart w:id="0" w:name="_GoBack"/>
      <w:bookmarkEnd w:id="0"/>
      <w:r>
        <w:t>array</w:t>
      </w:r>
      <w:r w:rsidR="00473CA5">
        <w:t xml:space="preserve"> thus restoring the loop invariant</w:t>
      </w:r>
      <w:r>
        <w:t xml:space="preserve">, so that if it becomes a </w:t>
      </w:r>
      <w:r w:rsidR="00473CA5">
        <w:t>permutation</w:t>
      </w:r>
      <w:r>
        <w:t xml:space="preserve"> of the original.</w:t>
      </w:r>
    </w:p>
    <w:p w:rsidR="00473CA5" w:rsidRDefault="00473CA5" w:rsidP="00F41A1D">
      <w:pPr>
        <w:ind w:left="720"/>
      </w:pPr>
      <w:r>
        <w:t xml:space="preserve">(b) Base case: At the start of the loop, j = n-1 so there is only one element in </w:t>
      </w:r>
      <w:proofErr w:type="gramStart"/>
      <w:r>
        <w:t>x[</w:t>
      </w:r>
      <w:proofErr w:type="gramEnd"/>
      <w:r>
        <w:t>j ... n-1], so it must be the smallest value.</w:t>
      </w:r>
    </w:p>
    <w:p w:rsidR="00473CA5" w:rsidRDefault="00473CA5" w:rsidP="00473CA5">
      <w:pPr>
        <w:ind w:left="720"/>
      </w:pPr>
      <w:r>
        <w:t xml:space="preserve">Inductive step: Assume the loop invariant holds at the top of the loop. There are two cases: If there is no swap, then that means </w:t>
      </w:r>
      <w:proofErr w:type="gramStart"/>
      <w:r>
        <w:t>x[</w:t>
      </w:r>
      <w:proofErr w:type="gramEnd"/>
      <w:r>
        <w:t xml:space="preserve">j-1] is smaller than x[j]. At the bottom of the loop j decrements to include (what was) </w:t>
      </w:r>
      <w:proofErr w:type="gramStart"/>
      <w:r>
        <w:t>x[</w:t>
      </w:r>
      <w:proofErr w:type="gramEnd"/>
      <w:r>
        <w:t xml:space="preserve">j-1] and it becomes the new j, which is smaller than the previous j and there the smallest element in the array. If there is a swap then x[j] is smaller than </w:t>
      </w:r>
      <w:proofErr w:type="gramStart"/>
      <w:r>
        <w:t>x[</w:t>
      </w:r>
      <w:proofErr w:type="gramEnd"/>
      <w:r>
        <w:t>j-1], j decrements to include x[j], where it is in the x[j-1] position after it is swapped. There the new j, x[j] must be the smallest element in the subarray because it was swapped (smaller than the previous smallest element).</w:t>
      </w:r>
    </w:p>
    <w:p w:rsidR="00473CA5" w:rsidRDefault="00473CA5" w:rsidP="00F41A1D">
      <w:pPr>
        <w:ind w:left="720"/>
      </w:pPr>
      <w:r>
        <w:t xml:space="preserve">(c)  The loop terminates because j is always being decremented at the end of the for loop and it will eventually equal </w:t>
      </w:r>
      <w:proofErr w:type="spellStart"/>
      <w:r>
        <w:t>i</w:t>
      </w:r>
      <w:proofErr w:type="spellEnd"/>
      <w:r>
        <w:t xml:space="preserve"> (the termination condition, because </w:t>
      </w:r>
      <w:proofErr w:type="spellStart"/>
      <w:r>
        <w:t>i</w:t>
      </w:r>
      <w:proofErr w:type="spellEnd"/>
      <w:r>
        <w:t xml:space="preserve"> doesn’t change during that loop. x[i-1]</w:t>
      </w:r>
      <w:r w:rsidR="004C3A3F">
        <w:t xml:space="preserve"> contains the smallest value assuming proof (b) is true, because it will always be the smaller of x[j] and x[j-1], x[i-1 … n-1] contains a permutation of the data originally in x[i-1 .. n-1] assuming proof (a) is true, because j will decrement to include x[j-1] or x[j] if there is a swap.</w:t>
      </w:r>
    </w:p>
    <w:p w:rsidR="004C3A3F" w:rsidRDefault="004C3A3F" w:rsidP="004C3A3F">
      <w:pPr>
        <w:ind w:left="720"/>
      </w:pPr>
      <w:r>
        <w:t xml:space="preserve">(d) Base case: </w:t>
      </w:r>
      <w:proofErr w:type="spellStart"/>
      <w:r>
        <w:t>i</w:t>
      </w:r>
      <w:proofErr w:type="spellEnd"/>
      <w:r>
        <w:t xml:space="preserve">=1, x[0 .. i-2] is x[ 0… -1] which contains 0 elements and therefore zero of the smallest values of 0 x[0 … n-1]. </w:t>
      </w:r>
      <w:proofErr w:type="spellStart"/>
      <w:proofErr w:type="gramStart"/>
      <w:r w:rsidR="006B7F9D">
        <w:t>i</w:t>
      </w:r>
      <w:r>
        <w:t>e</w:t>
      </w:r>
      <w:proofErr w:type="spellEnd"/>
      <w:proofErr w:type="gramEnd"/>
      <w:r w:rsidR="006B7F9D">
        <w:t>.</w:t>
      </w:r>
      <w:r>
        <w:t xml:space="preserve"> </w:t>
      </w:r>
      <w:r w:rsidR="006B7F9D">
        <w:t>A</w:t>
      </w:r>
      <w:r>
        <w:t xml:space="preserve">t the top of the array, nothing is sorted, </w:t>
      </w:r>
      <w:proofErr w:type="gramStart"/>
      <w:r>
        <w:t>x[</w:t>
      </w:r>
      <w:proofErr w:type="gramEnd"/>
      <w:r>
        <w:t xml:space="preserve">0… n-1] will contain a permutation of the original because nothing is sorted it will be exactly the same as the original. </w:t>
      </w:r>
    </w:p>
    <w:p w:rsidR="006B7F9D" w:rsidRDefault="006B7F9D" w:rsidP="004C3A3F">
      <w:pPr>
        <w:ind w:left="720"/>
      </w:pPr>
      <w:r>
        <w:t>Inductive step: Assume that the loop invariant holds at the top of the loop. At the end of the 2</w:t>
      </w:r>
      <w:r w:rsidRPr="006B7F9D">
        <w:rPr>
          <w:vertAlign w:val="superscript"/>
        </w:rPr>
        <w:t>nd</w:t>
      </w:r>
      <w:r>
        <w:t xml:space="preserve"> loop, by proof b, </w:t>
      </w:r>
      <w:proofErr w:type="gramStart"/>
      <w:r>
        <w:t>x[</w:t>
      </w:r>
      <w:proofErr w:type="gramEnd"/>
      <w:r>
        <w:t xml:space="preserve">j-1] is x[j] and x[j] is the smallest element of the array. At the end of the second loop, I increments so </w:t>
      </w:r>
      <w:proofErr w:type="gramStart"/>
      <w:r>
        <w:t>x[</w:t>
      </w:r>
      <w:proofErr w:type="gramEnd"/>
      <w:r>
        <w:t xml:space="preserve">i-1] becomes x[i-2]. </w:t>
      </w:r>
      <w:proofErr w:type="gramStart"/>
      <w:r>
        <w:t>x[</w:t>
      </w:r>
      <w:proofErr w:type="gramEnd"/>
      <w:r>
        <w:t xml:space="preserve">0… i-2] contains x[i-2], which was x[j], so we have added the sorted element to the subarray. Because of I’s increment, </w:t>
      </w:r>
      <w:proofErr w:type="gramStart"/>
      <w:r>
        <w:t>x[</w:t>
      </w:r>
      <w:proofErr w:type="gramEnd"/>
      <w:r>
        <w:t xml:space="preserve">0.. i-2] contains one more (i-1) at the smallest value in the original list. Assuming this is true, the loop invariant will hold until </w:t>
      </w:r>
      <w:proofErr w:type="spellStart"/>
      <w:r>
        <w:t>i</w:t>
      </w:r>
      <w:proofErr w:type="spellEnd"/>
      <w:r>
        <w:t xml:space="preserve"> = n-1 as </w:t>
      </w:r>
      <w:proofErr w:type="gramStart"/>
      <w:r>
        <w:t>x[</w:t>
      </w:r>
      <w:proofErr w:type="gramEnd"/>
      <w:r>
        <w:t xml:space="preserve">0..i-2]  gains one sorted element each time </w:t>
      </w:r>
      <w:proofErr w:type="spellStart"/>
      <w:r>
        <w:t>i</w:t>
      </w:r>
      <w:proofErr w:type="spellEnd"/>
      <w:r>
        <w:t xml:space="preserve"> increments, so it contains i-1 of the smallest value in the original list. At the end of the </w:t>
      </w:r>
      <w:r w:rsidR="00DA5487">
        <w:t>outer for loop the array will be the same array as the one at the end of the inner for loop. Therefore by proof (a), the array will be a permutation of the original array, and this is maintained at the end of the outer loop.</w:t>
      </w:r>
    </w:p>
    <w:p w:rsidR="003E7D45" w:rsidRDefault="003E7D45" w:rsidP="004C3A3F">
      <w:pPr>
        <w:ind w:left="720"/>
      </w:pPr>
      <w:r>
        <w:t xml:space="preserve">(e) The outer loop terminates because I is being incremented at the end each time. It will eventually be equal to </w:t>
      </w:r>
      <w:proofErr w:type="gramStart"/>
      <w:r>
        <w:t>n(</w:t>
      </w:r>
      <w:proofErr w:type="gramEnd"/>
      <w:r>
        <w:t xml:space="preserve">the termination condition) because n does not change. The entire array is sorted correctly because at the last iteration when </w:t>
      </w:r>
      <w:proofErr w:type="spellStart"/>
      <w:r>
        <w:t>i</w:t>
      </w:r>
      <w:proofErr w:type="spellEnd"/>
      <w:r>
        <w:t xml:space="preserve"> = n-1</w:t>
      </w:r>
      <w:r w:rsidR="003001DD">
        <w:t xml:space="preserve">, I is the last thing in the array. By proof (d), </w:t>
      </w:r>
      <w:proofErr w:type="gramStart"/>
      <w:r w:rsidR="003001DD">
        <w:t>x[</w:t>
      </w:r>
      <w:proofErr w:type="gramEnd"/>
      <w:r w:rsidR="003001DD">
        <w:t>0 .. i-2] contains elements that are in sorted order. By proof (b</w:t>
      </w:r>
      <w:proofErr w:type="gramStart"/>
      <w:r w:rsidR="003001DD">
        <w:t>) ,</w:t>
      </w:r>
      <w:proofErr w:type="gramEnd"/>
      <w:r w:rsidR="003001DD">
        <w:t xml:space="preserve"> i-1 is sorted </w:t>
      </w:r>
      <w:r w:rsidR="003001DD">
        <w:lastRenderedPageBreak/>
        <w:t>because it is the lesser of x[j] (x[</w:t>
      </w:r>
      <w:proofErr w:type="spellStart"/>
      <w:r w:rsidR="003001DD">
        <w:t>i</w:t>
      </w:r>
      <w:proofErr w:type="spellEnd"/>
      <w:r w:rsidR="003001DD">
        <w:t xml:space="preserve">]) and x[j-1] (x[i-1]). Therefore because everything before </w:t>
      </w:r>
      <w:proofErr w:type="spellStart"/>
      <w:r w:rsidR="003001DD">
        <w:t>i</w:t>
      </w:r>
      <w:proofErr w:type="spellEnd"/>
      <w:r w:rsidR="003001DD">
        <w:t xml:space="preserve"> is in sorted order, </w:t>
      </w:r>
      <w:proofErr w:type="spellStart"/>
      <w:r w:rsidR="003001DD">
        <w:t>i</w:t>
      </w:r>
      <w:proofErr w:type="spellEnd"/>
      <w:r w:rsidR="003001DD">
        <w:t xml:space="preserve"> must also be sorted because it is the last element in the array and it must be the largest element of the array. After this iteration </w:t>
      </w:r>
      <w:proofErr w:type="spellStart"/>
      <w:proofErr w:type="gramStart"/>
      <w:r w:rsidR="003001DD">
        <w:t>i</w:t>
      </w:r>
      <w:proofErr w:type="spellEnd"/>
      <w:r w:rsidR="003001DD">
        <w:t xml:space="preserve">  becomes</w:t>
      </w:r>
      <w:proofErr w:type="gramEnd"/>
      <w:r w:rsidR="003001DD">
        <w:t xml:space="preserve"> n and the loop terminates, leaving the entire array sorted.</w:t>
      </w:r>
    </w:p>
    <w:p w:rsidR="004C3A3F" w:rsidRPr="00F41A1D" w:rsidRDefault="004C3A3F" w:rsidP="004C3A3F">
      <w:pPr>
        <w:ind w:left="720"/>
      </w:pPr>
    </w:p>
    <w:sectPr w:rsidR="004C3A3F" w:rsidRPr="00F41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D84" w:rsidRDefault="006F7D84" w:rsidP="0080224A">
      <w:pPr>
        <w:spacing w:after="0" w:line="240" w:lineRule="auto"/>
      </w:pPr>
      <w:r>
        <w:separator/>
      </w:r>
    </w:p>
  </w:endnote>
  <w:endnote w:type="continuationSeparator" w:id="0">
    <w:p w:rsidR="006F7D84" w:rsidRDefault="006F7D84" w:rsidP="0080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D84" w:rsidRDefault="006F7D84" w:rsidP="0080224A">
      <w:pPr>
        <w:spacing w:after="0" w:line="240" w:lineRule="auto"/>
      </w:pPr>
      <w:r>
        <w:separator/>
      </w:r>
    </w:p>
  </w:footnote>
  <w:footnote w:type="continuationSeparator" w:id="0">
    <w:p w:rsidR="006F7D84" w:rsidRDefault="006F7D84" w:rsidP="00802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4A"/>
    <w:rsid w:val="00011265"/>
    <w:rsid w:val="00055504"/>
    <w:rsid w:val="0007150D"/>
    <w:rsid w:val="000754FF"/>
    <w:rsid w:val="000A6EFE"/>
    <w:rsid w:val="000B66A2"/>
    <w:rsid w:val="00115D10"/>
    <w:rsid w:val="00123B6B"/>
    <w:rsid w:val="00123C2B"/>
    <w:rsid w:val="00135D8F"/>
    <w:rsid w:val="00151EB0"/>
    <w:rsid w:val="00174D5E"/>
    <w:rsid w:val="001807A4"/>
    <w:rsid w:val="001A5E1B"/>
    <w:rsid w:val="001E67A7"/>
    <w:rsid w:val="001F45B3"/>
    <w:rsid w:val="0022237B"/>
    <w:rsid w:val="00225B32"/>
    <w:rsid w:val="00237544"/>
    <w:rsid w:val="002444AF"/>
    <w:rsid w:val="00250A10"/>
    <w:rsid w:val="00282D24"/>
    <w:rsid w:val="002936C7"/>
    <w:rsid w:val="002C1E6D"/>
    <w:rsid w:val="002C47FB"/>
    <w:rsid w:val="003001DD"/>
    <w:rsid w:val="003742A0"/>
    <w:rsid w:val="00387856"/>
    <w:rsid w:val="00396DEB"/>
    <w:rsid w:val="003B011F"/>
    <w:rsid w:val="003B44F0"/>
    <w:rsid w:val="003E7D45"/>
    <w:rsid w:val="00421B10"/>
    <w:rsid w:val="004249C2"/>
    <w:rsid w:val="00462597"/>
    <w:rsid w:val="00473CA5"/>
    <w:rsid w:val="004941AA"/>
    <w:rsid w:val="004B3D46"/>
    <w:rsid w:val="004C0717"/>
    <w:rsid w:val="004C3A3F"/>
    <w:rsid w:val="005121C3"/>
    <w:rsid w:val="00542949"/>
    <w:rsid w:val="00562915"/>
    <w:rsid w:val="00562959"/>
    <w:rsid w:val="005D003C"/>
    <w:rsid w:val="00604D1E"/>
    <w:rsid w:val="00615103"/>
    <w:rsid w:val="0064058E"/>
    <w:rsid w:val="006530A6"/>
    <w:rsid w:val="00695439"/>
    <w:rsid w:val="006B52A0"/>
    <w:rsid w:val="006B7295"/>
    <w:rsid w:val="006B76EC"/>
    <w:rsid w:val="006B7F9D"/>
    <w:rsid w:val="006C4DD2"/>
    <w:rsid w:val="006D5E75"/>
    <w:rsid w:val="006F7D84"/>
    <w:rsid w:val="00701AD7"/>
    <w:rsid w:val="0070787D"/>
    <w:rsid w:val="00712E51"/>
    <w:rsid w:val="0073152C"/>
    <w:rsid w:val="00750E8A"/>
    <w:rsid w:val="00757E72"/>
    <w:rsid w:val="00761ACE"/>
    <w:rsid w:val="00773F2A"/>
    <w:rsid w:val="00781B29"/>
    <w:rsid w:val="0079374F"/>
    <w:rsid w:val="007B7D1F"/>
    <w:rsid w:val="0080224A"/>
    <w:rsid w:val="00804C72"/>
    <w:rsid w:val="00842447"/>
    <w:rsid w:val="00842D21"/>
    <w:rsid w:val="00864793"/>
    <w:rsid w:val="00867BC0"/>
    <w:rsid w:val="008C6148"/>
    <w:rsid w:val="008C680B"/>
    <w:rsid w:val="008C7F13"/>
    <w:rsid w:val="008D64A2"/>
    <w:rsid w:val="008D768B"/>
    <w:rsid w:val="008E06FC"/>
    <w:rsid w:val="008F1E67"/>
    <w:rsid w:val="008F2732"/>
    <w:rsid w:val="009050AF"/>
    <w:rsid w:val="00945F44"/>
    <w:rsid w:val="009550AD"/>
    <w:rsid w:val="0096098B"/>
    <w:rsid w:val="009756AB"/>
    <w:rsid w:val="00982DA1"/>
    <w:rsid w:val="009C46D2"/>
    <w:rsid w:val="00A228B3"/>
    <w:rsid w:val="00A354CB"/>
    <w:rsid w:val="00A42AB0"/>
    <w:rsid w:val="00A42F76"/>
    <w:rsid w:val="00A45317"/>
    <w:rsid w:val="00A501F2"/>
    <w:rsid w:val="00A525F4"/>
    <w:rsid w:val="00A84998"/>
    <w:rsid w:val="00A93E0D"/>
    <w:rsid w:val="00A95128"/>
    <w:rsid w:val="00A977A8"/>
    <w:rsid w:val="00AA7EAE"/>
    <w:rsid w:val="00AB1BF4"/>
    <w:rsid w:val="00B051F5"/>
    <w:rsid w:val="00B11991"/>
    <w:rsid w:val="00B544C0"/>
    <w:rsid w:val="00B64229"/>
    <w:rsid w:val="00B94585"/>
    <w:rsid w:val="00B96F43"/>
    <w:rsid w:val="00BB08E6"/>
    <w:rsid w:val="00C13695"/>
    <w:rsid w:val="00C34E2C"/>
    <w:rsid w:val="00C3747C"/>
    <w:rsid w:val="00C715C4"/>
    <w:rsid w:val="00C844AE"/>
    <w:rsid w:val="00C90795"/>
    <w:rsid w:val="00CA45A5"/>
    <w:rsid w:val="00CB3CF7"/>
    <w:rsid w:val="00CD3534"/>
    <w:rsid w:val="00CF3B28"/>
    <w:rsid w:val="00D0018D"/>
    <w:rsid w:val="00D10F52"/>
    <w:rsid w:val="00D14C44"/>
    <w:rsid w:val="00D205B9"/>
    <w:rsid w:val="00D3143D"/>
    <w:rsid w:val="00D332F8"/>
    <w:rsid w:val="00D46F8C"/>
    <w:rsid w:val="00D80692"/>
    <w:rsid w:val="00D81D48"/>
    <w:rsid w:val="00DA5487"/>
    <w:rsid w:val="00DC4850"/>
    <w:rsid w:val="00DD1BCF"/>
    <w:rsid w:val="00E054D3"/>
    <w:rsid w:val="00E62FE5"/>
    <w:rsid w:val="00E77692"/>
    <w:rsid w:val="00E90E8F"/>
    <w:rsid w:val="00EA4B17"/>
    <w:rsid w:val="00EB0A54"/>
    <w:rsid w:val="00EB4606"/>
    <w:rsid w:val="00F120B1"/>
    <w:rsid w:val="00F41A1D"/>
    <w:rsid w:val="00F41A55"/>
    <w:rsid w:val="00F606D1"/>
    <w:rsid w:val="00FA2407"/>
    <w:rsid w:val="00FD655F"/>
    <w:rsid w:val="00FF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4526A-9E81-4681-8E58-F3DCF5C3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2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02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24A"/>
  </w:style>
  <w:style w:type="paragraph" w:styleId="Footer">
    <w:name w:val="footer"/>
    <w:basedOn w:val="Normal"/>
    <w:link w:val="FooterChar"/>
    <w:uiPriority w:val="99"/>
    <w:unhideWhenUsed/>
    <w:rsid w:val="00802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24A"/>
  </w:style>
  <w:style w:type="paragraph" w:styleId="ListParagraph">
    <w:name w:val="List Paragraph"/>
    <w:basedOn w:val="Normal"/>
    <w:uiPriority w:val="34"/>
    <w:qFormat/>
    <w:rsid w:val="00802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Halevy</dc:creator>
  <cp:keywords/>
  <dc:description/>
  <cp:lastModifiedBy>Matan Halevy</cp:lastModifiedBy>
  <cp:revision>3</cp:revision>
  <dcterms:created xsi:type="dcterms:W3CDTF">2015-03-20T05:17:00Z</dcterms:created>
  <dcterms:modified xsi:type="dcterms:W3CDTF">2015-03-20T09:50:00Z</dcterms:modified>
</cp:coreProperties>
</file>