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" w:hAnsi="Arial" w:cs="Arial" w:eastAsia="Arial"/>
          <w:b w:val="true"/>
          <w:sz w:val="30"/>
        </w:rPr>
        <w:t>Math, Hedva</w:t>
        <w:t>, Shoshana Levi</w:t>
        <w:br/>
        <w:t>Exam Form Code : 1188511</w:t>
        <w:t>, For student Lior Cohen</w:t>
        <w:br/>
      </w:r>
    </w:p>
    <w:p>
      <w:r>
        <w:rPr>
          <w:rFonts w:ascii="Arial" w:hAnsi="Arial" w:cs="Arial" w:eastAsia="Arial"/>
          <w:b w:val="true"/>
        </w:rPr>
        <w:t>1.  3+7 = ? (10).</w:t>
        <w:br/>
      </w:r>
      <w:r>
        <w:rPr>
          <w:rFonts w:ascii="Arial" w:hAnsi="Arial" w:cs="Arial" w:eastAsia="Arial"/>
          <w:b w:val="false"/>
        </w:rPr>
        <w:t xml:space="preserve">  1.  5</w:t>
        <w:br/>
        <w:t xml:space="preserve">  2.  10</w:t>
        <w:br/>
        <w:t xml:space="preserve">  3.  2</w:t>
        <w:br/>
        <w:t xml:space="preserve">  4.  None</w:t>
        <w:br/>
        <w:t>Teacher note : ביוש</w:t>
        <w:br/>
        <w:br/>
      </w:r>
    </w:p>
    <w:p>
      <w:r>
        <w:rPr>
          <w:rFonts w:ascii="Arial" w:hAnsi="Arial" w:cs="Arial" w:eastAsia="Arial"/>
          <w:b w:val="true"/>
        </w:rPr>
        <w:t>2.  50-3 = ? (90).</w:t>
        <w:br/>
      </w:r>
      <w:r>
        <w:rPr>
          <w:rFonts w:ascii="Arial" w:hAnsi="Arial" w:cs="Arial" w:eastAsia="Arial"/>
          <w:b w:val="false"/>
        </w:rPr>
        <w:t xml:space="preserve">  1.  5</w:t>
        <w:br/>
        <w:t xml:space="preserve">  2.  10</w:t>
        <w:br/>
        <w:t xml:space="preserve">  3.  47</w:t>
        <w:br/>
        <w:t xml:space="preserve">  4.  None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2023-06-08T11:35:32Z</dcterms:created>
  <dc:creator>Apache POI</dc:creator>
</cp:coreProperties>
</file>