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0"/>
        </w:rPr>
        <w:t>History, Algebra A</w:t>
        <w:t>, Riki Gal</w:t>
        <w:br/>
        <w:t>Exam Form Code : 3225632</w:t>
        <w:t>, For student Lior Cohen</w:t>
        <w:br/>
      </w:r>
    </w:p>
    <w:p>
      <w:r>
        <w:rPr>
          <w:rFonts w:ascii="Arial" w:hAnsi="Arial" w:cs="Arial" w:eastAsia="Arial"/>
          <w:b w:val="true"/>
        </w:rPr>
        <w:t>1.  20+3 = ? (80).</w:t>
        <w:br/>
      </w:r>
      <w:r>
        <w:rPr>
          <w:rFonts w:ascii="Arial" w:hAnsi="Arial" w:cs="Arial" w:eastAsia="Arial"/>
          <w:b w:val="false"/>
        </w:rPr>
        <w:t xml:space="preserve">  1.  5</w:t>
        <w:br/>
        <w:t xml:space="preserve">  2.  10</w:t>
        <w:br/>
        <w:t xml:space="preserve">  3.  20</w:t>
        <w:br/>
        <w:t xml:space="preserve">  4.  None</w:t>
        <w:br/>
        <w:t>Teacher note : sss</w:t>
        <w:br/>
        <w:br/>
      </w:r>
    </w:p>
    <w:p>
      <w:r>
        <w:rPr>
          <w:rFonts w:ascii="Arial" w:hAnsi="Arial" w:cs="Arial" w:eastAsia="Arial"/>
          <w:b w:val="true"/>
        </w:rPr>
        <w:t>2.  20+3 = ? (20).</w:t>
        <w:br/>
      </w:r>
      <w:r>
        <w:rPr>
          <w:rFonts w:ascii="Arial" w:hAnsi="Arial" w:cs="Arial" w:eastAsia="Arial"/>
          <w:b w:val="false"/>
        </w:rPr>
        <w:t xml:space="preserve">  1.  5</w:t>
        <w:br/>
        <w:t xml:space="preserve">  2.  10</w:t>
        <w:br/>
        <w:t xml:space="preserve">  3.  20</w:t>
        <w:br/>
        <w:t xml:space="preserve">  4.  None</w:t>
        <w:br/>
        <w:t>Teacher note : as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2023-06-08T06:37:36Z</dcterms:created>
  <dc:creator>Apache POI</dc:creator>
</cp:coreProperties>
</file>