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MEDTRONIC SD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MEDTRONIC SD,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MEDTRONIC SD</w:t>
            </w:r>
          </w:p>
        </w:tc>
        <w:tc>
          <w:tcPr>
            <w:tcW w:type="dxa" w:w="2405"/>
          </w:tcPr>
          <w:p>
            <w:r>
              <w:t>430354</w:t>
            </w:r>
          </w:p>
        </w:tc>
        <w:tc>
          <w:tcPr>
            <w:tcW w:type="dxa" w:w="4489"/>
          </w:tcPr>
          <w:p>
            <w:r>
              <w:t>MONO 3G 4W FF 2530 XL:W3 WP GR</w:t>
            </w:r>
          </w:p>
        </w:tc>
      </w:tr>
      <w:tr>
        <w:tc>
          <w:tcPr>
            <w:tcW w:type="dxa" w:w="2084"/>
          </w:tcPr>
          <w:p>
            <w:r>
              <w:t>MEDTRONIC SD</w:t>
            </w:r>
          </w:p>
        </w:tc>
        <w:tc>
          <w:tcPr>
            <w:tcW w:type="dxa" w:w="2405"/>
          </w:tcPr>
          <w:p>
            <w:r>
              <w:t>430377</w:t>
            </w:r>
          </w:p>
        </w:tc>
        <w:tc>
          <w:tcPr>
            <w:tcW w:type="dxa" w:w="4489"/>
          </w:tcPr>
          <w:p>
            <w:r>
              <w:t>MONO 3G 4W FF  XL:W3 WPE1;4</w:t>
            </w:r>
          </w:p>
        </w:tc>
      </w:tr>
      <w:tr>
        <w:tc>
          <w:tcPr>
            <w:tcW w:type="dxa" w:w="2084"/>
          </w:tcPr>
          <w:p>
            <w:r>
              <w:t>MEDTRONIC SD</w:t>
            </w:r>
          </w:p>
        </w:tc>
        <w:tc>
          <w:tcPr>
            <w:tcW w:type="dxa" w:w="2405"/>
          </w:tcPr>
          <w:p>
            <w:r>
              <w:t>430378</w:t>
            </w:r>
          </w:p>
        </w:tc>
        <w:tc>
          <w:tcPr>
            <w:tcW w:type="dxa" w:w="4489"/>
          </w:tcPr>
          <w:p>
            <w:r>
              <w:t>MONO 3G 4W FF XL;W1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