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66D9A" w14:textId="77777777" w:rsidR="000A287D" w:rsidRDefault="000A287D" w:rsidP="000A287D">
      <w:pPr>
        <w:jc w:val="center"/>
      </w:pPr>
    </w:p>
    <w:p w14:paraId="3DC011D1" w14:textId="77777777" w:rsidR="000A287D" w:rsidRDefault="000A287D" w:rsidP="000A287D">
      <w:pPr>
        <w:jc w:val="center"/>
      </w:pPr>
    </w:p>
    <w:p w14:paraId="7E4E7BC1" w14:textId="77777777" w:rsidR="000A287D" w:rsidRDefault="000A287D" w:rsidP="000A287D">
      <w:pPr>
        <w:jc w:val="center"/>
      </w:pPr>
    </w:p>
    <w:p w14:paraId="11E659E7" w14:textId="77777777" w:rsidR="000A287D" w:rsidRDefault="000A287D" w:rsidP="000A287D">
      <w:pPr>
        <w:jc w:val="center"/>
      </w:pPr>
    </w:p>
    <w:p w14:paraId="07225403" w14:textId="77777777" w:rsidR="000A287D" w:rsidRDefault="000A287D" w:rsidP="000A287D">
      <w:pPr>
        <w:jc w:val="center"/>
      </w:pPr>
    </w:p>
    <w:p w14:paraId="00E42A16" w14:textId="77777777" w:rsidR="000A287D" w:rsidRDefault="000A287D" w:rsidP="000A287D">
      <w:pPr>
        <w:jc w:val="center"/>
      </w:pPr>
    </w:p>
    <w:p w14:paraId="48BC2F20" w14:textId="77777777" w:rsidR="000A287D" w:rsidRDefault="000A287D" w:rsidP="000A287D">
      <w:pPr>
        <w:jc w:val="center"/>
      </w:pPr>
    </w:p>
    <w:p w14:paraId="29E9C55F" w14:textId="77777777" w:rsidR="000A287D" w:rsidRDefault="000A287D" w:rsidP="000A287D">
      <w:pPr>
        <w:jc w:val="center"/>
      </w:pPr>
    </w:p>
    <w:p w14:paraId="6F8323C9" w14:textId="77777777" w:rsidR="000A287D" w:rsidRDefault="000A287D" w:rsidP="000A287D">
      <w:pPr>
        <w:jc w:val="center"/>
      </w:pPr>
    </w:p>
    <w:p w14:paraId="57AF0DED" w14:textId="77777777" w:rsidR="000A287D" w:rsidRDefault="000A287D" w:rsidP="000A287D">
      <w:pPr>
        <w:jc w:val="center"/>
      </w:pPr>
    </w:p>
    <w:p w14:paraId="3FB28B15" w14:textId="37CE71B5" w:rsidR="008464FC" w:rsidRDefault="000A287D" w:rsidP="000A287D">
      <w:pPr>
        <w:jc w:val="center"/>
        <w:rPr>
          <w:b/>
          <w:bCs/>
          <w:sz w:val="48"/>
          <w:szCs w:val="48"/>
        </w:rPr>
      </w:pPr>
      <w:r w:rsidRPr="000A287D">
        <w:rPr>
          <w:b/>
          <w:bCs/>
          <w:sz w:val="48"/>
          <w:szCs w:val="48"/>
        </w:rPr>
        <w:t>Specification Document</w:t>
      </w:r>
    </w:p>
    <w:p w14:paraId="05ED09AB" w14:textId="7198A196" w:rsidR="000A287D" w:rsidRDefault="000A287D" w:rsidP="000A287D">
      <w:pPr>
        <w:jc w:val="center"/>
        <w:rPr>
          <w:b/>
          <w:bCs/>
          <w:sz w:val="48"/>
          <w:szCs w:val="48"/>
        </w:rPr>
      </w:pPr>
    </w:p>
    <w:p w14:paraId="077BE7BD" w14:textId="3775F508" w:rsidR="000A287D" w:rsidRDefault="000A287D" w:rsidP="000A287D">
      <w:pPr>
        <w:jc w:val="center"/>
        <w:rPr>
          <w:b/>
          <w:bCs/>
          <w:sz w:val="48"/>
          <w:szCs w:val="48"/>
        </w:rPr>
      </w:pPr>
    </w:p>
    <w:p w14:paraId="434616A9" w14:textId="72E03AAA" w:rsidR="000A287D" w:rsidRDefault="000A287D" w:rsidP="000A287D">
      <w:pPr>
        <w:jc w:val="center"/>
        <w:rPr>
          <w:b/>
          <w:bCs/>
          <w:sz w:val="48"/>
          <w:szCs w:val="48"/>
        </w:rPr>
      </w:pPr>
    </w:p>
    <w:p w14:paraId="1F3793D4" w14:textId="322F0076" w:rsidR="000A287D" w:rsidRDefault="000A287D" w:rsidP="000A287D">
      <w:pPr>
        <w:jc w:val="center"/>
        <w:rPr>
          <w:b/>
          <w:bCs/>
          <w:sz w:val="48"/>
          <w:szCs w:val="48"/>
        </w:rPr>
      </w:pPr>
    </w:p>
    <w:p w14:paraId="50317D8B" w14:textId="15AA0CB3" w:rsidR="000A287D" w:rsidRDefault="000A287D" w:rsidP="000A287D">
      <w:pPr>
        <w:jc w:val="center"/>
        <w:rPr>
          <w:b/>
          <w:bCs/>
          <w:sz w:val="48"/>
          <w:szCs w:val="48"/>
        </w:rPr>
      </w:pPr>
    </w:p>
    <w:p w14:paraId="37B5E247" w14:textId="57B6A0EC" w:rsidR="000A287D" w:rsidRDefault="000A287D" w:rsidP="000A287D">
      <w:pPr>
        <w:jc w:val="center"/>
        <w:rPr>
          <w:b/>
          <w:bCs/>
          <w:sz w:val="48"/>
          <w:szCs w:val="48"/>
        </w:rPr>
      </w:pPr>
    </w:p>
    <w:p w14:paraId="1448637D" w14:textId="381D7F83" w:rsidR="000A287D" w:rsidRDefault="000A287D" w:rsidP="000A287D">
      <w:pPr>
        <w:jc w:val="center"/>
        <w:rPr>
          <w:b/>
          <w:bCs/>
          <w:sz w:val="48"/>
          <w:szCs w:val="48"/>
        </w:rPr>
      </w:pPr>
    </w:p>
    <w:p w14:paraId="5EB19AE8" w14:textId="5E9099B6" w:rsidR="000A287D" w:rsidRDefault="000A287D" w:rsidP="000A287D">
      <w:pPr>
        <w:jc w:val="center"/>
        <w:rPr>
          <w:b/>
          <w:bCs/>
          <w:sz w:val="48"/>
          <w:szCs w:val="48"/>
        </w:rPr>
      </w:pPr>
    </w:p>
    <w:p w14:paraId="6C65B661" w14:textId="15128A39" w:rsidR="000A287D" w:rsidRDefault="000A287D" w:rsidP="000A287D">
      <w:pPr>
        <w:jc w:val="center"/>
        <w:rPr>
          <w:b/>
          <w:bCs/>
          <w:sz w:val="48"/>
          <w:szCs w:val="48"/>
        </w:rPr>
      </w:pPr>
    </w:p>
    <w:p w14:paraId="034D5E3D" w14:textId="4A25001C" w:rsidR="000A287D" w:rsidRDefault="000A287D" w:rsidP="000A287D">
      <w:pPr>
        <w:jc w:val="center"/>
        <w:rPr>
          <w:b/>
          <w:bCs/>
          <w:sz w:val="48"/>
          <w:szCs w:val="48"/>
        </w:rPr>
      </w:pPr>
    </w:p>
    <w:p w14:paraId="088203A0" w14:textId="7ED1C63F" w:rsidR="000A287D" w:rsidRDefault="000A287D" w:rsidP="000A287D">
      <w:pPr>
        <w:jc w:val="center"/>
        <w:rPr>
          <w:b/>
          <w:bCs/>
          <w:sz w:val="48"/>
          <w:szCs w:val="48"/>
        </w:rPr>
      </w:pPr>
    </w:p>
    <w:p w14:paraId="50AF56C5" w14:textId="71A0B561" w:rsidR="000A287D" w:rsidRPr="000A287D" w:rsidRDefault="000A287D" w:rsidP="000A287D">
      <w:pPr>
        <w:rPr>
          <w:sz w:val="48"/>
          <w:szCs w:val="48"/>
        </w:rPr>
      </w:pPr>
    </w:p>
    <w:sdt>
      <w:sdtPr>
        <w:rPr>
          <w:b w:val="0"/>
          <w:bCs w:val="0"/>
          <w:sz w:val="22"/>
          <w:szCs w:val="22"/>
          <w:u w:val="none"/>
          <w:cs w:val="0"/>
          <w:lang w:val="he-IL" w:eastAsia="en-US"/>
        </w:rPr>
        <w:id w:val="1195344892"/>
        <w:docPartObj>
          <w:docPartGallery w:val="Table of Contents"/>
          <w:docPartUnique/>
        </w:docPartObj>
      </w:sdtPr>
      <w:sdtEndPr>
        <w:rPr>
          <w:rtl w:val="0"/>
        </w:rPr>
      </w:sdtEndPr>
      <w:sdtContent>
        <w:p w14:paraId="77ED80C7" w14:textId="6AED3375" w:rsidR="007C7C0B" w:rsidRDefault="007C7C0B">
          <w:pPr>
            <w:pStyle w:val="a7"/>
          </w:pPr>
          <w:proofErr w:type="spellStart"/>
          <w:r>
            <w:rPr>
              <w:rFonts w:hint="cs"/>
              <w:rtl w:val="0"/>
              <w:lang w:val="he-IL"/>
            </w:rPr>
            <w:t>Table</w:t>
          </w:r>
          <w:proofErr w:type="spellEnd"/>
          <w:r>
            <w:rPr>
              <w:rFonts w:hint="cs"/>
              <w:rtl w:val="0"/>
              <w:lang w:val="he-IL"/>
            </w:rPr>
            <w:t xml:space="preserve"> </w:t>
          </w:r>
          <w:proofErr w:type="spellStart"/>
          <w:r>
            <w:rPr>
              <w:rFonts w:hint="cs"/>
              <w:rtl w:val="0"/>
              <w:lang w:val="he-IL"/>
            </w:rPr>
            <w:t>of</w:t>
          </w:r>
          <w:proofErr w:type="spellEnd"/>
          <w:r>
            <w:rPr>
              <w:rFonts w:hint="cs"/>
              <w:rtl w:val="0"/>
              <w:lang w:val="he-IL"/>
            </w:rPr>
            <w:t xml:space="preserve"> </w:t>
          </w:r>
          <w:proofErr w:type="spellStart"/>
          <w:r>
            <w:rPr>
              <w:rFonts w:hint="cs"/>
              <w:rtl w:val="0"/>
              <w:lang w:val="he-IL"/>
            </w:rPr>
            <w:t>content</w:t>
          </w:r>
          <w:proofErr w:type="spellEnd"/>
        </w:p>
        <w:p w14:paraId="6EAB3102" w14:textId="6D7D8F11" w:rsidR="007C7C0B" w:rsidRDefault="007C7C0B">
          <w:pPr>
            <w:pStyle w:val="TOC1"/>
            <w:tabs>
              <w:tab w:val="right" w:leader="dot" w:pos="8296"/>
            </w:tabs>
            <w:rPr>
              <w:rFonts w:eastAsiaTheme="minorEastAsia"/>
              <w:noProof/>
              <w:lang w:eastAsia="en-IL"/>
            </w:rPr>
          </w:pPr>
          <w:r>
            <w:fldChar w:fldCharType="begin"/>
          </w:r>
          <w:r>
            <w:instrText xml:space="preserve"> TOC \o "1-3" \h \z \u </w:instrText>
          </w:r>
          <w:r>
            <w:fldChar w:fldCharType="separate"/>
          </w:r>
          <w:hyperlink w:anchor="_Toc165142076" w:history="1">
            <w:r w:rsidRPr="001A0D9B">
              <w:rPr>
                <w:rStyle w:val="Hyperlink"/>
                <w:noProof/>
              </w:rPr>
              <w:t>Part 1- work-flow plans:</w:t>
            </w:r>
            <w:r>
              <w:rPr>
                <w:noProof/>
                <w:webHidden/>
              </w:rPr>
              <w:tab/>
            </w:r>
            <w:r>
              <w:rPr>
                <w:noProof/>
                <w:webHidden/>
              </w:rPr>
              <w:fldChar w:fldCharType="begin"/>
            </w:r>
            <w:r>
              <w:rPr>
                <w:noProof/>
                <w:webHidden/>
              </w:rPr>
              <w:instrText xml:space="preserve"> PAGEREF _Toc165142076 \h </w:instrText>
            </w:r>
            <w:r>
              <w:rPr>
                <w:noProof/>
                <w:webHidden/>
              </w:rPr>
            </w:r>
            <w:r>
              <w:rPr>
                <w:noProof/>
                <w:webHidden/>
              </w:rPr>
              <w:fldChar w:fldCharType="separate"/>
            </w:r>
            <w:r>
              <w:rPr>
                <w:noProof/>
                <w:webHidden/>
              </w:rPr>
              <w:t>3</w:t>
            </w:r>
            <w:r>
              <w:rPr>
                <w:noProof/>
                <w:webHidden/>
              </w:rPr>
              <w:fldChar w:fldCharType="end"/>
            </w:r>
          </w:hyperlink>
        </w:p>
        <w:p w14:paraId="388419A1" w14:textId="4C30A2B0" w:rsidR="007C7C0B" w:rsidRDefault="00396B76">
          <w:pPr>
            <w:pStyle w:val="TOC1"/>
            <w:tabs>
              <w:tab w:val="right" w:leader="dot" w:pos="8296"/>
            </w:tabs>
            <w:rPr>
              <w:rFonts w:eastAsiaTheme="minorEastAsia"/>
              <w:noProof/>
              <w:lang w:eastAsia="en-IL"/>
            </w:rPr>
          </w:pPr>
          <w:hyperlink w:anchor="_Toc165142077" w:history="1">
            <w:r w:rsidR="007C7C0B" w:rsidRPr="001A0D9B">
              <w:rPr>
                <w:rStyle w:val="Hyperlink"/>
                <w:noProof/>
              </w:rPr>
              <w:t>Part 1: Explanations</w:t>
            </w:r>
            <w:r w:rsidR="007C7C0B">
              <w:rPr>
                <w:noProof/>
                <w:webHidden/>
              </w:rPr>
              <w:tab/>
            </w:r>
            <w:r w:rsidR="007C7C0B">
              <w:rPr>
                <w:noProof/>
                <w:webHidden/>
              </w:rPr>
              <w:fldChar w:fldCharType="begin"/>
            </w:r>
            <w:r w:rsidR="007C7C0B">
              <w:rPr>
                <w:noProof/>
                <w:webHidden/>
              </w:rPr>
              <w:instrText xml:space="preserve"> PAGEREF _Toc165142077 \h </w:instrText>
            </w:r>
            <w:r w:rsidR="007C7C0B">
              <w:rPr>
                <w:noProof/>
                <w:webHidden/>
              </w:rPr>
            </w:r>
            <w:r w:rsidR="007C7C0B">
              <w:rPr>
                <w:noProof/>
                <w:webHidden/>
              </w:rPr>
              <w:fldChar w:fldCharType="separate"/>
            </w:r>
            <w:r w:rsidR="007C7C0B">
              <w:rPr>
                <w:noProof/>
                <w:webHidden/>
              </w:rPr>
              <w:t>4</w:t>
            </w:r>
            <w:r w:rsidR="007C7C0B">
              <w:rPr>
                <w:noProof/>
                <w:webHidden/>
              </w:rPr>
              <w:fldChar w:fldCharType="end"/>
            </w:r>
          </w:hyperlink>
        </w:p>
        <w:p w14:paraId="3ED811BA" w14:textId="79262840" w:rsidR="007C7C0B" w:rsidRDefault="00396B76">
          <w:pPr>
            <w:pStyle w:val="TOC1"/>
            <w:tabs>
              <w:tab w:val="right" w:leader="dot" w:pos="8296"/>
            </w:tabs>
            <w:rPr>
              <w:rFonts w:eastAsiaTheme="minorEastAsia"/>
              <w:noProof/>
              <w:lang w:eastAsia="en-IL"/>
            </w:rPr>
          </w:pPr>
          <w:hyperlink w:anchor="_Toc165142078" w:history="1">
            <w:r w:rsidR="007C7C0B" w:rsidRPr="001A0D9B">
              <w:rPr>
                <w:rStyle w:val="Hyperlink"/>
                <w:noProof/>
              </w:rPr>
              <w:t>Part 2- work-flow plans:</w:t>
            </w:r>
            <w:r w:rsidR="007C7C0B">
              <w:rPr>
                <w:noProof/>
                <w:webHidden/>
              </w:rPr>
              <w:tab/>
            </w:r>
            <w:r w:rsidR="007C7C0B">
              <w:rPr>
                <w:noProof/>
                <w:webHidden/>
              </w:rPr>
              <w:fldChar w:fldCharType="begin"/>
            </w:r>
            <w:r w:rsidR="007C7C0B">
              <w:rPr>
                <w:noProof/>
                <w:webHidden/>
              </w:rPr>
              <w:instrText xml:space="preserve"> PAGEREF _Toc165142078 \h </w:instrText>
            </w:r>
            <w:r w:rsidR="007C7C0B">
              <w:rPr>
                <w:noProof/>
                <w:webHidden/>
              </w:rPr>
            </w:r>
            <w:r w:rsidR="007C7C0B">
              <w:rPr>
                <w:noProof/>
                <w:webHidden/>
              </w:rPr>
              <w:fldChar w:fldCharType="separate"/>
            </w:r>
            <w:r w:rsidR="007C7C0B">
              <w:rPr>
                <w:noProof/>
                <w:webHidden/>
              </w:rPr>
              <w:t>7</w:t>
            </w:r>
            <w:r w:rsidR="007C7C0B">
              <w:rPr>
                <w:noProof/>
                <w:webHidden/>
              </w:rPr>
              <w:fldChar w:fldCharType="end"/>
            </w:r>
          </w:hyperlink>
        </w:p>
        <w:p w14:paraId="022CD70E" w14:textId="07CB8533" w:rsidR="007C7C0B" w:rsidRDefault="00396B76">
          <w:pPr>
            <w:pStyle w:val="TOC1"/>
            <w:tabs>
              <w:tab w:val="right" w:leader="dot" w:pos="8296"/>
            </w:tabs>
            <w:rPr>
              <w:rFonts w:eastAsiaTheme="minorEastAsia"/>
              <w:noProof/>
              <w:lang w:eastAsia="en-IL"/>
            </w:rPr>
          </w:pPr>
          <w:hyperlink w:anchor="_Toc165142079" w:history="1">
            <w:r w:rsidR="007C7C0B" w:rsidRPr="001A0D9B">
              <w:rPr>
                <w:rStyle w:val="Hyperlink"/>
                <w:noProof/>
              </w:rPr>
              <w:t>Part 2: Explanations</w:t>
            </w:r>
            <w:r w:rsidR="007C7C0B">
              <w:rPr>
                <w:noProof/>
                <w:webHidden/>
              </w:rPr>
              <w:tab/>
            </w:r>
            <w:r w:rsidR="007C7C0B">
              <w:rPr>
                <w:noProof/>
                <w:webHidden/>
              </w:rPr>
              <w:fldChar w:fldCharType="begin"/>
            </w:r>
            <w:r w:rsidR="007C7C0B">
              <w:rPr>
                <w:noProof/>
                <w:webHidden/>
              </w:rPr>
              <w:instrText xml:space="preserve"> PAGEREF _Toc165142079 \h </w:instrText>
            </w:r>
            <w:r w:rsidR="007C7C0B">
              <w:rPr>
                <w:noProof/>
                <w:webHidden/>
              </w:rPr>
            </w:r>
            <w:r w:rsidR="007C7C0B">
              <w:rPr>
                <w:noProof/>
                <w:webHidden/>
              </w:rPr>
              <w:fldChar w:fldCharType="separate"/>
            </w:r>
            <w:r w:rsidR="007C7C0B">
              <w:rPr>
                <w:noProof/>
                <w:webHidden/>
              </w:rPr>
              <w:t>12</w:t>
            </w:r>
            <w:r w:rsidR="007C7C0B">
              <w:rPr>
                <w:noProof/>
                <w:webHidden/>
              </w:rPr>
              <w:fldChar w:fldCharType="end"/>
            </w:r>
          </w:hyperlink>
        </w:p>
        <w:p w14:paraId="0D42D655" w14:textId="5A38B002" w:rsidR="007C7C0B" w:rsidRDefault="00396B76">
          <w:pPr>
            <w:pStyle w:val="TOC1"/>
            <w:tabs>
              <w:tab w:val="right" w:leader="dot" w:pos="8296"/>
            </w:tabs>
            <w:rPr>
              <w:rFonts w:eastAsiaTheme="minorEastAsia"/>
              <w:noProof/>
              <w:lang w:eastAsia="en-IL"/>
            </w:rPr>
          </w:pPr>
          <w:hyperlink w:anchor="_Toc165142080" w:history="1">
            <w:r w:rsidR="007C7C0B" w:rsidRPr="001A0D9B">
              <w:rPr>
                <w:rStyle w:val="Hyperlink"/>
                <w:noProof/>
              </w:rPr>
              <w:t>Part 3- work-flow plans:</w:t>
            </w:r>
            <w:r w:rsidR="007C7C0B">
              <w:rPr>
                <w:noProof/>
                <w:webHidden/>
              </w:rPr>
              <w:tab/>
            </w:r>
            <w:r w:rsidR="007C7C0B">
              <w:rPr>
                <w:noProof/>
                <w:webHidden/>
              </w:rPr>
              <w:fldChar w:fldCharType="begin"/>
            </w:r>
            <w:r w:rsidR="007C7C0B">
              <w:rPr>
                <w:noProof/>
                <w:webHidden/>
              </w:rPr>
              <w:instrText xml:space="preserve"> PAGEREF _Toc165142080 \h </w:instrText>
            </w:r>
            <w:r w:rsidR="007C7C0B">
              <w:rPr>
                <w:noProof/>
                <w:webHidden/>
              </w:rPr>
            </w:r>
            <w:r w:rsidR="007C7C0B">
              <w:rPr>
                <w:noProof/>
                <w:webHidden/>
              </w:rPr>
              <w:fldChar w:fldCharType="separate"/>
            </w:r>
            <w:r w:rsidR="007C7C0B">
              <w:rPr>
                <w:noProof/>
                <w:webHidden/>
              </w:rPr>
              <w:t>14</w:t>
            </w:r>
            <w:r w:rsidR="007C7C0B">
              <w:rPr>
                <w:noProof/>
                <w:webHidden/>
              </w:rPr>
              <w:fldChar w:fldCharType="end"/>
            </w:r>
          </w:hyperlink>
        </w:p>
        <w:p w14:paraId="58252EBB" w14:textId="7D001610" w:rsidR="007C7C0B" w:rsidRDefault="00396B76">
          <w:pPr>
            <w:pStyle w:val="TOC1"/>
            <w:tabs>
              <w:tab w:val="right" w:leader="dot" w:pos="8296"/>
            </w:tabs>
            <w:rPr>
              <w:rFonts w:eastAsiaTheme="minorEastAsia"/>
              <w:noProof/>
              <w:lang w:eastAsia="en-IL"/>
            </w:rPr>
          </w:pPr>
          <w:hyperlink w:anchor="_Toc165142081" w:history="1">
            <w:r w:rsidR="007C7C0B" w:rsidRPr="001A0D9B">
              <w:rPr>
                <w:rStyle w:val="Hyperlink"/>
                <w:noProof/>
              </w:rPr>
              <w:t>Part 3: Explanations</w:t>
            </w:r>
            <w:r w:rsidR="007C7C0B">
              <w:rPr>
                <w:noProof/>
                <w:webHidden/>
              </w:rPr>
              <w:tab/>
            </w:r>
            <w:r w:rsidR="007C7C0B">
              <w:rPr>
                <w:noProof/>
                <w:webHidden/>
              </w:rPr>
              <w:fldChar w:fldCharType="begin"/>
            </w:r>
            <w:r w:rsidR="007C7C0B">
              <w:rPr>
                <w:noProof/>
                <w:webHidden/>
              </w:rPr>
              <w:instrText xml:space="preserve"> PAGEREF _Toc165142081 \h </w:instrText>
            </w:r>
            <w:r w:rsidR="007C7C0B">
              <w:rPr>
                <w:noProof/>
                <w:webHidden/>
              </w:rPr>
            </w:r>
            <w:r w:rsidR="007C7C0B">
              <w:rPr>
                <w:noProof/>
                <w:webHidden/>
              </w:rPr>
              <w:fldChar w:fldCharType="separate"/>
            </w:r>
            <w:r w:rsidR="007C7C0B">
              <w:rPr>
                <w:noProof/>
                <w:webHidden/>
              </w:rPr>
              <w:t>15</w:t>
            </w:r>
            <w:r w:rsidR="007C7C0B">
              <w:rPr>
                <w:noProof/>
                <w:webHidden/>
              </w:rPr>
              <w:fldChar w:fldCharType="end"/>
            </w:r>
          </w:hyperlink>
        </w:p>
        <w:p w14:paraId="6D723E90" w14:textId="05AA3B22" w:rsidR="007C7C0B" w:rsidRDefault="007C7C0B">
          <w:r>
            <w:rPr>
              <w:b/>
              <w:bCs/>
              <w:lang w:val="he-IL"/>
            </w:rPr>
            <w:fldChar w:fldCharType="end"/>
          </w:r>
        </w:p>
      </w:sdtContent>
    </w:sdt>
    <w:p w14:paraId="6DC8107E" w14:textId="4F4F3B25" w:rsidR="000A287D" w:rsidRDefault="000A287D" w:rsidP="000A287D">
      <w:pPr>
        <w:rPr>
          <w:b/>
          <w:bCs/>
          <w:sz w:val="24"/>
          <w:szCs w:val="24"/>
        </w:rPr>
      </w:pPr>
    </w:p>
    <w:p w14:paraId="2D9CE525" w14:textId="770F79BB" w:rsidR="000A287D" w:rsidRDefault="000A287D" w:rsidP="000A287D">
      <w:pPr>
        <w:rPr>
          <w:b/>
          <w:bCs/>
          <w:sz w:val="24"/>
          <w:szCs w:val="24"/>
        </w:rPr>
      </w:pPr>
    </w:p>
    <w:p w14:paraId="27BDEB1A" w14:textId="3BF11B23" w:rsidR="000A287D" w:rsidRDefault="000A287D" w:rsidP="000A287D">
      <w:pPr>
        <w:rPr>
          <w:b/>
          <w:bCs/>
          <w:sz w:val="24"/>
          <w:szCs w:val="24"/>
        </w:rPr>
      </w:pPr>
    </w:p>
    <w:p w14:paraId="2BAAEDA0" w14:textId="576AD9C8" w:rsidR="000A287D" w:rsidRDefault="000A287D" w:rsidP="000A287D">
      <w:pPr>
        <w:rPr>
          <w:b/>
          <w:bCs/>
          <w:sz w:val="24"/>
          <w:szCs w:val="24"/>
        </w:rPr>
      </w:pPr>
    </w:p>
    <w:p w14:paraId="3931B283" w14:textId="429A11CC" w:rsidR="000A287D" w:rsidRDefault="000A287D" w:rsidP="000A287D">
      <w:pPr>
        <w:rPr>
          <w:b/>
          <w:bCs/>
          <w:sz w:val="24"/>
          <w:szCs w:val="24"/>
        </w:rPr>
      </w:pPr>
    </w:p>
    <w:p w14:paraId="2BA9A085" w14:textId="257FC6E4" w:rsidR="000A287D" w:rsidRDefault="000A287D" w:rsidP="000A287D">
      <w:pPr>
        <w:rPr>
          <w:b/>
          <w:bCs/>
          <w:sz w:val="24"/>
          <w:szCs w:val="24"/>
        </w:rPr>
      </w:pPr>
    </w:p>
    <w:p w14:paraId="31FDD1A0" w14:textId="715FB4D3" w:rsidR="000A287D" w:rsidRDefault="000A287D" w:rsidP="000A287D">
      <w:pPr>
        <w:rPr>
          <w:b/>
          <w:bCs/>
          <w:sz w:val="24"/>
          <w:szCs w:val="24"/>
        </w:rPr>
      </w:pPr>
    </w:p>
    <w:p w14:paraId="7FA8EA59" w14:textId="0E336786" w:rsidR="000A287D" w:rsidRDefault="000A287D" w:rsidP="000A287D">
      <w:pPr>
        <w:rPr>
          <w:b/>
          <w:bCs/>
          <w:sz w:val="24"/>
          <w:szCs w:val="24"/>
        </w:rPr>
      </w:pPr>
    </w:p>
    <w:p w14:paraId="651737A6" w14:textId="46BECF72" w:rsidR="000A287D" w:rsidRDefault="000A287D" w:rsidP="000A287D">
      <w:pPr>
        <w:rPr>
          <w:b/>
          <w:bCs/>
          <w:sz w:val="24"/>
          <w:szCs w:val="24"/>
        </w:rPr>
      </w:pPr>
    </w:p>
    <w:p w14:paraId="212910B9" w14:textId="3F73478C" w:rsidR="000A287D" w:rsidRDefault="000A287D" w:rsidP="000A287D">
      <w:pPr>
        <w:rPr>
          <w:b/>
          <w:bCs/>
          <w:sz w:val="24"/>
          <w:szCs w:val="24"/>
        </w:rPr>
      </w:pPr>
    </w:p>
    <w:p w14:paraId="448CA47E" w14:textId="628F5F6C" w:rsidR="000A287D" w:rsidRDefault="000A287D" w:rsidP="000A287D">
      <w:pPr>
        <w:rPr>
          <w:b/>
          <w:bCs/>
          <w:sz w:val="24"/>
          <w:szCs w:val="24"/>
        </w:rPr>
      </w:pPr>
    </w:p>
    <w:p w14:paraId="314C906C" w14:textId="614D3F12" w:rsidR="000A287D" w:rsidRDefault="000A287D" w:rsidP="000A287D">
      <w:pPr>
        <w:rPr>
          <w:b/>
          <w:bCs/>
          <w:sz w:val="24"/>
          <w:szCs w:val="24"/>
        </w:rPr>
      </w:pPr>
    </w:p>
    <w:p w14:paraId="6B798C73" w14:textId="310DFBBC" w:rsidR="000A287D" w:rsidRDefault="000A287D" w:rsidP="000A287D">
      <w:pPr>
        <w:rPr>
          <w:b/>
          <w:bCs/>
          <w:sz w:val="24"/>
          <w:szCs w:val="24"/>
        </w:rPr>
      </w:pPr>
    </w:p>
    <w:p w14:paraId="007F1AC4" w14:textId="27327EE9" w:rsidR="000A287D" w:rsidRDefault="000A287D" w:rsidP="000A287D">
      <w:pPr>
        <w:rPr>
          <w:b/>
          <w:bCs/>
          <w:sz w:val="24"/>
          <w:szCs w:val="24"/>
        </w:rPr>
      </w:pPr>
    </w:p>
    <w:p w14:paraId="573B82D7" w14:textId="2117616A" w:rsidR="000A287D" w:rsidRDefault="000A287D" w:rsidP="000A287D">
      <w:pPr>
        <w:rPr>
          <w:b/>
          <w:bCs/>
          <w:sz w:val="24"/>
          <w:szCs w:val="24"/>
        </w:rPr>
      </w:pPr>
    </w:p>
    <w:p w14:paraId="1900DF80" w14:textId="518AE99F" w:rsidR="000A287D" w:rsidRDefault="000A287D" w:rsidP="000A287D">
      <w:pPr>
        <w:rPr>
          <w:b/>
          <w:bCs/>
          <w:sz w:val="24"/>
          <w:szCs w:val="24"/>
        </w:rPr>
      </w:pPr>
    </w:p>
    <w:p w14:paraId="59315479" w14:textId="54828C62" w:rsidR="000A287D" w:rsidRDefault="000A287D" w:rsidP="000A287D">
      <w:pPr>
        <w:rPr>
          <w:b/>
          <w:bCs/>
          <w:sz w:val="24"/>
          <w:szCs w:val="24"/>
        </w:rPr>
      </w:pPr>
    </w:p>
    <w:p w14:paraId="3CF1CAC9" w14:textId="50E876C2" w:rsidR="000A287D" w:rsidRDefault="000A287D" w:rsidP="000A287D">
      <w:pPr>
        <w:rPr>
          <w:b/>
          <w:bCs/>
          <w:sz w:val="24"/>
          <w:szCs w:val="24"/>
        </w:rPr>
      </w:pPr>
    </w:p>
    <w:p w14:paraId="0120C394" w14:textId="77777777" w:rsidR="0040594B" w:rsidRDefault="0040594B" w:rsidP="000A287D">
      <w:pPr>
        <w:rPr>
          <w:b/>
          <w:bCs/>
          <w:sz w:val="24"/>
          <w:szCs w:val="24"/>
        </w:rPr>
      </w:pPr>
    </w:p>
    <w:p w14:paraId="6DD56D1B" w14:textId="2FC7A35D" w:rsidR="000A287D" w:rsidRDefault="000A287D" w:rsidP="000A287D">
      <w:pPr>
        <w:rPr>
          <w:b/>
          <w:bCs/>
          <w:sz w:val="24"/>
          <w:szCs w:val="24"/>
        </w:rPr>
      </w:pPr>
    </w:p>
    <w:p w14:paraId="46540D4C" w14:textId="77777777" w:rsidR="000A287D" w:rsidRPr="007C24FD" w:rsidRDefault="000A287D" w:rsidP="007C24FD">
      <w:pPr>
        <w:pStyle w:val="1"/>
      </w:pPr>
      <w:bookmarkStart w:id="0" w:name="_Toc165142076"/>
      <w:r w:rsidRPr="007C24FD">
        <w:lastRenderedPageBreak/>
        <w:t>Part 1- work-flow plans:</w:t>
      </w:r>
      <w:bookmarkEnd w:id="0"/>
    </w:p>
    <w:p w14:paraId="218EE97D" w14:textId="77777777" w:rsidR="000A287D" w:rsidRPr="0044584A" w:rsidRDefault="000A287D" w:rsidP="000A287D">
      <w:pPr>
        <w:ind w:left="720" w:hanging="360"/>
        <w:rPr>
          <w:lang w:val="en-US"/>
        </w:rPr>
      </w:pPr>
      <w:r w:rsidRPr="0044584A">
        <w:rPr>
          <w:u w:val="single"/>
          <w:lang w:val="en-US"/>
        </w:rPr>
        <w:t xml:space="preserve">Plan for </w:t>
      </w:r>
      <w:r>
        <w:rPr>
          <w:u w:val="single"/>
          <w:lang w:val="en-US"/>
        </w:rPr>
        <w:t>task</w:t>
      </w:r>
      <w:r w:rsidRPr="0044584A">
        <w:rPr>
          <w:u w:val="single"/>
          <w:lang w:val="en-US"/>
        </w:rPr>
        <w:t xml:space="preserve"> 1</w:t>
      </w:r>
      <w:r>
        <w:rPr>
          <w:lang w:val="en-US"/>
        </w:rPr>
        <w:t>:</w:t>
      </w:r>
    </w:p>
    <w:p w14:paraId="02A021D4" w14:textId="77777777" w:rsidR="000A287D" w:rsidRDefault="000A287D" w:rsidP="000A287D">
      <w:pPr>
        <w:pStyle w:val="a8"/>
        <w:numPr>
          <w:ilvl w:val="0"/>
          <w:numId w:val="1"/>
        </w:numPr>
        <w:rPr>
          <w:lang w:val="en-US"/>
        </w:rPr>
      </w:pPr>
      <w:r>
        <w:rPr>
          <w:lang w:val="en-US"/>
        </w:rPr>
        <w:t>Convert the json to a df.</w:t>
      </w:r>
    </w:p>
    <w:p w14:paraId="543E6515" w14:textId="77777777" w:rsidR="000A287D" w:rsidRDefault="000A287D" w:rsidP="000A287D">
      <w:pPr>
        <w:pStyle w:val="a8"/>
        <w:numPr>
          <w:ilvl w:val="0"/>
          <w:numId w:val="1"/>
        </w:numPr>
        <w:rPr>
          <w:lang w:val="en-US"/>
        </w:rPr>
      </w:pPr>
      <w:r>
        <w:rPr>
          <w:lang w:val="en-US"/>
        </w:rPr>
        <w:t>Create Word List named “</w:t>
      </w:r>
      <w:proofErr w:type="spellStart"/>
      <w:r>
        <w:rPr>
          <w:lang w:val="en-US"/>
        </w:rPr>
        <w:t>tokenized_docs</w:t>
      </w:r>
      <w:proofErr w:type="spellEnd"/>
      <w:r>
        <w:rPr>
          <w:lang w:val="en-US"/>
        </w:rPr>
        <w:t>” variable that contains all the words from title + abstract for each document and tokenize all the words in it.</w:t>
      </w:r>
    </w:p>
    <w:p w14:paraId="78B8B0C4" w14:textId="77777777" w:rsidR="000A287D" w:rsidRDefault="000A287D" w:rsidP="000A287D">
      <w:pPr>
        <w:pStyle w:val="a8"/>
        <w:rPr>
          <w:lang w:val="en-US"/>
        </w:rPr>
      </w:pPr>
    </w:p>
    <w:p w14:paraId="606253C0" w14:textId="77777777" w:rsidR="000A287D" w:rsidRDefault="000A287D" w:rsidP="000A287D">
      <w:pPr>
        <w:ind w:left="360"/>
        <w:rPr>
          <w:lang w:val="en-US"/>
        </w:rPr>
      </w:pPr>
      <w:r>
        <w:rPr>
          <w:noProof/>
          <w:lang w:val="en-US"/>
        </w:rPr>
        <mc:AlternateContent>
          <mc:Choice Requires="wps">
            <w:drawing>
              <wp:anchor distT="0" distB="0" distL="114300" distR="114300" simplePos="0" relativeHeight="251663360" behindDoc="0" locked="0" layoutInCell="1" allowOverlap="1" wp14:anchorId="582D9144" wp14:editId="672AC3FA">
                <wp:simplePos x="0" y="0"/>
                <wp:positionH relativeFrom="column">
                  <wp:posOffset>3185161</wp:posOffset>
                </wp:positionH>
                <wp:positionV relativeFrom="paragraph">
                  <wp:posOffset>172085</wp:posOffset>
                </wp:positionV>
                <wp:extent cx="45719" cy="525780"/>
                <wp:effectExtent l="38100" t="0" r="50165" b="64770"/>
                <wp:wrapNone/>
                <wp:docPr id="6" name="מחבר חץ ישר 6"/>
                <wp:cNvGraphicFramePr/>
                <a:graphic xmlns:a="http://schemas.openxmlformats.org/drawingml/2006/main">
                  <a:graphicData uri="http://schemas.microsoft.com/office/word/2010/wordprocessingShape">
                    <wps:wsp>
                      <wps:cNvCnPr/>
                      <wps:spPr>
                        <a:xfrm flipH="1">
                          <a:off x="0" y="0"/>
                          <a:ext cx="45719" cy="525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1AC290" id="_x0000_t32" coordsize="21600,21600" o:spt="32" o:oned="t" path="m,l21600,21600e" filled="f">
                <v:path arrowok="t" fillok="f" o:connecttype="none"/>
                <o:lock v:ext="edit" shapetype="t"/>
              </v:shapetype>
              <v:shape id="מחבר חץ ישר 6" o:spid="_x0000_s1026" type="#_x0000_t32" style="position:absolute;margin-left:250.8pt;margin-top:13.55pt;width:3.6pt;height:41.4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2336" behindDoc="0" locked="0" layoutInCell="1" allowOverlap="1" wp14:anchorId="6EAD4BB3" wp14:editId="093DF1DD">
                <wp:simplePos x="0" y="0"/>
                <wp:positionH relativeFrom="column">
                  <wp:posOffset>2987040</wp:posOffset>
                </wp:positionH>
                <wp:positionV relativeFrom="paragraph">
                  <wp:posOffset>156845</wp:posOffset>
                </wp:positionV>
                <wp:extent cx="411480" cy="0"/>
                <wp:effectExtent l="0" t="0" r="0" b="0"/>
                <wp:wrapNone/>
                <wp:docPr id="5" name="מחבר ישר 5"/>
                <wp:cNvGraphicFramePr/>
                <a:graphic xmlns:a="http://schemas.openxmlformats.org/drawingml/2006/main">
                  <a:graphicData uri="http://schemas.microsoft.com/office/word/2010/wordprocessingShape">
                    <wps:wsp>
                      <wps:cNvCnPr/>
                      <wps:spPr>
                        <a:xfrm flipV="1">
                          <a:off x="0" y="0"/>
                          <a:ext cx="4114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4D604" id="מחבר ישר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12.35pt" to="267.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" strokecolor="#4472c4 [3204]" strokeweight=".5pt">
                <v:stroke joinstyle="miter"/>
              </v:line>
            </w:pict>
          </mc:Fallback>
        </mc:AlternateContent>
      </w:r>
      <w:r>
        <w:rPr>
          <w:noProof/>
          <w:lang w:val="en-US"/>
        </w:rPr>
        <mc:AlternateContent>
          <mc:Choice Requires="wps">
            <w:drawing>
              <wp:anchor distT="0" distB="0" distL="114300" distR="114300" simplePos="0" relativeHeight="251659264" behindDoc="0" locked="0" layoutInCell="1" allowOverlap="1" wp14:anchorId="28746B0D" wp14:editId="153B9B4E">
                <wp:simplePos x="0" y="0"/>
                <wp:positionH relativeFrom="column">
                  <wp:posOffset>3390900</wp:posOffset>
                </wp:positionH>
                <wp:positionV relativeFrom="paragraph">
                  <wp:posOffset>4445</wp:posOffset>
                </wp:positionV>
                <wp:extent cx="739140" cy="289560"/>
                <wp:effectExtent l="0" t="0" r="22860" b="15240"/>
                <wp:wrapNone/>
                <wp:docPr id="1" name="מלבן 1"/>
                <wp:cNvGraphicFramePr/>
                <a:graphic xmlns:a="http://schemas.openxmlformats.org/drawingml/2006/main">
                  <a:graphicData uri="http://schemas.microsoft.com/office/word/2010/wordprocessingShape">
                    <wps:wsp>
                      <wps:cNvSpPr/>
                      <wps:spPr>
                        <a:xfrm>
                          <a:off x="0" y="0"/>
                          <a:ext cx="739140" cy="289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FFE328" w14:textId="77777777" w:rsidR="000A287D" w:rsidRPr="00143951" w:rsidRDefault="000A287D" w:rsidP="000A287D">
                            <w:pPr>
                              <w:jc w:val="center"/>
                              <w:rPr>
                                <w:lang w:val="en-US"/>
                              </w:rPr>
                            </w:pPr>
                            <w:r>
                              <w:rPr>
                                <w:lang w:val="en-US"/>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46B0D" id="מלבן 1" o:spid="_x0000_s1026" style="position:absolute;left:0;text-align:left;margin-left:267pt;margin-top:.35pt;width:58.2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" fillcolor="white [3201]" strokecolor="#70ad47 [3209]" strokeweight="1pt">
                <v:textbox>
                  <w:txbxContent>
                    <w:p w14:paraId="73FFE328" w14:textId="77777777" w:rsidR="000A287D" w:rsidRPr="00143951" w:rsidRDefault="000A287D" w:rsidP="000A287D">
                      <w:pPr>
                        <w:jc w:val="center"/>
                        <w:rPr>
                          <w:lang w:val="en-US"/>
                        </w:rPr>
                      </w:pPr>
                      <w:r>
                        <w:rPr>
                          <w:lang w:val="en-US"/>
                        </w:rPr>
                        <w:t>Title</w:t>
                      </w:r>
                    </w:p>
                  </w:txbxContent>
                </v:textbox>
              </v:rect>
            </w:pict>
          </mc:Fallback>
        </mc:AlternateContent>
      </w:r>
      <w:r>
        <w:rPr>
          <w:noProof/>
          <w:lang w:val="en-US"/>
        </w:rPr>
        <mc:AlternateContent>
          <mc:Choice Requires="wps">
            <w:drawing>
              <wp:anchor distT="0" distB="0" distL="114300" distR="114300" simplePos="0" relativeHeight="251660288" behindDoc="0" locked="0" layoutInCell="1" allowOverlap="1" wp14:anchorId="2AC1C10D" wp14:editId="6617CEA9">
                <wp:simplePos x="0" y="0"/>
                <wp:positionH relativeFrom="margin">
                  <wp:align>center</wp:align>
                </wp:positionH>
                <wp:positionV relativeFrom="paragraph">
                  <wp:posOffset>4445</wp:posOffset>
                </wp:positionV>
                <wp:extent cx="708660" cy="289560"/>
                <wp:effectExtent l="0" t="0" r="15240" b="15240"/>
                <wp:wrapNone/>
                <wp:docPr id="3" name="מלבן 3"/>
                <wp:cNvGraphicFramePr/>
                <a:graphic xmlns:a="http://schemas.openxmlformats.org/drawingml/2006/main">
                  <a:graphicData uri="http://schemas.microsoft.com/office/word/2010/wordprocessingShape">
                    <wps:wsp>
                      <wps:cNvSpPr/>
                      <wps:spPr>
                        <a:xfrm>
                          <a:off x="0" y="0"/>
                          <a:ext cx="708660" cy="289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12F831" w14:textId="77777777" w:rsidR="000A287D" w:rsidRPr="00143951" w:rsidRDefault="000A287D" w:rsidP="000A287D">
                            <w:pPr>
                              <w:jc w:val="center"/>
                              <w:rPr>
                                <w:lang w:val="en-US"/>
                              </w:rPr>
                            </w:pPr>
                            <w:r>
                              <w:rPr>
                                <w:lang w:val="en-US"/>
                              </w:rPr>
                              <w:t>Abstract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1C10D" id="מלבן 3" o:spid="_x0000_s1027" style="position:absolute;left:0;text-align:left;margin-left:0;margin-top:.35pt;width:55.8pt;height:22.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" fillcolor="white [3201]" strokecolor="#70ad47 [3209]" strokeweight="1pt">
                <v:textbox>
                  <w:txbxContent>
                    <w:p w14:paraId="1C12F831" w14:textId="77777777" w:rsidR="000A287D" w:rsidRPr="00143951" w:rsidRDefault="000A287D" w:rsidP="000A287D">
                      <w:pPr>
                        <w:jc w:val="center"/>
                        <w:rPr>
                          <w:lang w:val="en-US"/>
                        </w:rPr>
                      </w:pPr>
                      <w:r>
                        <w:rPr>
                          <w:lang w:val="en-US"/>
                        </w:rPr>
                        <w:t>Abstract</w:t>
                      </w:r>
                    </w:p>
                  </w:txbxContent>
                </v:textbox>
                <w10:wrap anchorx="margin"/>
              </v:rect>
            </w:pict>
          </mc:Fallback>
        </mc:AlternateContent>
      </w:r>
    </w:p>
    <w:p w14:paraId="3733D307" w14:textId="77777777" w:rsidR="000A287D" w:rsidRDefault="000A287D" w:rsidP="000A287D">
      <w:pPr>
        <w:ind w:left="360"/>
        <w:rPr>
          <w:lang w:val="en-US"/>
        </w:rPr>
      </w:pPr>
    </w:p>
    <w:p w14:paraId="5A338B0F" w14:textId="77777777" w:rsidR="000A287D" w:rsidRDefault="000A287D" w:rsidP="000A287D">
      <w:pPr>
        <w:ind w:left="360"/>
        <w:rPr>
          <w:lang w:val="en-US"/>
        </w:rPr>
      </w:pPr>
      <w:r>
        <w:rPr>
          <w:noProof/>
          <w:lang w:val="en-US"/>
        </w:rPr>
        <mc:AlternateContent>
          <mc:Choice Requires="wps">
            <w:drawing>
              <wp:anchor distT="0" distB="0" distL="114300" distR="114300" simplePos="0" relativeHeight="251661312" behindDoc="0" locked="0" layoutInCell="1" allowOverlap="1" wp14:anchorId="3A60196A" wp14:editId="13BBC031">
                <wp:simplePos x="0" y="0"/>
                <wp:positionH relativeFrom="column">
                  <wp:posOffset>2621280</wp:posOffset>
                </wp:positionH>
                <wp:positionV relativeFrom="paragraph">
                  <wp:posOffset>103505</wp:posOffset>
                </wp:positionV>
                <wp:extent cx="1074420" cy="289560"/>
                <wp:effectExtent l="0" t="0" r="11430" b="15240"/>
                <wp:wrapNone/>
                <wp:docPr id="4" name="מלבן 4"/>
                <wp:cNvGraphicFramePr/>
                <a:graphic xmlns:a="http://schemas.openxmlformats.org/drawingml/2006/main">
                  <a:graphicData uri="http://schemas.microsoft.com/office/word/2010/wordprocessingShape">
                    <wps:wsp>
                      <wps:cNvSpPr/>
                      <wps:spPr>
                        <a:xfrm>
                          <a:off x="0" y="0"/>
                          <a:ext cx="1074420" cy="289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9F50BB" w14:textId="77777777" w:rsidR="000A287D" w:rsidRPr="00143951" w:rsidRDefault="000A287D" w:rsidP="000A287D">
                            <w:pPr>
                              <w:jc w:val="center"/>
                              <w:rPr>
                                <w:lang w:val="en-US"/>
                              </w:rPr>
                            </w:pPr>
                            <w:r>
                              <w:rPr>
                                <w:lang w:val="en-US"/>
                              </w:rPr>
                              <w:t>tokenized_doc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0196A" id="מלבן 4" o:spid="_x0000_s1028" style="position:absolute;left:0;text-align:left;margin-left:206.4pt;margin-top:8.15pt;width:84.6pt;height:2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" fillcolor="white [3201]" strokecolor="#70ad47 [3209]" strokeweight="1pt">
                <v:textbox>
                  <w:txbxContent>
                    <w:p w14:paraId="7E9F50BB" w14:textId="77777777" w:rsidR="000A287D" w:rsidRPr="00143951" w:rsidRDefault="000A287D" w:rsidP="000A287D">
                      <w:pPr>
                        <w:jc w:val="center"/>
                        <w:rPr>
                          <w:lang w:val="en-US"/>
                        </w:rPr>
                      </w:pPr>
                      <w:r>
                        <w:rPr>
                          <w:lang w:val="en-US"/>
                        </w:rPr>
                        <w:t>tokenized_doc</w:t>
                      </w:r>
                    </w:p>
                  </w:txbxContent>
                </v:textbox>
              </v:rect>
            </w:pict>
          </mc:Fallback>
        </mc:AlternateContent>
      </w:r>
    </w:p>
    <w:p w14:paraId="066A9E49" w14:textId="77777777" w:rsidR="000A287D" w:rsidRDefault="000A287D" w:rsidP="000A287D">
      <w:pPr>
        <w:rPr>
          <w:lang w:val="en-US"/>
        </w:rPr>
      </w:pPr>
    </w:p>
    <w:tbl>
      <w:tblPr>
        <w:tblStyle w:val="a9"/>
        <w:tblpPr w:leftFromText="180" w:rightFromText="180" w:vertAnchor="text" w:horzAnchor="page" w:tblpX="5881" w:tblpY="568"/>
        <w:bidiVisual/>
        <w:tblW w:w="1311" w:type="pct"/>
        <w:tblLook w:val="0620" w:firstRow="1" w:lastRow="0" w:firstColumn="0" w:lastColumn="0" w:noHBand="1" w:noVBand="1"/>
      </w:tblPr>
      <w:tblGrid>
        <w:gridCol w:w="2173"/>
      </w:tblGrid>
      <w:tr w:rsidR="000A287D" w14:paraId="192BD83B" w14:textId="77777777" w:rsidTr="00071AF9">
        <w:trPr>
          <w:cnfStyle w:val="100000000000" w:firstRow="1" w:lastRow="0" w:firstColumn="0" w:lastColumn="0" w:oddVBand="0" w:evenVBand="0" w:oddHBand="0" w:evenHBand="0" w:firstRowFirstColumn="0" w:firstRowLastColumn="0" w:lastRowFirstColumn="0" w:lastRowLastColumn="0"/>
          <w:trHeight w:val="477"/>
        </w:trPr>
        <w:tc>
          <w:tcPr>
            <w:tcW w:w="5000" w:type="pct"/>
          </w:tcPr>
          <w:p w14:paraId="43471635" w14:textId="77777777" w:rsidR="000A287D" w:rsidRDefault="000A287D" w:rsidP="00071AF9">
            <w:pPr>
              <w:jc w:val="center"/>
            </w:pPr>
            <w:proofErr w:type="spellStart"/>
            <w:r>
              <w:rPr>
                <w:rtl w:val="0"/>
                <w:cs w:val="0"/>
                <w:lang w:val="en-US"/>
              </w:rPr>
              <w:t>tokenized_doc</w:t>
            </w:r>
            <w:proofErr w:type="spellEnd"/>
          </w:p>
        </w:tc>
      </w:tr>
      <w:tr w:rsidR="000A287D" w14:paraId="7123B6A1" w14:textId="77777777" w:rsidTr="00071AF9">
        <w:trPr>
          <w:trHeight w:val="238"/>
        </w:trPr>
        <w:tc>
          <w:tcPr>
            <w:tcW w:w="5000" w:type="pct"/>
          </w:tcPr>
          <w:p w14:paraId="42131544" w14:textId="77777777" w:rsidR="000A287D" w:rsidRDefault="000A287D" w:rsidP="00071AF9">
            <w:r>
              <w:rPr>
                <w:rFonts w:hint="cs"/>
                <w:rtl w:val="0"/>
                <w:lang w:val="he-IL"/>
              </w:rPr>
              <w:t>........................</w:t>
            </w:r>
          </w:p>
        </w:tc>
      </w:tr>
    </w:tbl>
    <w:p w14:paraId="02223208" w14:textId="77777777" w:rsidR="000A287D" w:rsidRDefault="000A287D" w:rsidP="000A287D">
      <w:pPr>
        <w:pStyle w:val="a8"/>
        <w:rPr>
          <w:lang w:val="en-US"/>
        </w:rPr>
      </w:pPr>
      <w:r>
        <w:rPr>
          <w:lang w:val="en-US"/>
        </w:rPr>
        <w:t xml:space="preserve">Then, create a df named </w:t>
      </w:r>
      <w:proofErr w:type="spellStart"/>
      <w:r>
        <w:rPr>
          <w:lang w:val="en-US"/>
        </w:rPr>
        <w:t>df_tokenized_docs</w:t>
      </w:r>
      <w:proofErr w:type="spellEnd"/>
      <w:r>
        <w:rPr>
          <w:lang w:val="en-US"/>
        </w:rPr>
        <w:t xml:space="preserve"> that will contains all the tokenized words for each document.</w:t>
      </w:r>
    </w:p>
    <w:p w14:paraId="74E613FA" w14:textId="77777777" w:rsidR="000A287D" w:rsidRDefault="000A287D" w:rsidP="000A287D">
      <w:pPr>
        <w:pStyle w:val="a8"/>
        <w:rPr>
          <w:lang w:val="en-US"/>
        </w:rPr>
      </w:pPr>
    </w:p>
    <w:p w14:paraId="39994B12" w14:textId="77777777" w:rsidR="000A287D" w:rsidRDefault="000A287D" w:rsidP="000A287D">
      <w:pPr>
        <w:pStyle w:val="a8"/>
        <w:rPr>
          <w:lang w:val="en-US"/>
        </w:rPr>
      </w:pPr>
    </w:p>
    <w:p w14:paraId="48E1B5A6" w14:textId="77777777" w:rsidR="000A287D" w:rsidRDefault="000A287D" w:rsidP="000A287D">
      <w:pPr>
        <w:pStyle w:val="a8"/>
        <w:rPr>
          <w:lang w:val="en-US"/>
        </w:rPr>
      </w:pPr>
    </w:p>
    <w:p w14:paraId="16027F6B" w14:textId="77777777" w:rsidR="000A287D" w:rsidRDefault="000A287D" w:rsidP="000A287D">
      <w:pPr>
        <w:pStyle w:val="a8"/>
        <w:rPr>
          <w:lang w:val="en-US"/>
        </w:rPr>
      </w:pPr>
    </w:p>
    <w:p w14:paraId="78DEE4BD" w14:textId="77777777" w:rsidR="000A287D" w:rsidRDefault="000A287D" w:rsidP="000A287D">
      <w:pPr>
        <w:pStyle w:val="a8"/>
        <w:numPr>
          <w:ilvl w:val="0"/>
          <w:numId w:val="1"/>
        </w:numPr>
        <w:rPr>
          <w:lang w:val="en-US"/>
        </w:rPr>
      </w:pPr>
      <w:r>
        <w:rPr>
          <w:lang w:val="en-US"/>
        </w:rPr>
        <w:t xml:space="preserve">For phase a, create a dictionary of all the words in corpus with </w:t>
      </w:r>
      <w:r w:rsidRPr="0061664C">
        <w:rPr>
          <w:b/>
          <w:bCs/>
          <w:lang w:val="en-US"/>
        </w:rPr>
        <w:t>key=word</w:t>
      </w:r>
      <w:r>
        <w:rPr>
          <w:lang w:val="en-US"/>
        </w:rPr>
        <w:t xml:space="preserve">, </w:t>
      </w:r>
      <w:r w:rsidRPr="0061664C">
        <w:rPr>
          <w:b/>
          <w:bCs/>
          <w:lang w:val="en-US"/>
        </w:rPr>
        <w:t>value=</w:t>
      </w:r>
      <w:r>
        <w:rPr>
          <w:b/>
          <w:bCs/>
          <w:lang w:val="en-US"/>
        </w:rPr>
        <w:t>n</w:t>
      </w:r>
      <w:r w:rsidRPr="0061664C">
        <w:rPr>
          <w:b/>
          <w:bCs/>
          <w:lang w:val="en-US"/>
        </w:rPr>
        <w:t>um of repetitions</w:t>
      </w:r>
      <w:r>
        <w:rPr>
          <w:lang w:val="en-US"/>
        </w:rPr>
        <w:t xml:space="preserve"> in the corpus.</w:t>
      </w:r>
    </w:p>
    <w:p w14:paraId="19FA21B2" w14:textId="77777777" w:rsidR="000A287D" w:rsidRDefault="000A287D" w:rsidP="000A287D">
      <w:pPr>
        <w:pStyle w:val="a8"/>
        <w:rPr>
          <w:lang w:val="en-US"/>
        </w:rPr>
      </w:pPr>
      <w:r>
        <w:rPr>
          <w:lang w:val="en-US"/>
        </w:rPr>
        <w:t>Then, output all the words that appear at least ones.</w:t>
      </w:r>
    </w:p>
    <w:p w14:paraId="2BEB6708" w14:textId="77777777" w:rsidR="000A287D" w:rsidRDefault="000A287D" w:rsidP="000A287D">
      <w:pPr>
        <w:pStyle w:val="a8"/>
        <w:rPr>
          <w:lang w:val="en-US"/>
        </w:rPr>
      </w:pPr>
    </w:p>
    <w:p w14:paraId="00DC6EAF" w14:textId="77777777" w:rsidR="000A287D" w:rsidRPr="00B5478C" w:rsidRDefault="000A287D" w:rsidP="000A287D">
      <w:pPr>
        <w:pStyle w:val="a8"/>
        <w:numPr>
          <w:ilvl w:val="0"/>
          <w:numId w:val="1"/>
        </w:numPr>
        <w:rPr>
          <w:lang w:val="en-US"/>
        </w:rPr>
      </w:pPr>
      <w:r>
        <w:rPr>
          <w:lang w:val="en-US"/>
        </w:rPr>
        <w:t>For phase</w:t>
      </w:r>
      <w:r>
        <w:rPr>
          <w:rFonts w:hint="cs"/>
          <w:rtl/>
          <w:lang w:val="en-US"/>
        </w:rPr>
        <w:t xml:space="preserve"> </w:t>
      </w:r>
      <w:r>
        <w:rPr>
          <w:lang w:val="en-US"/>
        </w:rPr>
        <w:t>b, do the next things:</w:t>
      </w:r>
    </w:p>
    <w:p w14:paraId="238EDBB6" w14:textId="77777777" w:rsidR="000A287D" w:rsidRPr="00B5478C" w:rsidRDefault="000A287D" w:rsidP="000A287D">
      <w:pPr>
        <w:pStyle w:val="a8"/>
        <w:numPr>
          <w:ilvl w:val="0"/>
          <w:numId w:val="3"/>
        </w:numPr>
        <w:rPr>
          <w:lang w:val="en-US"/>
        </w:rPr>
      </w:pPr>
      <w:r w:rsidRPr="00B5478C">
        <w:rPr>
          <w:lang w:val="en-US"/>
        </w:rPr>
        <w:t>Apply the phase and store the results in a variable.</w:t>
      </w:r>
    </w:p>
    <w:p w14:paraId="3A8F8812" w14:textId="77777777" w:rsidR="000A287D" w:rsidRDefault="000A287D" w:rsidP="000A287D">
      <w:pPr>
        <w:pStyle w:val="a8"/>
        <w:rPr>
          <w:lang w:val="en-US"/>
        </w:rPr>
      </w:pPr>
    </w:p>
    <w:p w14:paraId="2F63ED4C" w14:textId="77777777" w:rsidR="000A287D" w:rsidRDefault="000A287D" w:rsidP="000A287D">
      <w:pPr>
        <w:pStyle w:val="a8"/>
        <w:numPr>
          <w:ilvl w:val="0"/>
          <w:numId w:val="3"/>
        </w:numPr>
        <w:rPr>
          <w:lang w:val="en-US"/>
        </w:rPr>
      </w:pPr>
      <w:r>
        <w:rPr>
          <w:lang w:val="en-US"/>
        </w:rPr>
        <w:t>Create a df for the phase with columns “</w:t>
      </w:r>
      <w:proofErr w:type="spellStart"/>
      <w:r>
        <w:rPr>
          <w:lang w:val="en-US"/>
        </w:rPr>
        <w:t>AllWordsInDoc</w:t>
      </w:r>
      <w:proofErr w:type="spellEnd"/>
      <w:r>
        <w:rPr>
          <w:lang w:val="en-US"/>
        </w:rPr>
        <w:t>” + phase definition like this:</w:t>
      </w:r>
    </w:p>
    <w:tbl>
      <w:tblPr>
        <w:tblStyle w:val="a9"/>
        <w:tblpPr w:leftFromText="180" w:rightFromText="180" w:vertAnchor="text" w:horzAnchor="page" w:tblpX="4434" w:tblpY="-26"/>
        <w:bidiVisual/>
        <w:tblW w:w="2393" w:type="pct"/>
        <w:tblLook w:val="0620" w:firstRow="1" w:lastRow="0" w:firstColumn="0" w:lastColumn="0" w:noHBand="1" w:noVBand="1"/>
      </w:tblPr>
      <w:tblGrid>
        <w:gridCol w:w="2544"/>
        <w:gridCol w:w="1585"/>
      </w:tblGrid>
      <w:tr w:rsidR="000A287D" w14:paraId="11776348" w14:textId="77777777" w:rsidTr="00071AF9">
        <w:trPr>
          <w:cnfStyle w:val="100000000000" w:firstRow="1" w:lastRow="0" w:firstColumn="0" w:lastColumn="0" w:oddVBand="0" w:evenVBand="0" w:oddHBand="0" w:evenHBand="0" w:firstRowFirstColumn="0" w:firstRowLastColumn="0" w:lastRowFirstColumn="0" w:lastRowLastColumn="0"/>
          <w:trHeight w:val="477"/>
        </w:trPr>
        <w:tc>
          <w:tcPr>
            <w:tcW w:w="2740" w:type="pct"/>
          </w:tcPr>
          <w:p w14:paraId="27935B2C" w14:textId="77777777" w:rsidR="000A287D" w:rsidRDefault="000A287D" w:rsidP="00071AF9">
            <w:proofErr w:type="spellStart"/>
            <w:r w:rsidRPr="00114BA7">
              <w:rPr>
                <w:rtl w:val="0"/>
                <w:cs w:val="0"/>
                <w:lang w:val="en-US"/>
              </w:rPr>
              <w:t>AverageUniqueWordSum</w:t>
            </w:r>
            <w:proofErr w:type="spellEnd"/>
          </w:p>
        </w:tc>
        <w:tc>
          <w:tcPr>
            <w:tcW w:w="2260" w:type="pct"/>
          </w:tcPr>
          <w:p w14:paraId="5B1D634D" w14:textId="77777777" w:rsidR="000A287D" w:rsidRPr="008722F0" w:rsidRDefault="000A287D" w:rsidP="00071AF9">
            <w:pPr>
              <w:rPr>
                <w:rFonts w:cstheme="minorHAnsi"/>
              </w:rPr>
            </w:pPr>
            <w:proofErr w:type="spellStart"/>
            <w:r w:rsidRPr="008722F0">
              <w:rPr>
                <w:rFonts w:cstheme="minorHAnsi"/>
                <w:lang w:val="en-US"/>
              </w:rPr>
              <w:t>AllWordsInDoc</w:t>
            </w:r>
            <w:proofErr w:type="spellEnd"/>
          </w:p>
        </w:tc>
      </w:tr>
      <w:tr w:rsidR="000A287D" w14:paraId="7A93E892" w14:textId="77777777" w:rsidTr="00071AF9">
        <w:trPr>
          <w:trHeight w:val="238"/>
        </w:trPr>
        <w:tc>
          <w:tcPr>
            <w:tcW w:w="2740" w:type="pct"/>
          </w:tcPr>
          <w:p w14:paraId="2C28809F" w14:textId="77777777" w:rsidR="000A287D" w:rsidRDefault="000A287D" w:rsidP="00071AF9">
            <w:r>
              <w:rPr>
                <w:rFonts w:hint="cs"/>
                <w:rtl w:val="0"/>
                <w:lang w:val="he-IL"/>
              </w:rPr>
              <w:t>........................</w:t>
            </w:r>
          </w:p>
        </w:tc>
        <w:tc>
          <w:tcPr>
            <w:tcW w:w="2260" w:type="pct"/>
          </w:tcPr>
          <w:p w14:paraId="28DB27D5" w14:textId="77777777" w:rsidR="000A287D" w:rsidRPr="00B5478C" w:rsidRDefault="000A287D" w:rsidP="00071AF9">
            <w:pPr>
              <w:rPr>
                <w:i/>
              </w:rPr>
            </w:pPr>
            <m:oMathPara>
              <m:oMathParaPr>
                <m:jc m:val="centerGroup"/>
              </m:oMathParaPr>
              <m:oMath>
                <m:r>
                  <w:rPr>
                    <w:rFonts w:ascii="Cambria Math" w:hAnsi="Cambria Math"/>
                    <w:rtl w:val="0"/>
                    <w:cs w:val="0"/>
                  </w:rPr>
                  <m:t>………………</m:t>
                </m:r>
              </m:oMath>
            </m:oMathPara>
          </w:p>
        </w:tc>
      </w:tr>
    </w:tbl>
    <w:p w14:paraId="174E3336" w14:textId="77777777" w:rsidR="000A287D" w:rsidRPr="007F404F" w:rsidRDefault="000A287D" w:rsidP="000A287D">
      <w:pPr>
        <w:pStyle w:val="a8"/>
        <w:rPr>
          <w:lang w:val="en-US"/>
        </w:rPr>
      </w:pPr>
    </w:p>
    <w:p w14:paraId="2E0F4FFF" w14:textId="77777777" w:rsidR="000A287D" w:rsidRDefault="000A287D" w:rsidP="000A287D">
      <w:pPr>
        <w:pStyle w:val="a8"/>
        <w:ind w:left="1080"/>
        <w:rPr>
          <w:lang w:val="en-US"/>
        </w:rPr>
      </w:pPr>
    </w:p>
    <w:p w14:paraId="1C7CB804" w14:textId="77777777" w:rsidR="000A287D" w:rsidRDefault="000A287D" w:rsidP="000A287D">
      <w:pPr>
        <w:pStyle w:val="a8"/>
        <w:ind w:left="1080"/>
        <w:rPr>
          <w:lang w:val="en-US"/>
        </w:rPr>
      </w:pPr>
    </w:p>
    <w:p w14:paraId="77AC24C7" w14:textId="77777777" w:rsidR="000A287D" w:rsidRDefault="000A287D" w:rsidP="000A287D">
      <w:pPr>
        <w:pStyle w:val="a8"/>
        <w:rPr>
          <w:lang w:val="en-US"/>
        </w:rPr>
      </w:pPr>
    </w:p>
    <w:p w14:paraId="220BD065" w14:textId="77777777" w:rsidR="000A287D" w:rsidRDefault="000A287D" w:rsidP="000A287D">
      <w:pPr>
        <w:pStyle w:val="a8"/>
        <w:numPr>
          <w:ilvl w:val="0"/>
          <w:numId w:val="1"/>
        </w:numPr>
        <w:rPr>
          <w:lang w:val="en-US"/>
        </w:rPr>
      </w:pPr>
      <w:r>
        <w:rPr>
          <w:lang w:val="en-US"/>
        </w:rPr>
        <w:t xml:space="preserve">For phase c, base the calculation on the dictionary from phase a and present the results in df for 20 most frequent and 20 </w:t>
      </w:r>
      <w:proofErr w:type="gramStart"/>
      <w:r>
        <w:rPr>
          <w:lang w:val="en-US"/>
        </w:rPr>
        <w:t>most rarest</w:t>
      </w:r>
      <w:proofErr w:type="gramEnd"/>
      <w:r>
        <w:rPr>
          <w:lang w:val="en-US"/>
        </w:rPr>
        <w:t xml:space="preserve"> like this:</w:t>
      </w:r>
    </w:p>
    <w:p w14:paraId="3A466DF6" w14:textId="77777777" w:rsidR="000A287D" w:rsidRDefault="000A287D" w:rsidP="000A287D">
      <w:pPr>
        <w:pStyle w:val="a8"/>
        <w:ind w:left="1080"/>
        <w:rPr>
          <w:lang w:val="en-US"/>
        </w:rPr>
      </w:pPr>
    </w:p>
    <w:tbl>
      <w:tblPr>
        <w:tblStyle w:val="a9"/>
        <w:tblpPr w:leftFromText="180" w:rightFromText="180" w:vertAnchor="text" w:horzAnchor="page" w:tblpX="4597" w:tblpY="-26"/>
        <w:bidiVisual/>
        <w:tblW w:w="2393" w:type="pct"/>
        <w:tblLook w:val="0620" w:firstRow="1" w:lastRow="0" w:firstColumn="0" w:lastColumn="0" w:noHBand="1" w:noVBand="1"/>
      </w:tblPr>
      <w:tblGrid>
        <w:gridCol w:w="2173"/>
        <w:gridCol w:w="1793"/>
      </w:tblGrid>
      <w:tr w:rsidR="000A287D" w14:paraId="09D06788" w14:textId="77777777" w:rsidTr="00071AF9">
        <w:trPr>
          <w:cnfStyle w:val="100000000000" w:firstRow="1" w:lastRow="0" w:firstColumn="0" w:lastColumn="0" w:oddVBand="0" w:evenVBand="0" w:oddHBand="0" w:evenHBand="0" w:firstRowFirstColumn="0" w:firstRowLastColumn="0" w:lastRowFirstColumn="0" w:lastRowLastColumn="0"/>
          <w:trHeight w:val="477"/>
        </w:trPr>
        <w:tc>
          <w:tcPr>
            <w:tcW w:w="2740" w:type="pct"/>
          </w:tcPr>
          <w:p w14:paraId="3AF543D8" w14:textId="77777777" w:rsidR="000A287D" w:rsidRDefault="000A287D" w:rsidP="00071AF9">
            <w:r w:rsidRPr="008722F0">
              <w:rPr>
                <w:rtl w:val="0"/>
                <w:cs w:val="0"/>
                <w:lang w:val="en-US"/>
              </w:rPr>
              <w:t>Frequency</w:t>
            </w:r>
          </w:p>
        </w:tc>
        <w:tc>
          <w:tcPr>
            <w:tcW w:w="2260" w:type="pct"/>
          </w:tcPr>
          <w:p w14:paraId="6E388843" w14:textId="77777777" w:rsidR="000A287D" w:rsidRPr="008722F0" w:rsidRDefault="000A287D" w:rsidP="00071AF9">
            <w:pPr>
              <w:jc w:val="center"/>
              <w:rPr>
                <w:rFonts w:cstheme="minorHAnsi"/>
              </w:rPr>
            </w:pPr>
            <w:proofErr w:type="spellStart"/>
            <w:r w:rsidRPr="008722F0">
              <w:rPr>
                <w:rFonts w:cstheme="minorHAnsi"/>
                <w:rtl w:val="0"/>
                <w:lang w:val="en-US"/>
              </w:rPr>
              <w:t>Word</w:t>
            </w:r>
            <w:proofErr w:type="spellEnd"/>
          </w:p>
        </w:tc>
      </w:tr>
      <w:tr w:rsidR="000A287D" w14:paraId="687B0282" w14:textId="77777777" w:rsidTr="00071AF9">
        <w:trPr>
          <w:trHeight w:val="238"/>
        </w:trPr>
        <w:tc>
          <w:tcPr>
            <w:tcW w:w="2740" w:type="pct"/>
          </w:tcPr>
          <w:p w14:paraId="1B20832E" w14:textId="77777777" w:rsidR="000A287D" w:rsidRDefault="000A287D" w:rsidP="00071AF9">
            <w:r>
              <w:rPr>
                <w:rFonts w:hint="cs"/>
                <w:rtl w:val="0"/>
                <w:lang w:val="he-IL"/>
              </w:rPr>
              <w:t>........................</w:t>
            </w:r>
          </w:p>
        </w:tc>
        <w:tc>
          <w:tcPr>
            <w:tcW w:w="2260" w:type="pct"/>
          </w:tcPr>
          <w:p w14:paraId="49554D15" w14:textId="77777777" w:rsidR="000A287D" w:rsidRPr="00B5478C" w:rsidRDefault="000A287D" w:rsidP="00071AF9">
            <w:pPr>
              <w:rPr>
                <w:i/>
              </w:rPr>
            </w:pPr>
            <m:oMathPara>
              <m:oMathParaPr>
                <m:jc m:val="centerGroup"/>
              </m:oMathParaPr>
              <m:oMath>
                <m:r>
                  <w:rPr>
                    <w:rFonts w:ascii="Cambria Math" w:hAnsi="Cambria Math"/>
                    <w:rtl w:val="0"/>
                    <w:cs w:val="0"/>
                  </w:rPr>
                  <m:t>………………</m:t>
                </m:r>
              </m:oMath>
            </m:oMathPara>
          </w:p>
        </w:tc>
      </w:tr>
    </w:tbl>
    <w:p w14:paraId="521C13EF" w14:textId="77777777" w:rsidR="000A287D" w:rsidRDefault="000A287D" w:rsidP="000A287D">
      <w:pPr>
        <w:pStyle w:val="a8"/>
        <w:ind w:left="1080"/>
        <w:rPr>
          <w:lang w:val="en-US"/>
        </w:rPr>
      </w:pPr>
    </w:p>
    <w:p w14:paraId="1A35A872" w14:textId="77777777" w:rsidR="000A287D" w:rsidRDefault="000A287D" w:rsidP="000A287D">
      <w:pPr>
        <w:rPr>
          <w:lang w:val="en-US"/>
        </w:rPr>
      </w:pPr>
    </w:p>
    <w:p w14:paraId="178BD11E" w14:textId="77777777" w:rsidR="000A287D" w:rsidRDefault="000A287D" w:rsidP="000A287D">
      <w:pPr>
        <w:rPr>
          <w:lang w:val="en-US"/>
        </w:rPr>
      </w:pPr>
    </w:p>
    <w:p w14:paraId="69E22C1C" w14:textId="77777777" w:rsidR="000A287D" w:rsidRDefault="000A287D" w:rsidP="000A287D">
      <w:pPr>
        <w:rPr>
          <w:lang w:val="en-US"/>
        </w:rPr>
      </w:pPr>
    </w:p>
    <w:p w14:paraId="24C32190" w14:textId="77777777" w:rsidR="000A287D" w:rsidRDefault="000A287D" w:rsidP="000A287D">
      <w:pPr>
        <w:rPr>
          <w:lang w:val="en-US"/>
        </w:rPr>
      </w:pPr>
      <w:r>
        <w:rPr>
          <w:lang w:val="en-US"/>
        </w:rPr>
        <w:t xml:space="preserve">   </w:t>
      </w:r>
    </w:p>
    <w:p w14:paraId="6CEB60A9" w14:textId="77777777" w:rsidR="000A287D" w:rsidRDefault="000A287D" w:rsidP="000A287D">
      <w:pPr>
        <w:rPr>
          <w:lang w:val="en-US"/>
        </w:rPr>
      </w:pPr>
    </w:p>
    <w:p w14:paraId="1CE81AF3" w14:textId="77777777" w:rsidR="000A287D" w:rsidRPr="00CE15D5" w:rsidRDefault="000A287D" w:rsidP="000A287D">
      <w:pPr>
        <w:rPr>
          <w:lang w:val="en-US"/>
        </w:rPr>
      </w:pPr>
    </w:p>
    <w:p w14:paraId="0F5E90F5" w14:textId="77777777" w:rsidR="000A287D" w:rsidRDefault="000A287D" w:rsidP="000A287D">
      <w:pPr>
        <w:ind w:left="360"/>
        <w:rPr>
          <w:lang w:val="en-US"/>
        </w:rPr>
      </w:pPr>
      <w:r w:rsidRPr="0044584A">
        <w:rPr>
          <w:u w:val="single"/>
          <w:lang w:val="en-US"/>
        </w:rPr>
        <w:lastRenderedPageBreak/>
        <w:t xml:space="preserve">Plans for </w:t>
      </w:r>
      <w:r>
        <w:rPr>
          <w:u w:val="single"/>
          <w:lang w:val="en-US"/>
        </w:rPr>
        <w:t>task</w:t>
      </w:r>
      <w:r w:rsidRPr="0044584A">
        <w:rPr>
          <w:u w:val="single"/>
          <w:lang w:val="en-US"/>
        </w:rPr>
        <w:t xml:space="preserve"> </w:t>
      </w:r>
      <w:r>
        <w:rPr>
          <w:u w:val="single"/>
          <w:lang w:val="en-US"/>
        </w:rPr>
        <w:t>2</w:t>
      </w:r>
      <w:r>
        <w:rPr>
          <w:lang w:val="en-US"/>
        </w:rPr>
        <w:t>:</w:t>
      </w:r>
    </w:p>
    <w:p w14:paraId="39EBAEB7" w14:textId="77777777" w:rsidR="000A287D" w:rsidRDefault="000A287D" w:rsidP="000A287D">
      <w:pPr>
        <w:pStyle w:val="a8"/>
        <w:numPr>
          <w:ilvl w:val="0"/>
          <w:numId w:val="2"/>
        </w:numPr>
        <w:rPr>
          <w:lang w:val="en-US"/>
        </w:rPr>
      </w:pPr>
      <w:r>
        <w:rPr>
          <w:lang w:val="en-US"/>
        </w:rPr>
        <w:t>Copy the “</w:t>
      </w:r>
      <w:proofErr w:type="spellStart"/>
      <w:r>
        <w:rPr>
          <w:lang w:val="en-US"/>
        </w:rPr>
        <w:t>tokenized_docs</w:t>
      </w:r>
      <w:proofErr w:type="spellEnd"/>
      <w:r>
        <w:rPr>
          <w:lang w:val="en-US"/>
        </w:rPr>
        <w:t>” to a new one called “</w:t>
      </w:r>
      <w:proofErr w:type="spellStart"/>
      <w:r>
        <w:rPr>
          <w:lang w:val="en-US"/>
        </w:rPr>
        <w:t>PreproccecedList</w:t>
      </w:r>
      <w:proofErr w:type="spellEnd"/>
      <w:r>
        <w:rPr>
          <w:lang w:val="en-US"/>
        </w:rPr>
        <w:t>” and preform the preprocessing steps:</w:t>
      </w:r>
    </w:p>
    <w:p w14:paraId="219A86A9" w14:textId="77777777" w:rsidR="000A287D" w:rsidRDefault="000A287D" w:rsidP="000A287D">
      <w:pPr>
        <w:pStyle w:val="a8"/>
        <w:numPr>
          <w:ilvl w:val="0"/>
          <w:numId w:val="5"/>
        </w:numPr>
        <w:rPr>
          <w:lang w:val="en-US"/>
        </w:rPr>
      </w:pPr>
      <w:r w:rsidRPr="009234CD">
        <w:rPr>
          <w:lang w:val="en-US"/>
        </w:rPr>
        <w:t>Removal of Punctuations</w:t>
      </w:r>
    </w:p>
    <w:p w14:paraId="402CD59D" w14:textId="77777777" w:rsidR="000A287D" w:rsidRDefault="000A287D" w:rsidP="000A287D">
      <w:pPr>
        <w:pStyle w:val="a8"/>
        <w:numPr>
          <w:ilvl w:val="0"/>
          <w:numId w:val="5"/>
        </w:numPr>
        <w:rPr>
          <w:lang w:val="en-US"/>
        </w:rPr>
      </w:pPr>
      <w:r w:rsidRPr="009234CD">
        <w:rPr>
          <w:lang w:val="en-US"/>
        </w:rPr>
        <w:t xml:space="preserve">Removal of </w:t>
      </w:r>
      <w:proofErr w:type="spellStart"/>
      <w:r w:rsidRPr="009234CD">
        <w:rPr>
          <w:lang w:val="en-US"/>
        </w:rPr>
        <w:t>Stopwords</w:t>
      </w:r>
      <w:proofErr w:type="spellEnd"/>
    </w:p>
    <w:p w14:paraId="130BC82C" w14:textId="77777777" w:rsidR="000A287D" w:rsidRDefault="000A287D" w:rsidP="000A287D">
      <w:pPr>
        <w:pStyle w:val="a8"/>
        <w:numPr>
          <w:ilvl w:val="0"/>
          <w:numId w:val="5"/>
        </w:numPr>
        <w:rPr>
          <w:lang w:val="en-US"/>
        </w:rPr>
      </w:pPr>
      <w:r w:rsidRPr="009234CD">
        <w:rPr>
          <w:lang w:val="en-US"/>
        </w:rPr>
        <w:t>Lemmatization &amp; POS Tagging</w:t>
      </w:r>
    </w:p>
    <w:p w14:paraId="460AF52F" w14:textId="77777777" w:rsidR="000A287D" w:rsidRDefault="000A287D" w:rsidP="000A287D">
      <w:pPr>
        <w:pStyle w:val="a8"/>
        <w:numPr>
          <w:ilvl w:val="0"/>
          <w:numId w:val="5"/>
        </w:numPr>
        <w:rPr>
          <w:lang w:val="en-US"/>
        </w:rPr>
      </w:pPr>
      <w:r w:rsidRPr="009234CD">
        <w:rPr>
          <w:lang w:val="en-US"/>
        </w:rPr>
        <w:t>Stemming</w:t>
      </w:r>
    </w:p>
    <w:p w14:paraId="2D6CE491" w14:textId="77777777" w:rsidR="000A287D" w:rsidRPr="009234CD" w:rsidRDefault="000A287D" w:rsidP="000A287D">
      <w:pPr>
        <w:pStyle w:val="a8"/>
        <w:ind w:left="1080"/>
        <w:rPr>
          <w:lang w:val="en-US"/>
        </w:rPr>
      </w:pPr>
    </w:p>
    <w:p w14:paraId="45895602" w14:textId="77777777" w:rsidR="000A287D" w:rsidRDefault="000A287D" w:rsidP="000A287D">
      <w:pPr>
        <w:pStyle w:val="a8"/>
        <w:numPr>
          <w:ilvl w:val="0"/>
          <w:numId w:val="2"/>
        </w:numPr>
        <w:rPr>
          <w:lang w:val="en-US"/>
        </w:rPr>
      </w:pPr>
      <w:r>
        <w:rPr>
          <w:lang w:val="en-US"/>
        </w:rPr>
        <w:t>Preform again steps 3 and 4 from question 1 plans.</w:t>
      </w:r>
    </w:p>
    <w:p w14:paraId="40B56192" w14:textId="77777777" w:rsidR="000A287D" w:rsidRDefault="000A287D" w:rsidP="000A287D">
      <w:pPr>
        <w:pStyle w:val="a8"/>
        <w:numPr>
          <w:ilvl w:val="0"/>
          <w:numId w:val="2"/>
        </w:numPr>
        <w:rPr>
          <w:lang w:val="en-US"/>
        </w:rPr>
      </w:pPr>
      <w:r>
        <w:rPr>
          <w:lang w:val="en-US"/>
        </w:rPr>
        <w:t>Show both final df’s before and after the preprocessing.</w:t>
      </w:r>
    </w:p>
    <w:p w14:paraId="096CE586" w14:textId="77777777" w:rsidR="000A287D" w:rsidRDefault="000A287D" w:rsidP="000A287D">
      <w:pPr>
        <w:ind w:left="360"/>
        <w:rPr>
          <w:lang w:val="en-US"/>
        </w:rPr>
      </w:pPr>
    </w:p>
    <w:p w14:paraId="31AE0419" w14:textId="77777777" w:rsidR="000A287D" w:rsidRDefault="000A287D" w:rsidP="000A287D">
      <w:pPr>
        <w:ind w:left="360"/>
        <w:rPr>
          <w:lang w:val="en-US"/>
        </w:rPr>
      </w:pPr>
      <w:r w:rsidRPr="0044584A">
        <w:rPr>
          <w:u w:val="single"/>
          <w:lang w:val="en-US"/>
        </w:rPr>
        <w:t xml:space="preserve">Plans for </w:t>
      </w:r>
      <w:r>
        <w:rPr>
          <w:u w:val="single"/>
          <w:lang w:val="en-US"/>
        </w:rPr>
        <w:t>task</w:t>
      </w:r>
      <w:r w:rsidRPr="0044584A">
        <w:rPr>
          <w:u w:val="single"/>
          <w:lang w:val="en-US"/>
        </w:rPr>
        <w:t xml:space="preserve"> </w:t>
      </w:r>
      <w:r>
        <w:rPr>
          <w:u w:val="single"/>
          <w:lang w:val="en-US"/>
        </w:rPr>
        <w:t>3</w:t>
      </w:r>
      <w:r>
        <w:rPr>
          <w:lang w:val="en-US"/>
        </w:rPr>
        <w:t>:</w:t>
      </w:r>
    </w:p>
    <w:p w14:paraId="7BDFF251" w14:textId="77777777" w:rsidR="000A287D" w:rsidRDefault="000A287D" w:rsidP="000A287D">
      <w:pPr>
        <w:pStyle w:val="a8"/>
        <w:numPr>
          <w:ilvl w:val="0"/>
          <w:numId w:val="4"/>
        </w:numPr>
        <w:rPr>
          <w:lang w:val="en-US"/>
        </w:rPr>
      </w:pPr>
      <w:r>
        <w:rPr>
          <w:lang w:val="en-US"/>
        </w:rPr>
        <w:t>Explain the lemmatization and steaming techniques.</w:t>
      </w:r>
    </w:p>
    <w:p w14:paraId="59601951" w14:textId="77777777" w:rsidR="000A287D" w:rsidRDefault="000A287D" w:rsidP="000A287D">
      <w:pPr>
        <w:pStyle w:val="a8"/>
        <w:numPr>
          <w:ilvl w:val="0"/>
          <w:numId w:val="4"/>
        </w:numPr>
        <w:rPr>
          <w:lang w:val="en-US"/>
        </w:rPr>
      </w:pPr>
      <w:r>
        <w:rPr>
          <w:lang w:val="en-US"/>
        </w:rPr>
        <w:t xml:space="preserve">Apply lemmatization over </w:t>
      </w:r>
      <w:proofErr w:type="gramStart"/>
      <w:r>
        <w:rPr>
          <w:lang w:val="en-US"/>
        </w:rPr>
        <w:t>the  “</w:t>
      </w:r>
      <w:proofErr w:type="spellStart"/>
      <w:proofErr w:type="gramEnd"/>
      <w:r>
        <w:rPr>
          <w:lang w:val="en-US"/>
        </w:rPr>
        <w:t>PreproccecedList</w:t>
      </w:r>
      <w:proofErr w:type="spellEnd"/>
      <w:r>
        <w:rPr>
          <w:lang w:val="en-US"/>
        </w:rPr>
        <w:t>” and show the results.</w:t>
      </w:r>
    </w:p>
    <w:p w14:paraId="56B8170F" w14:textId="77777777" w:rsidR="000A287D" w:rsidRPr="00DE0E48" w:rsidRDefault="000A287D" w:rsidP="000A287D">
      <w:pPr>
        <w:pStyle w:val="a8"/>
        <w:numPr>
          <w:ilvl w:val="0"/>
          <w:numId w:val="4"/>
        </w:numPr>
        <w:rPr>
          <w:lang w:val="en-US"/>
        </w:rPr>
      </w:pPr>
      <w:r>
        <w:rPr>
          <w:lang w:val="en-US"/>
        </w:rPr>
        <w:t>Apply steaming over the “</w:t>
      </w:r>
      <w:proofErr w:type="spellStart"/>
      <w:r>
        <w:rPr>
          <w:lang w:val="en-US"/>
        </w:rPr>
        <w:t>PreproccecedList</w:t>
      </w:r>
      <w:proofErr w:type="spellEnd"/>
      <w:r>
        <w:rPr>
          <w:lang w:val="en-US"/>
        </w:rPr>
        <w:t>” and show the results.</w:t>
      </w:r>
    </w:p>
    <w:p w14:paraId="6F598418" w14:textId="77777777" w:rsidR="000A287D" w:rsidRPr="00DE0E48" w:rsidRDefault="000A287D" w:rsidP="000A287D">
      <w:pPr>
        <w:ind w:left="360"/>
        <w:rPr>
          <w:lang w:val="en-US"/>
        </w:rPr>
      </w:pPr>
    </w:p>
    <w:p w14:paraId="3D84116A" w14:textId="77777777" w:rsidR="000A287D" w:rsidRPr="00FA6BF8" w:rsidRDefault="000A287D" w:rsidP="007C24FD">
      <w:pPr>
        <w:pStyle w:val="1"/>
      </w:pPr>
      <w:bookmarkStart w:id="1" w:name="_Toc165142077"/>
      <w:r w:rsidRPr="00FA6BF8">
        <w:t>Part 1:</w:t>
      </w:r>
      <w:r>
        <w:t xml:space="preserve"> Explanations</w:t>
      </w:r>
      <w:bookmarkEnd w:id="1"/>
    </w:p>
    <w:p w14:paraId="0E9CE1EF" w14:textId="77777777" w:rsidR="000A287D" w:rsidRPr="000A287D" w:rsidRDefault="000A287D" w:rsidP="000A287D">
      <w:pPr>
        <w:pStyle w:val="a8"/>
        <w:numPr>
          <w:ilvl w:val="0"/>
          <w:numId w:val="6"/>
        </w:numPr>
        <w:rPr>
          <w:lang w:val="en-US"/>
        </w:rPr>
      </w:pPr>
      <w:r w:rsidRPr="000A287D">
        <w:rPr>
          <w:lang w:val="en-US"/>
        </w:rPr>
        <w:t>D) In my code, I arranged words based on how often they appeared in many documents across the corpus. I listed the top 20 and bottom 20 words separately. Then, I used sorting to organize the words by their frequency and then selected the desired sets. This helped me see which words were common and which were rare, making it easier to identify important terms and outliers.</w:t>
      </w:r>
    </w:p>
    <w:p w14:paraId="339439CF" w14:textId="77777777" w:rsidR="000A287D" w:rsidRPr="000A287D" w:rsidRDefault="000A287D" w:rsidP="000A287D">
      <w:pPr>
        <w:pStyle w:val="a8"/>
        <w:rPr>
          <w:lang w:val="en-US"/>
        </w:rPr>
      </w:pPr>
      <w:r w:rsidRPr="000A287D">
        <w:rPr>
          <w:lang w:val="en-US"/>
        </w:rPr>
        <w:t xml:space="preserve">After examining the data, I found that common words were mostly </w:t>
      </w:r>
      <w:proofErr w:type="spellStart"/>
      <w:r w:rsidRPr="000A287D">
        <w:rPr>
          <w:lang w:val="en-US"/>
        </w:rPr>
        <w:t>stopwords</w:t>
      </w:r>
      <w:proofErr w:type="spellEnd"/>
      <w:r w:rsidRPr="000A287D">
        <w:rPr>
          <w:lang w:val="en-US"/>
        </w:rPr>
        <w:t xml:space="preserve"> and punctuations, while rare words included float-type numbers.</w:t>
      </w:r>
    </w:p>
    <w:p w14:paraId="587A8593" w14:textId="77777777" w:rsidR="000A287D" w:rsidRPr="000A287D" w:rsidRDefault="000A287D" w:rsidP="000A287D">
      <w:pPr>
        <w:pStyle w:val="a8"/>
        <w:rPr>
          <w:lang w:val="en-US"/>
        </w:rPr>
      </w:pPr>
    </w:p>
    <w:p w14:paraId="6F634E43" w14:textId="77777777" w:rsidR="000A287D" w:rsidRPr="000A287D" w:rsidRDefault="000A287D" w:rsidP="000A287D">
      <w:pPr>
        <w:pStyle w:val="a8"/>
        <w:numPr>
          <w:ilvl w:val="0"/>
          <w:numId w:val="6"/>
        </w:numPr>
        <w:rPr>
          <w:lang w:val="en-US"/>
        </w:rPr>
      </w:pPr>
      <w:r w:rsidRPr="000A287D">
        <w:rPr>
          <w:lang w:val="en-US"/>
        </w:rPr>
        <w:t>B) After cleaning and preprocessing the corpus, I noticed these significant changes:</w:t>
      </w:r>
    </w:p>
    <w:p w14:paraId="4FBE55D4" w14:textId="77777777" w:rsidR="000A287D" w:rsidRPr="000A287D" w:rsidRDefault="000A287D" w:rsidP="000A287D">
      <w:pPr>
        <w:pStyle w:val="a8"/>
        <w:numPr>
          <w:ilvl w:val="0"/>
          <w:numId w:val="7"/>
        </w:numPr>
        <w:rPr>
          <w:lang w:val="en-US"/>
        </w:rPr>
      </w:pPr>
      <w:r w:rsidRPr="000A287D">
        <w:rPr>
          <w:lang w:val="en-US"/>
        </w:rPr>
        <w:t>The total of unique words decreased from 325745 to 219869. A total of 105876 characters and words were removed.</w:t>
      </w:r>
    </w:p>
    <w:p w14:paraId="53EF78A9" w14:textId="77777777" w:rsidR="000A287D" w:rsidRPr="000A287D" w:rsidRDefault="000A287D" w:rsidP="000A287D">
      <w:pPr>
        <w:pStyle w:val="a8"/>
        <w:numPr>
          <w:ilvl w:val="0"/>
          <w:numId w:val="7"/>
        </w:numPr>
        <w:rPr>
          <w:lang w:val="en-US"/>
        </w:rPr>
      </w:pPr>
      <w:r w:rsidRPr="000A287D">
        <w:rPr>
          <w:lang w:val="en-US"/>
        </w:rPr>
        <w:t xml:space="preserve">The most 20’s frequent words are medical and biological terms like: cell, </w:t>
      </w:r>
      <w:proofErr w:type="spellStart"/>
      <w:r w:rsidRPr="000A287D">
        <w:rPr>
          <w:lang w:val="en-US"/>
        </w:rPr>
        <w:t>dna</w:t>
      </w:r>
      <w:proofErr w:type="spellEnd"/>
      <w:r w:rsidRPr="000A287D">
        <w:rPr>
          <w:lang w:val="en-US"/>
        </w:rPr>
        <w:t>, gene, human, tumor and etc.</w:t>
      </w:r>
    </w:p>
    <w:p w14:paraId="24F4D2A6" w14:textId="77777777" w:rsidR="000A287D" w:rsidRPr="000A287D" w:rsidRDefault="000A287D" w:rsidP="000A287D">
      <w:pPr>
        <w:pStyle w:val="a8"/>
        <w:numPr>
          <w:ilvl w:val="0"/>
          <w:numId w:val="7"/>
        </w:numPr>
        <w:rPr>
          <w:lang w:val="en-US"/>
        </w:rPr>
      </w:pPr>
      <w:r w:rsidRPr="000A287D">
        <w:rPr>
          <w:lang w:val="en-US"/>
        </w:rPr>
        <w:t>The most 20’s rarest words are still numbers and odd terms that I don’t know yet.</w:t>
      </w:r>
    </w:p>
    <w:p w14:paraId="5F41E951" w14:textId="77777777" w:rsidR="000A287D" w:rsidRPr="000A287D" w:rsidRDefault="000A287D" w:rsidP="000A287D">
      <w:pPr>
        <w:pStyle w:val="a8"/>
        <w:numPr>
          <w:ilvl w:val="0"/>
          <w:numId w:val="6"/>
        </w:numPr>
        <w:rPr>
          <w:lang w:val="en-US"/>
        </w:rPr>
      </w:pPr>
      <w:r w:rsidRPr="000A287D">
        <w:rPr>
          <w:lang w:val="en-US"/>
        </w:rPr>
        <w:t xml:space="preserve">The ways to improve the words in the corpus was applying the stemming and </w:t>
      </w:r>
      <w:proofErr w:type="spellStart"/>
      <w:r w:rsidRPr="000A287D">
        <w:rPr>
          <w:lang w:val="en-US"/>
        </w:rPr>
        <w:t>lemmatization&amp;POS</w:t>
      </w:r>
      <w:proofErr w:type="spellEnd"/>
      <w:r w:rsidRPr="000A287D">
        <w:rPr>
          <w:lang w:val="en-US"/>
        </w:rPr>
        <w:t xml:space="preserve"> tagging over the tokenized words and by that some words were “united” to </w:t>
      </w:r>
      <w:proofErr w:type="spellStart"/>
      <w:proofErr w:type="gramStart"/>
      <w:r w:rsidRPr="000A287D">
        <w:rPr>
          <w:lang w:val="en-US"/>
        </w:rPr>
        <w:t>it’s</w:t>
      </w:r>
      <w:proofErr w:type="spellEnd"/>
      <w:proofErr w:type="gramEnd"/>
      <w:r w:rsidRPr="000A287D">
        <w:rPr>
          <w:lang w:val="en-US"/>
        </w:rPr>
        <w:t xml:space="preserve"> root form. </w:t>
      </w:r>
    </w:p>
    <w:p w14:paraId="7EA0BF69" w14:textId="77777777" w:rsidR="000A287D" w:rsidRPr="000A287D" w:rsidRDefault="000A287D" w:rsidP="000A287D">
      <w:pPr>
        <w:pStyle w:val="a8"/>
        <w:rPr>
          <w:lang w:val="en-US"/>
        </w:rPr>
      </w:pPr>
      <w:r w:rsidRPr="000A287D">
        <w:rPr>
          <w:lang w:val="en-US"/>
        </w:rPr>
        <w:t>Moreover, I discovered that employing POS tagging alongside lemmatization boosted accuracy. Various parts of speech have distinct base forms. For instance, "fly" can function as a verb ("flying") or a noun ("fly"). By tagging words with their POS before lemmatizing, I ensured that the correct base form was selected for each word, depending on its usage. This refinement enhanced the precision of our text analysis.</w:t>
      </w:r>
    </w:p>
    <w:p w14:paraId="2857CD65" w14:textId="77777777" w:rsidR="0065492F" w:rsidRDefault="0065492F" w:rsidP="000A287D">
      <w:pPr>
        <w:pStyle w:val="a8"/>
        <w:rPr>
          <w:lang w:val="en-US"/>
        </w:rPr>
      </w:pPr>
    </w:p>
    <w:p w14:paraId="77DC0A10" w14:textId="5CD9BDEB" w:rsidR="000A287D" w:rsidRPr="000A287D" w:rsidRDefault="000A287D" w:rsidP="000A287D">
      <w:pPr>
        <w:pStyle w:val="a8"/>
        <w:rPr>
          <w:lang w:val="en-US"/>
        </w:rPr>
      </w:pPr>
      <w:r w:rsidRPr="000A287D">
        <w:rPr>
          <w:lang w:val="en-US"/>
        </w:rPr>
        <w:lastRenderedPageBreak/>
        <w:t>Example of words that morphed after applying these techniques from the document indexed 2995:</w:t>
      </w:r>
    </w:p>
    <w:p w14:paraId="4F7B0FCF" w14:textId="77777777" w:rsidR="000A287D" w:rsidRPr="000A287D" w:rsidRDefault="000A287D" w:rsidP="000A287D">
      <w:pPr>
        <w:pStyle w:val="a8"/>
        <w:numPr>
          <w:ilvl w:val="0"/>
          <w:numId w:val="7"/>
        </w:numPr>
        <w:rPr>
          <w:lang w:val="en-US"/>
        </w:rPr>
      </w:pPr>
      <w:r w:rsidRPr="000A287D">
        <w:rPr>
          <w:lang w:val="en-US"/>
        </w:rPr>
        <w:t xml:space="preserve"> tumorigenic&gt;</w:t>
      </w:r>
      <w:proofErr w:type="spellStart"/>
      <w:r w:rsidRPr="000A287D">
        <w:rPr>
          <w:lang w:val="en-US"/>
        </w:rPr>
        <w:t>tumorigen</w:t>
      </w:r>
      <w:proofErr w:type="spellEnd"/>
      <w:r w:rsidRPr="000A287D">
        <w:rPr>
          <w:lang w:val="en-US"/>
        </w:rPr>
        <w:t xml:space="preserve"> (this may be meaningless in English but it can be understood as a medical term and maybe a basic of autocomplete search engine). </w:t>
      </w:r>
    </w:p>
    <w:p w14:paraId="3F1A45C0" w14:textId="77777777" w:rsidR="000A287D" w:rsidRPr="000A287D" w:rsidRDefault="000A287D" w:rsidP="000A287D">
      <w:pPr>
        <w:pStyle w:val="a8"/>
        <w:numPr>
          <w:ilvl w:val="0"/>
          <w:numId w:val="7"/>
        </w:numPr>
        <w:rPr>
          <w:lang w:val="en-US"/>
        </w:rPr>
      </w:pPr>
      <w:r w:rsidRPr="000A287D">
        <w:rPr>
          <w:lang w:val="en-US"/>
        </w:rPr>
        <w:t xml:space="preserve">suggested&gt;suggest </w:t>
      </w:r>
    </w:p>
    <w:p w14:paraId="6DF2B083" w14:textId="77777777" w:rsidR="000A287D" w:rsidRPr="000A287D" w:rsidRDefault="000A287D" w:rsidP="000A287D">
      <w:pPr>
        <w:pStyle w:val="a8"/>
        <w:numPr>
          <w:ilvl w:val="0"/>
          <w:numId w:val="7"/>
        </w:numPr>
        <w:rPr>
          <w:lang w:val="en-US"/>
        </w:rPr>
      </w:pPr>
      <w:r w:rsidRPr="000A287D">
        <w:rPr>
          <w:lang w:val="en-US"/>
        </w:rPr>
        <w:t>clones&gt;clone</w:t>
      </w:r>
    </w:p>
    <w:p w14:paraId="126A82A9" w14:textId="77777777" w:rsidR="000A287D" w:rsidRPr="000A287D" w:rsidRDefault="000A287D" w:rsidP="000A287D">
      <w:pPr>
        <w:pStyle w:val="a8"/>
        <w:numPr>
          <w:ilvl w:val="0"/>
          <w:numId w:val="6"/>
        </w:numPr>
        <w:rPr>
          <w:lang w:val="en-US"/>
        </w:rPr>
      </w:pPr>
      <w:r w:rsidRPr="000A287D">
        <w:rPr>
          <w:lang w:val="en-US"/>
        </w:rPr>
        <w:t>Bonus:</w:t>
      </w:r>
    </w:p>
    <w:p w14:paraId="1B23449F" w14:textId="77777777" w:rsidR="000A287D" w:rsidRPr="000A287D" w:rsidRDefault="000A287D" w:rsidP="000A287D">
      <w:pPr>
        <w:pStyle w:val="a8"/>
        <w:rPr>
          <w:lang w:val="en-US"/>
        </w:rPr>
      </w:pPr>
      <w:r w:rsidRPr="000A287D">
        <w:rPr>
          <w:lang w:val="en-US"/>
        </w:rPr>
        <w:t>A: Utilizing WordNet, Elasticsearch, or semantic search can be an effective approach for finding similar words with the same meaning. Here's how each method can be employed:</w:t>
      </w:r>
    </w:p>
    <w:p w14:paraId="330C3638" w14:textId="77777777" w:rsidR="000A287D" w:rsidRPr="000A287D" w:rsidRDefault="000A287D" w:rsidP="000A287D">
      <w:pPr>
        <w:pStyle w:val="a8"/>
        <w:rPr>
          <w:lang w:val="en-US"/>
        </w:rPr>
      </w:pPr>
    </w:p>
    <w:p w14:paraId="7688CD7E" w14:textId="77777777" w:rsidR="000A287D" w:rsidRPr="000A287D" w:rsidRDefault="000A287D" w:rsidP="000A287D">
      <w:pPr>
        <w:pStyle w:val="a8"/>
        <w:rPr>
          <w:lang w:val="en-US"/>
        </w:rPr>
      </w:pPr>
      <w:r w:rsidRPr="000A287D">
        <w:rPr>
          <w:lang w:val="en-US"/>
        </w:rPr>
        <w:t xml:space="preserve">WordNet: WordNet is a lexical database of the English language that groups words into sets of synonyms called </w:t>
      </w:r>
      <w:proofErr w:type="spellStart"/>
      <w:r w:rsidRPr="000A287D">
        <w:rPr>
          <w:lang w:val="en-US"/>
        </w:rPr>
        <w:t>synsets</w:t>
      </w:r>
      <w:proofErr w:type="spellEnd"/>
      <w:r w:rsidRPr="000A287D">
        <w:rPr>
          <w:lang w:val="en-US"/>
        </w:rPr>
        <w:t>, provides short, general definitions, and records the various semantic relations between these synonym sets. Using WordNet, you can find synonyms, hypernyms (more general terms), hyponyms (more specific terms), and other related words for a given word.</w:t>
      </w:r>
    </w:p>
    <w:p w14:paraId="79406217" w14:textId="77777777" w:rsidR="000A287D" w:rsidRPr="000A287D" w:rsidRDefault="000A287D" w:rsidP="000A287D">
      <w:pPr>
        <w:pStyle w:val="a8"/>
        <w:rPr>
          <w:lang w:val="en-US"/>
        </w:rPr>
      </w:pPr>
    </w:p>
    <w:p w14:paraId="36000E5B" w14:textId="77777777" w:rsidR="000A287D" w:rsidRPr="000A287D" w:rsidRDefault="000A287D" w:rsidP="000A287D">
      <w:pPr>
        <w:pStyle w:val="a8"/>
        <w:rPr>
          <w:lang w:val="en-US"/>
        </w:rPr>
      </w:pPr>
      <w:r w:rsidRPr="000A287D">
        <w:rPr>
          <w:lang w:val="en-US"/>
        </w:rPr>
        <w:t>Elasticsearch: Elasticsearch is a powerful search engine that can be used to index and search through vast amounts of textual data. By leveraging Elasticsearch, you can create custom indexes of your text corpus and utilize its search capabilities to find similar words based on various criteria such as similarity score, word frequency, or semantic context.</w:t>
      </w:r>
    </w:p>
    <w:p w14:paraId="3B339898" w14:textId="77777777" w:rsidR="000A287D" w:rsidRPr="000A287D" w:rsidRDefault="000A287D" w:rsidP="000A287D">
      <w:pPr>
        <w:pStyle w:val="a8"/>
        <w:rPr>
          <w:lang w:val="en-US"/>
        </w:rPr>
      </w:pPr>
    </w:p>
    <w:p w14:paraId="4571C966" w14:textId="77777777" w:rsidR="000A287D" w:rsidRPr="000A287D" w:rsidRDefault="000A287D" w:rsidP="000A287D">
      <w:pPr>
        <w:pStyle w:val="a8"/>
        <w:rPr>
          <w:lang w:val="en-US"/>
        </w:rPr>
      </w:pPr>
      <w:r w:rsidRPr="000A287D">
        <w:rPr>
          <w:lang w:val="en-US"/>
        </w:rPr>
        <w:t>Semantic search: Semantic search involves understanding the meaning of words and phrases in a search query to retrieve relevant results. Techniques such as natural language processing (NLP), word embeddings, and semantic similarity measures can be applied to perform semantic search. This approach enables finding similar words not only based on lexical similarity but also on semantic relatedness.</w:t>
      </w:r>
    </w:p>
    <w:p w14:paraId="39482127" w14:textId="77777777" w:rsidR="000A287D" w:rsidRPr="000A287D" w:rsidRDefault="000A287D" w:rsidP="000A287D">
      <w:pPr>
        <w:pStyle w:val="a8"/>
        <w:rPr>
          <w:lang w:val="en-US"/>
        </w:rPr>
      </w:pPr>
    </w:p>
    <w:p w14:paraId="1F2C9981" w14:textId="77777777" w:rsidR="000A287D" w:rsidRPr="000A287D" w:rsidRDefault="000A287D" w:rsidP="000A287D">
      <w:pPr>
        <w:pStyle w:val="a8"/>
        <w:rPr>
          <w:lang w:val="en-US"/>
        </w:rPr>
      </w:pPr>
      <w:r w:rsidRPr="000A287D">
        <w:rPr>
          <w:lang w:val="en-US"/>
        </w:rPr>
        <w:t>B: Finding similar words with the same meaning offers several benefits:</w:t>
      </w:r>
    </w:p>
    <w:p w14:paraId="0D09B685" w14:textId="77777777" w:rsidR="000A287D" w:rsidRPr="000A287D" w:rsidRDefault="000A287D" w:rsidP="000A287D">
      <w:pPr>
        <w:pStyle w:val="a8"/>
        <w:rPr>
          <w:lang w:val="en-US"/>
        </w:rPr>
      </w:pPr>
    </w:p>
    <w:p w14:paraId="48ABB8D3" w14:textId="77777777" w:rsidR="000A287D" w:rsidRPr="000A287D" w:rsidRDefault="000A287D" w:rsidP="000A287D">
      <w:pPr>
        <w:pStyle w:val="a8"/>
        <w:numPr>
          <w:ilvl w:val="0"/>
          <w:numId w:val="7"/>
        </w:numPr>
        <w:rPr>
          <w:lang w:val="en-US"/>
        </w:rPr>
      </w:pPr>
      <w:r w:rsidRPr="000A287D">
        <w:rPr>
          <w:lang w:val="en-US"/>
        </w:rPr>
        <w:t>Improved search relevance: When users search for a particular term, providing them with a list of similar words enhances search relevance by offering alternative options that might better match their intent.</w:t>
      </w:r>
    </w:p>
    <w:p w14:paraId="7EDE4C71" w14:textId="77777777" w:rsidR="000A287D" w:rsidRPr="000A287D" w:rsidRDefault="000A287D" w:rsidP="000A287D">
      <w:pPr>
        <w:pStyle w:val="a8"/>
        <w:rPr>
          <w:lang w:val="en-US"/>
        </w:rPr>
      </w:pPr>
    </w:p>
    <w:p w14:paraId="31278A6E" w14:textId="77777777" w:rsidR="000A287D" w:rsidRPr="000A287D" w:rsidRDefault="000A287D" w:rsidP="000A287D">
      <w:pPr>
        <w:pStyle w:val="a8"/>
        <w:numPr>
          <w:ilvl w:val="0"/>
          <w:numId w:val="7"/>
        </w:numPr>
        <w:rPr>
          <w:lang w:val="en-US"/>
        </w:rPr>
      </w:pPr>
      <w:r w:rsidRPr="000A287D">
        <w:rPr>
          <w:lang w:val="en-US"/>
        </w:rPr>
        <w:t>Enhanced user experience: By presenting users with a variety of similar words, similarly to the previous reason, you can help them discover alternative vocabulary that they may not have considered initially, enriching their experience and aiding in communication.</w:t>
      </w:r>
    </w:p>
    <w:p w14:paraId="54F66FB5" w14:textId="77777777" w:rsidR="000A287D" w:rsidRPr="000A287D" w:rsidRDefault="000A287D" w:rsidP="000A287D">
      <w:pPr>
        <w:pStyle w:val="a8"/>
        <w:rPr>
          <w:lang w:val="en-US"/>
        </w:rPr>
      </w:pPr>
    </w:p>
    <w:p w14:paraId="0D28531D" w14:textId="77777777" w:rsidR="000A287D" w:rsidRPr="000A287D" w:rsidRDefault="000A287D" w:rsidP="000A287D">
      <w:pPr>
        <w:pStyle w:val="a8"/>
        <w:numPr>
          <w:ilvl w:val="0"/>
          <w:numId w:val="7"/>
        </w:numPr>
        <w:rPr>
          <w:lang w:val="en-US"/>
        </w:rPr>
      </w:pPr>
      <w:r w:rsidRPr="000A287D">
        <w:rPr>
          <w:lang w:val="en-US"/>
        </w:rPr>
        <w:t>Diverse content generation: For content creators, having access to similar words allows for more diverse and engaging content generation. It helps avoid repetitive language use and fosters creativity in writing.</w:t>
      </w:r>
    </w:p>
    <w:p w14:paraId="5F0949A3" w14:textId="77777777" w:rsidR="000A287D" w:rsidRPr="000A287D" w:rsidRDefault="000A287D" w:rsidP="000A287D">
      <w:pPr>
        <w:pStyle w:val="a8"/>
        <w:rPr>
          <w:lang w:val="en-US"/>
        </w:rPr>
      </w:pPr>
    </w:p>
    <w:p w14:paraId="025AE4B6" w14:textId="77777777" w:rsidR="000A287D" w:rsidRPr="000A287D" w:rsidRDefault="000A287D" w:rsidP="000A287D">
      <w:pPr>
        <w:pStyle w:val="a8"/>
        <w:numPr>
          <w:ilvl w:val="0"/>
          <w:numId w:val="7"/>
        </w:numPr>
        <w:rPr>
          <w:lang w:val="en-US"/>
        </w:rPr>
      </w:pPr>
      <w:r w:rsidRPr="000A287D">
        <w:rPr>
          <w:lang w:val="en-US"/>
        </w:rPr>
        <w:t>Language learning and comprehension: For language learners, exploring synonyms and related terms aids in understanding nuances in meaning and usage, thereby facilitating language comprehension and vocabulary expansion.</w:t>
      </w:r>
    </w:p>
    <w:p w14:paraId="7404BC35" w14:textId="77777777" w:rsidR="000A287D" w:rsidRPr="000A287D" w:rsidRDefault="000A287D" w:rsidP="000A287D">
      <w:pPr>
        <w:pStyle w:val="a8"/>
        <w:rPr>
          <w:lang w:val="en-US"/>
        </w:rPr>
      </w:pPr>
    </w:p>
    <w:p w14:paraId="74B52FE5" w14:textId="77777777" w:rsidR="000A287D" w:rsidRPr="000A287D" w:rsidRDefault="000A287D" w:rsidP="000A287D">
      <w:pPr>
        <w:pStyle w:val="a8"/>
        <w:numPr>
          <w:ilvl w:val="0"/>
          <w:numId w:val="7"/>
        </w:numPr>
        <w:rPr>
          <w:lang w:val="en-US"/>
        </w:rPr>
      </w:pPr>
      <w:r w:rsidRPr="000A287D">
        <w:rPr>
          <w:lang w:val="en-US"/>
        </w:rPr>
        <w:t>Semantic understanding: By finding similar words based on semantic relationships, rather than just lexical similarity, you gain deeper insights into the connections between words and concepts, contributing to a better understanding of language semantics.</w:t>
      </w:r>
    </w:p>
    <w:p w14:paraId="2E77F1D7" w14:textId="77777777" w:rsidR="000A287D" w:rsidRDefault="000A287D" w:rsidP="000A287D">
      <w:pPr>
        <w:ind w:left="720" w:hanging="360"/>
        <w:jc w:val="center"/>
        <w:rPr>
          <w:b/>
          <w:bCs/>
          <w:sz w:val="32"/>
          <w:szCs w:val="32"/>
          <w:u w:val="single"/>
          <w:lang w:val="en-US"/>
        </w:rPr>
      </w:pPr>
    </w:p>
    <w:p w14:paraId="7E4D13D7" w14:textId="77777777" w:rsidR="000A287D" w:rsidRDefault="000A287D" w:rsidP="000A287D">
      <w:pPr>
        <w:ind w:left="720" w:hanging="360"/>
        <w:jc w:val="center"/>
        <w:rPr>
          <w:b/>
          <w:bCs/>
          <w:sz w:val="32"/>
          <w:szCs w:val="32"/>
          <w:u w:val="single"/>
          <w:lang w:val="en-US"/>
        </w:rPr>
      </w:pPr>
    </w:p>
    <w:p w14:paraId="6DC01E45" w14:textId="77777777" w:rsidR="000A287D" w:rsidRDefault="000A287D" w:rsidP="000A287D">
      <w:pPr>
        <w:ind w:left="720" w:hanging="360"/>
        <w:jc w:val="center"/>
        <w:rPr>
          <w:b/>
          <w:bCs/>
          <w:sz w:val="32"/>
          <w:szCs w:val="32"/>
          <w:u w:val="single"/>
          <w:lang w:val="en-US"/>
        </w:rPr>
      </w:pPr>
    </w:p>
    <w:p w14:paraId="4D11D678" w14:textId="77777777" w:rsidR="000A287D" w:rsidRDefault="000A287D" w:rsidP="000A287D">
      <w:pPr>
        <w:ind w:left="720" w:hanging="360"/>
        <w:jc w:val="center"/>
        <w:rPr>
          <w:b/>
          <w:bCs/>
          <w:sz w:val="32"/>
          <w:szCs w:val="32"/>
          <w:u w:val="single"/>
          <w:lang w:val="en-US"/>
        </w:rPr>
      </w:pPr>
    </w:p>
    <w:p w14:paraId="61275868" w14:textId="77777777" w:rsidR="000A287D" w:rsidRDefault="000A287D" w:rsidP="000A287D">
      <w:pPr>
        <w:ind w:left="720" w:hanging="360"/>
        <w:jc w:val="center"/>
        <w:rPr>
          <w:b/>
          <w:bCs/>
          <w:sz w:val="32"/>
          <w:szCs w:val="32"/>
          <w:u w:val="single"/>
          <w:lang w:val="en-US"/>
        </w:rPr>
      </w:pPr>
    </w:p>
    <w:p w14:paraId="2DA318D3" w14:textId="77777777" w:rsidR="000A287D" w:rsidRDefault="000A287D" w:rsidP="000A287D">
      <w:pPr>
        <w:ind w:left="720" w:hanging="360"/>
        <w:jc w:val="center"/>
        <w:rPr>
          <w:b/>
          <w:bCs/>
          <w:sz w:val="32"/>
          <w:szCs w:val="32"/>
          <w:u w:val="single"/>
          <w:lang w:val="en-US"/>
        </w:rPr>
      </w:pPr>
    </w:p>
    <w:p w14:paraId="38B230E5" w14:textId="77777777" w:rsidR="000A287D" w:rsidRDefault="000A287D" w:rsidP="000A287D">
      <w:pPr>
        <w:ind w:left="720" w:hanging="360"/>
        <w:jc w:val="center"/>
        <w:rPr>
          <w:b/>
          <w:bCs/>
          <w:sz w:val="32"/>
          <w:szCs w:val="32"/>
          <w:u w:val="single"/>
          <w:lang w:val="en-US"/>
        </w:rPr>
      </w:pPr>
    </w:p>
    <w:p w14:paraId="5DD608F9" w14:textId="77777777" w:rsidR="000A287D" w:rsidRDefault="000A287D" w:rsidP="000A287D">
      <w:pPr>
        <w:ind w:left="720" w:hanging="360"/>
        <w:jc w:val="center"/>
        <w:rPr>
          <w:b/>
          <w:bCs/>
          <w:sz w:val="32"/>
          <w:szCs w:val="32"/>
          <w:u w:val="single"/>
          <w:lang w:val="en-US"/>
        </w:rPr>
      </w:pPr>
    </w:p>
    <w:p w14:paraId="188A3363" w14:textId="77777777" w:rsidR="000A287D" w:rsidRDefault="000A287D" w:rsidP="000A287D">
      <w:pPr>
        <w:ind w:left="720" w:hanging="360"/>
        <w:jc w:val="center"/>
        <w:rPr>
          <w:b/>
          <w:bCs/>
          <w:sz w:val="32"/>
          <w:szCs w:val="32"/>
          <w:u w:val="single"/>
          <w:lang w:val="en-US"/>
        </w:rPr>
      </w:pPr>
    </w:p>
    <w:p w14:paraId="643E897A" w14:textId="77777777" w:rsidR="000A287D" w:rsidRDefault="000A287D" w:rsidP="000A287D">
      <w:pPr>
        <w:ind w:left="720" w:hanging="360"/>
        <w:jc w:val="center"/>
        <w:rPr>
          <w:b/>
          <w:bCs/>
          <w:sz w:val="32"/>
          <w:szCs w:val="32"/>
          <w:u w:val="single"/>
          <w:lang w:val="en-US"/>
        </w:rPr>
      </w:pPr>
    </w:p>
    <w:p w14:paraId="3144612A" w14:textId="77777777" w:rsidR="000A287D" w:rsidRDefault="000A287D" w:rsidP="000A287D">
      <w:pPr>
        <w:ind w:left="720" w:hanging="360"/>
        <w:jc w:val="center"/>
        <w:rPr>
          <w:b/>
          <w:bCs/>
          <w:sz w:val="32"/>
          <w:szCs w:val="32"/>
          <w:u w:val="single"/>
          <w:lang w:val="en-US"/>
        </w:rPr>
      </w:pPr>
    </w:p>
    <w:p w14:paraId="4EE4CC61" w14:textId="77777777" w:rsidR="000A287D" w:rsidRDefault="000A287D" w:rsidP="000A287D">
      <w:pPr>
        <w:ind w:left="720" w:hanging="360"/>
        <w:jc w:val="center"/>
        <w:rPr>
          <w:b/>
          <w:bCs/>
          <w:sz w:val="32"/>
          <w:szCs w:val="32"/>
          <w:u w:val="single"/>
          <w:lang w:val="en-US"/>
        </w:rPr>
      </w:pPr>
    </w:p>
    <w:p w14:paraId="147C395F" w14:textId="77777777" w:rsidR="000A287D" w:rsidRDefault="000A287D" w:rsidP="000A287D">
      <w:pPr>
        <w:ind w:left="720" w:hanging="360"/>
        <w:jc w:val="center"/>
        <w:rPr>
          <w:b/>
          <w:bCs/>
          <w:sz w:val="32"/>
          <w:szCs w:val="32"/>
          <w:u w:val="single"/>
          <w:lang w:val="en-US"/>
        </w:rPr>
      </w:pPr>
    </w:p>
    <w:p w14:paraId="48F32E79" w14:textId="77777777" w:rsidR="000A287D" w:rsidRDefault="000A287D" w:rsidP="000A287D">
      <w:pPr>
        <w:ind w:left="720" w:hanging="360"/>
        <w:jc w:val="center"/>
        <w:rPr>
          <w:b/>
          <w:bCs/>
          <w:sz w:val="32"/>
          <w:szCs w:val="32"/>
          <w:u w:val="single"/>
          <w:lang w:val="en-US"/>
        </w:rPr>
      </w:pPr>
    </w:p>
    <w:p w14:paraId="33681031" w14:textId="77777777" w:rsidR="000A287D" w:rsidRDefault="000A287D" w:rsidP="000A287D">
      <w:pPr>
        <w:ind w:left="720" w:hanging="360"/>
        <w:jc w:val="center"/>
        <w:rPr>
          <w:b/>
          <w:bCs/>
          <w:sz w:val="32"/>
          <w:szCs w:val="32"/>
          <w:u w:val="single"/>
          <w:lang w:val="en-US"/>
        </w:rPr>
      </w:pPr>
    </w:p>
    <w:p w14:paraId="0E12EC60" w14:textId="4B6F5A2E" w:rsidR="000A287D" w:rsidRDefault="000A287D" w:rsidP="000A287D">
      <w:pPr>
        <w:pStyle w:val="a8"/>
        <w:rPr>
          <w:lang w:val="en-US"/>
        </w:rPr>
      </w:pPr>
    </w:p>
    <w:p w14:paraId="09E38349" w14:textId="7830428F" w:rsidR="0065492F" w:rsidRDefault="0065492F" w:rsidP="000A287D">
      <w:pPr>
        <w:pStyle w:val="a8"/>
        <w:rPr>
          <w:lang w:val="en-US"/>
        </w:rPr>
      </w:pPr>
    </w:p>
    <w:p w14:paraId="6E766D3F" w14:textId="5049E91F" w:rsidR="0065492F" w:rsidRDefault="0065492F" w:rsidP="000A287D">
      <w:pPr>
        <w:pStyle w:val="a8"/>
        <w:rPr>
          <w:lang w:val="en-US"/>
        </w:rPr>
      </w:pPr>
    </w:p>
    <w:p w14:paraId="3E811F02" w14:textId="7A8F53E8" w:rsidR="0065492F" w:rsidRDefault="0065492F" w:rsidP="000A287D">
      <w:pPr>
        <w:pStyle w:val="a8"/>
        <w:rPr>
          <w:lang w:val="en-US"/>
        </w:rPr>
      </w:pPr>
    </w:p>
    <w:p w14:paraId="6792F6B9" w14:textId="0C0FF266" w:rsidR="0065492F" w:rsidRDefault="0065492F" w:rsidP="000A287D">
      <w:pPr>
        <w:pStyle w:val="a8"/>
        <w:rPr>
          <w:lang w:val="en-US"/>
        </w:rPr>
      </w:pPr>
    </w:p>
    <w:p w14:paraId="5AD2E8B4" w14:textId="68361D53" w:rsidR="0065492F" w:rsidRDefault="0065492F" w:rsidP="000A287D">
      <w:pPr>
        <w:pStyle w:val="a8"/>
        <w:rPr>
          <w:lang w:val="en-US"/>
        </w:rPr>
      </w:pPr>
    </w:p>
    <w:p w14:paraId="7F0FF47B" w14:textId="22231224" w:rsidR="0065492F" w:rsidRDefault="0065492F" w:rsidP="000A287D">
      <w:pPr>
        <w:pStyle w:val="a8"/>
        <w:rPr>
          <w:lang w:val="en-US"/>
        </w:rPr>
      </w:pPr>
    </w:p>
    <w:p w14:paraId="367BA181" w14:textId="3FEFB512" w:rsidR="0065492F" w:rsidRDefault="0065492F" w:rsidP="000A287D">
      <w:pPr>
        <w:pStyle w:val="a8"/>
        <w:rPr>
          <w:lang w:val="en-US"/>
        </w:rPr>
      </w:pPr>
    </w:p>
    <w:p w14:paraId="6A0239E5" w14:textId="7273F588" w:rsidR="0065492F" w:rsidRDefault="0065492F" w:rsidP="000A287D">
      <w:pPr>
        <w:pStyle w:val="a8"/>
        <w:rPr>
          <w:lang w:val="en-US"/>
        </w:rPr>
      </w:pPr>
    </w:p>
    <w:p w14:paraId="1B141201" w14:textId="77777777" w:rsidR="0065492F" w:rsidRPr="0065492F" w:rsidRDefault="0065492F" w:rsidP="007C24FD">
      <w:pPr>
        <w:pStyle w:val="1"/>
      </w:pPr>
      <w:bookmarkStart w:id="2" w:name="_Toc165142078"/>
      <w:r w:rsidRPr="0065492F">
        <w:t>Part 2- work-flow plans:</w:t>
      </w:r>
      <w:bookmarkEnd w:id="2"/>
    </w:p>
    <w:p w14:paraId="6C037020" w14:textId="77777777" w:rsidR="0065492F" w:rsidRPr="0065492F" w:rsidRDefault="0065492F" w:rsidP="0065492F">
      <w:pPr>
        <w:ind w:left="720" w:hanging="360"/>
        <w:rPr>
          <w:lang w:val="en-US"/>
        </w:rPr>
      </w:pPr>
      <w:r w:rsidRPr="0065492F">
        <w:rPr>
          <w:u w:val="single"/>
          <w:lang w:val="en-US"/>
        </w:rPr>
        <w:t>Plan for task 2</w:t>
      </w:r>
      <w:r w:rsidRPr="0065492F">
        <w:rPr>
          <w:lang w:val="en-US"/>
        </w:rPr>
        <w:t>:</w:t>
      </w:r>
    </w:p>
    <w:p w14:paraId="5AF16B91" w14:textId="77777777" w:rsidR="0065492F" w:rsidRPr="0065492F" w:rsidRDefault="0065492F" w:rsidP="0065492F">
      <w:pPr>
        <w:ind w:left="720" w:hanging="360"/>
        <w:rPr>
          <w:lang w:val="en-US"/>
        </w:rPr>
      </w:pPr>
      <w:r w:rsidRPr="0065492F">
        <w:rPr>
          <w:lang w:val="en-US"/>
        </w:rPr>
        <w:lastRenderedPageBreak/>
        <w:t>Before the implementation of the different searches, I need prepare the queries</w:t>
      </w:r>
    </w:p>
    <w:p w14:paraId="7AB881E6" w14:textId="77777777" w:rsidR="0065492F" w:rsidRPr="0065492F" w:rsidRDefault="0065492F" w:rsidP="0065492F">
      <w:pPr>
        <w:ind w:left="360"/>
        <w:rPr>
          <w:lang w:val="en-US"/>
        </w:rPr>
      </w:pPr>
      <w:r w:rsidRPr="0065492F">
        <w:rPr>
          <w:lang w:val="en-US"/>
        </w:rPr>
        <w:t>to facilitate our further tasks by providing a structured and tokenized representation of the queries (as I did to the corpus in part 1).</w:t>
      </w:r>
    </w:p>
    <w:p w14:paraId="135C47CC" w14:textId="492208A3" w:rsidR="0065492F" w:rsidRPr="0065492F" w:rsidRDefault="0065492F" w:rsidP="0065492F">
      <w:pPr>
        <w:pStyle w:val="a8"/>
        <w:numPr>
          <w:ilvl w:val="0"/>
          <w:numId w:val="11"/>
        </w:numPr>
        <w:rPr>
          <w:lang w:val="en-US"/>
        </w:rPr>
      </w:pPr>
      <w:r w:rsidRPr="0065492F">
        <w:rPr>
          <w:lang w:val="en-US"/>
        </w:rPr>
        <w:t>Convert the json file of the queries to a df.</w:t>
      </w:r>
    </w:p>
    <w:p w14:paraId="563B1EAC" w14:textId="4F7ACCF8" w:rsidR="0065492F" w:rsidRPr="0065492F" w:rsidRDefault="0065492F" w:rsidP="0065492F">
      <w:pPr>
        <w:pStyle w:val="a8"/>
        <w:numPr>
          <w:ilvl w:val="0"/>
          <w:numId w:val="11"/>
        </w:numPr>
        <w:rPr>
          <w:lang w:val="en-US"/>
        </w:rPr>
      </w:pPr>
      <w:r w:rsidRPr="0065492F">
        <w:rPr>
          <w:lang w:val="en-US"/>
        </w:rPr>
        <w:t>Create Word List named “</w:t>
      </w:r>
      <w:proofErr w:type="spellStart"/>
      <w:r w:rsidRPr="0065492F">
        <w:rPr>
          <w:lang w:val="en-US"/>
        </w:rPr>
        <w:t>tokenized_queries</w:t>
      </w:r>
      <w:proofErr w:type="spellEnd"/>
      <w:r w:rsidRPr="0065492F">
        <w:rPr>
          <w:lang w:val="en-US"/>
        </w:rPr>
        <w:t>” variable that contains all the words from title + context for each query and tokenize all the words in it.</w:t>
      </w:r>
    </w:p>
    <w:p w14:paraId="351483DA" w14:textId="77777777" w:rsidR="0065492F" w:rsidRPr="0065492F" w:rsidRDefault="0065492F" w:rsidP="0065492F">
      <w:pPr>
        <w:ind w:left="720"/>
        <w:contextualSpacing/>
        <w:rPr>
          <w:lang w:val="en-US"/>
        </w:rPr>
      </w:pPr>
    </w:p>
    <w:p w14:paraId="6F131417" w14:textId="77777777" w:rsidR="0065492F" w:rsidRPr="0065492F" w:rsidRDefault="0065492F" w:rsidP="0065492F">
      <w:pPr>
        <w:ind w:left="360"/>
        <w:rPr>
          <w:lang w:val="en-US"/>
        </w:rPr>
      </w:pPr>
      <w:r w:rsidRPr="0065492F">
        <w:rPr>
          <w:noProof/>
          <w:lang w:val="en-US"/>
        </w:rPr>
        <mc:AlternateContent>
          <mc:Choice Requires="wps">
            <w:drawing>
              <wp:anchor distT="0" distB="0" distL="114300" distR="114300" simplePos="0" relativeHeight="251669504" behindDoc="0" locked="0" layoutInCell="1" allowOverlap="1" wp14:anchorId="6AF7CD50" wp14:editId="3F8C6961">
                <wp:simplePos x="0" y="0"/>
                <wp:positionH relativeFrom="column">
                  <wp:posOffset>3185161</wp:posOffset>
                </wp:positionH>
                <wp:positionV relativeFrom="paragraph">
                  <wp:posOffset>172085</wp:posOffset>
                </wp:positionV>
                <wp:extent cx="45719" cy="525780"/>
                <wp:effectExtent l="38100" t="0" r="50165" b="64770"/>
                <wp:wrapNone/>
                <wp:docPr id="11" name="מחבר חץ ישר 11"/>
                <wp:cNvGraphicFramePr/>
                <a:graphic xmlns:a="http://schemas.openxmlformats.org/drawingml/2006/main">
                  <a:graphicData uri="http://schemas.microsoft.com/office/word/2010/wordprocessingShape">
                    <wps:wsp>
                      <wps:cNvCnPr/>
                      <wps:spPr>
                        <a:xfrm flipH="1">
                          <a:off x="0" y="0"/>
                          <a:ext cx="45719" cy="52578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197EFFE" id="מחבר חץ ישר 11" o:spid="_x0000_s1026" type="#_x0000_t32" style="position:absolute;margin-left:250.8pt;margin-top:13.55pt;width:3.6pt;height:41.4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" strokecolor="#4472c4" strokeweight=".5pt">
                <v:stroke endarrow="block" joinstyle="miter"/>
              </v:shape>
            </w:pict>
          </mc:Fallback>
        </mc:AlternateContent>
      </w:r>
      <w:r w:rsidRPr="0065492F">
        <w:rPr>
          <w:noProof/>
          <w:lang w:val="en-US"/>
        </w:rPr>
        <mc:AlternateContent>
          <mc:Choice Requires="wps">
            <w:drawing>
              <wp:anchor distT="0" distB="0" distL="114300" distR="114300" simplePos="0" relativeHeight="251668480" behindDoc="0" locked="0" layoutInCell="1" allowOverlap="1" wp14:anchorId="08B376B3" wp14:editId="67DD56F0">
                <wp:simplePos x="0" y="0"/>
                <wp:positionH relativeFrom="column">
                  <wp:posOffset>2987040</wp:posOffset>
                </wp:positionH>
                <wp:positionV relativeFrom="paragraph">
                  <wp:posOffset>156845</wp:posOffset>
                </wp:positionV>
                <wp:extent cx="411480" cy="0"/>
                <wp:effectExtent l="0" t="0" r="0" b="0"/>
                <wp:wrapNone/>
                <wp:docPr id="12" name="מחבר ישר 12"/>
                <wp:cNvGraphicFramePr/>
                <a:graphic xmlns:a="http://schemas.openxmlformats.org/drawingml/2006/main">
                  <a:graphicData uri="http://schemas.microsoft.com/office/word/2010/wordprocessingShape">
                    <wps:wsp>
                      <wps:cNvCnPr/>
                      <wps:spPr>
                        <a:xfrm flipV="1">
                          <a:off x="0" y="0"/>
                          <a:ext cx="41148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099CBBF" id="מחבר ישר 1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12.35pt" to="267.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" strokecolor="#4472c4" strokeweight=".5pt">
                <v:stroke joinstyle="miter"/>
              </v:line>
            </w:pict>
          </mc:Fallback>
        </mc:AlternateContent>
      </w:r>
      <w:r w:rsidRPr="0065492F">
        <w:rPr>
          <w:noProof/>
          <w:lang w:val="en-US"/>
        </w:rPr>
        <mc:AlternateContent>
          <mc:Choice Requires="wps">
            <w:drawing>
              <wp:anchor distT="0" distB="0" distL="114300" distR="114300" simplePos="0" relativeHeight="251665408" behindDoc="0" locked="0" layoutInCell="1" allowOverlap="1" wp14:anchorId="315D31F2" wp14:editId="5F51D4F3">
                <wp:simplePos x="0" y="0"/>
                <wp:positionH relativeFrom="column">
                  <wp:posOffset>3390900</wp:posOffset>
                </wp:positionH>
                <wp:positionV relativeFrom="paragraph">
                  <wp:posOffset>4445</wp:posOffset>
                </wp:positionV>
                <wp:extent cx="739140" cy="289560"/>
                <wp:effectExtent l="0" t="0" r="22860" b="15240"/>
                <wp:wrapNone/>
                <wp:docPr id="13" name="מלבן 13"/>
                <wp:cNvGraphicFramePr/>
                <a:graphic xmlns:a="http://schemas.openxmlformats.org/drawingml/2006/main">
                  <a:graphicData uri="http://schemas.microsoft.com/office/word/2010/wordprocessingShape">
                    <wps:wsp>
                      <wps:cNvSpPr/>
                      <wps:spPr>
                        <a:xfrm>
                          <a:off x="0" y="0"/>
                          <a:ext cx="739140" cy="289560"/>
                        </a:xfrm>
                        <a:prstGeom prst="rect">
                          <a:avLst/>
                        </a:prstGeom>
                        <a:solidFill>
                          <a:sysClr val="window" lastClr="FFFFFF"/>
                        </a:solidFill>
                        <a:ln w="12700" cap="flat" cmpd="sng" algn="ctr">
                          <a:solidFill>
                            <a:srgbClr val="70AD47"/>
                          </a:solidFill>
                          <a:prstDash val="solid"/>
                          <a:miter lim="800000"/>
                        </a:ln>
                        <a:effectLst/>
                      </wps:spPr>
                      <wps:txbx>
                        <w:txbxContent>
                          <w:p w14:paraId="2852FEFB" w14:textId="77777777" w:rsidR="0065492F" w:rsidRPr="00143951" w:rsidRDefault="0065492F" w:rsidP="0065492F">
                            <w:pPr>
                              <w:jc w:val="center"/>
                              <w:rPr>
                                <w:lang w:val="en-US"/>
                              </w:rPr>
                            </w:pPr>
                            <w:r>
                              <w:rPr>
                                <w:lang w:val="en-US"/>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D31F2" id="מלבן 13" o:spid="_x0000_s1029" style="position:absolute;left:0;text-align:left;margin-left:267pt;margin-top:.35pt;width:58.2pt;height: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" fillcolor="window" strokecolor="#70ad47" strokeweight="1pt">
                <v:textbox>
                  <w:txbxContent>
                    <w:p w14:paraId="2852FEFB" w14:textId="77777777" w:rsidR="0065492F" w:rsidRPr="00143951" w:rsidRDefault="0065492F" w:rsidP="0065492F">
                      <w:pPr>
                        <w:jc w:val="center"/>
                        <w:rPr>
                          <w:lang w:val="en-US"/>
                        </w:rPr>
                      </w:pPr>
                      <w:r>
                        <w:rPr>
                          <w:lang w:val="en-US"/>
                        </w:rPr>
                        <w:t>Title</w:t>
                      </w:r>
                    </w:p>
                  </w:txbxContent>
                </v:textbox>
              </v:rect>
            </w:pict>
          </mc:Fallback>
        </mc:AlternateContent>
      </w:r>
      <w:r w:rsidRPr="0065492F">
        <w:rPr>
          <w:noProof/>
          <w:lang w:val="en-US"/>
        </w:rPr>
        <mc:AlternateContent>
          <mc:Choice Requires="wps">
            <w:drawing>
              <wp:anchor distT="0" distB="0" distL="114300" distR="114300" simplePos="0" relativeHeight="251666432" behindDoc="0" locked="0" layoutInCell="1" allowOverlap="1" wp14:anchorId="6163456B" wp14:editId="386AFD3A">
                <wp:simplePos x="0" y="0"/>
                <wp:positionH relativeFrom="margin">
                  <wp:align>center</wp:align>
                </wp:positionH>
                <wp:positionV relativeFrom="paragraph">
                  <wp:posOffset>4445</wp:posOffset>
                </wp:positionV>
                <wp:extent cx="708660" cy="289560"/>
                <wp:effectExtent l="0" t="0" r="15240" b="15240"/>
                <wp:wrapNone/>
                <wp:docPr id="14" name="מלבן 14"/>
                <wp:cNvGraphicFramePr/>
                <a:graphic xmlns:a="http://schemas.openxmlformats.org/drawingml/2006/main">
                  <a:graphicData uri="http://schemas.microsoft.com/office/word/2010/wordprocessingShape">
                    <wps:wsp>
                      <wps:cNvSpPr/>
                      <wps:spPr>
                        <a:xfrm>
                          <a:off x="0" y="0"/>
                          <a:ext cx="708660" cy="289560"/>
                        </a:xfrm>
                        <a:prstGeom prst="rect">
                          <a:avLst/>
                        </a:prstGeom>
                        <a:solidFill>
                          <a:sysClr val="window" lastClr="FFFFFF"/>
                        </a:solidFill>
                        <a:ln w="12700" cap="flat" cmpd="sng" algn="ctr">
                          <a:solidFill>
                            <a:srgbClr val="70AD47"/>
                          </a:solidFill>
                          <a:prstDash val="solid"/>
                          <a:miter lim="800000"/>
                        </a:ln>
                        <a:effectLst/>
                      </wps:spPr>
                      <wps:txbx>
                        <w:txbxContent>
                          <w:p w14:paraId="130CB276" w14:textId="77777777" w:rsidR="0065492F" w:rsidRPr="00143951" w:rsidRDefault="0065492F" w:rsidP="0065492F">
                            <w:pPr>
                              <w:jc w:val="center"/>
                              <w:rPr>
                                <w:lang w:val="en-US"/>
                              </w:rPr>
                            </w:pPr>
                            <w:r>
                              <w:rPr>
                                <w:lang w:val="en-US"/>
                              </w:rPr>
                              <w:t>Context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3456B" id="מלבן 14" o:spid="_x0000_s1030" style="position:absolute;left:0;text-align:left;margin-left:0;margin-top:.35pt;width:55.8pt;height:22.8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" fillcolor="window" strokecolor="#70ad47" strokeweight="1pt">
                <v:textbox>
                  <w:txbxContent>
                    <w:p w14:paraId="130CB276" w14:textId="77777777" w:rsidR="0065492F" w:rsidRPr="00143951" w:rsidRDefault="0065492F" w:rsidP="0065492F">
                      <w:pPr>
                        <w:jc w:val="center"/>
                        <w:rPr>
                          <w:lang w:val="en-US"/>
                        </w:rPr>
                      </w:pPr>
                      <w:r>
                        <w:rPr>
                          <w:lang w:val="en-US"/>
                        </w:rPr>
                        <w:t>Context</w:t>
                      </w:r>
                    </w:p>
                  </w:txbxContent>
                </v:textbox>
                <w10:wrap anchorx="margin"/>
              </v:rect>
            </w:pict>
          </mc:Fallback>
        </mc:AlternateContent>
      </w:r>
    </w:p>
    <w:p w14:paraId="49F6A4A6" w14:textId="77777777" w:rsidR="0065492F" w:rsidRPr="0065492F" w:rsidRDefault="0065492F" w:rsidP="0065492F">
      <w:pPr>
        <w:ind w:left="360"/>
        <w:rPr>
          <w:lang w:val="en-US"/>
        </w:rPr>
      </w:pPr>
    </w:p>
    <w:p w14:paraId="16175C88" w14:textId="77777777" w:rsidR="0065492F" w:rsidRPr="0065492F" w:rsidRDefault="0065492F" w:rsidP="0065492F">
      <w:pPr>
        <w:ind w:left="360"/>
        <w:rPr>
          <w:lang w:val="en-US"/>
        </w:rPr>
      </w:pPr>
      <w:r w:rsidRPr="0065492F">
        <w:rPr>
          <w:noProof/>
          <w:lang w:val="en-US"/>
        </w:rPr>
        <mc:AlternateContent>
          <mc:Choice Requires="wps">
            <w:drawing>
              <wp:anchor distT="0" distB="0" distL="114300" distR="114300" simplePos="0" relativeHeight="251667456" behindDoc="0" locked="0" layoutInCell="1" allowOverlap="1" wp14:anchorId="7B816E5D" wp14:editId="2F73CCE3">
                <wp:simplePos x="0" y="0"/>
                <wp:positionH relativeFrom="column">
                  <wp:posOffset>2522220</wp:posOffset>
                </wp:positionH>
                <wp:positionV relativeFrom="paragraph">
                  <wp:posOffset>114300</wp:posOffset>
                </wp:positionV>
                <wp:extent cx="1310640" cy="289560"/>
                <wp:effectExtent l="0" t="0" r="22860" b="15240"/>
                <wp:wrapNone/>
                <wp:docPr id="15" name="מלבן 15"/>
                <wp:cNvGraphicFramePr/>
                <a:graphic xmlns:a="http://schemas.openxmlformats.org/drawingml/2006/main">
                  <a:graphicData uri="http://schemas.microsoft.com/office/word/2010/wordprocessingShape">
                    <wps:wsp>
                      <wps:cNvSpPr/>
                      <wps:spPr>
                        <a:xfrm>
                          <a:off x="0" y="0"/>
                          <a:ext cx="1310640" cy="289560"/>
                        </a:xfrm>
                        <a:prstGeom prst="rect">
                          <a:avLst/>
                        </a:prstGeom>
                        <a:solidFill>
                          <a:sysClr val="window" lastClr="FFFFFF"/>
                        </a:solidFill>
                        <a:ln w="12700" cap="flat" cmpd="sng" algn="ctr">
                          <a:solidFill>
                            <a:srgbClr val="70AD47"/>
                          </a:solidFill>
                          <a:prstDash val="solid"/>
                          <a:miter lim="800000"/>
                        </a:ln>
                        <a:effectLst/>
                      </wps:spPr>
                      <wps:txbx>
                        <w:txbxContent>
                          <w:p w14:paraId="69271316" w14:textId="77777777" w:rsidR="0065492F" w:rsidRPr="00143951" w:rsidRDefault="0065492F" w:rsidP="0065492F">
                            <w:pPr>
                              <w:jc w:val="center"/>
                              <w:rPr>
                                <w:lang w:val="en-US"/>
                              </w:rPr>
                            </w:pPr>
                            <w:r>
                              <w:rPr>
                                <w:lang w:val="en-US"/>
                              </w:rPr>
                              <w:t>tokenized_queries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16E5D" id="מלבן 15" o:spid="_x0000_s1031" style="position:absolute;left:0;text-align:left;margin-left:198.6pt;margin-top:9pt;width:103.2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" fillcolor="window" strokecolor="#70ad47" strokeweight="1pt">
                <v:textbox>
                  <w:txbxContent>
                    <w:p w14:paraId="69271316" w14:textId="77777777" w:rsidR="0065492F" w:rsidRPr="00143951" w:rsidRDefault="0065492F" w:rsidP="0065492F">
                      <w:pPr>
                        <w:jc w:val="center"/>
                        <w:rPr>
                          <w:lang w:val="en-US"/>
                        </w:rPr>
                      </w:pPr>
                      <w:r>
                        <w:rPr>
                          <w:lang w:val="en-US"/>
                        </w:rPr>
                        <w:t>tokenized_queries</w:t>
                      </w:r>
                    </w:p>
                  </w:txbxContent>
                </v:textbox>
              </v:rect>
            </w:pict>
          </mc:Fallback>
        </mc:AlternateContent>
      </w:r>
    </w:p>
    <w:p w14:paraId="19459A49" w14:textId="77777777" w:rsidR="0065492F" w:rsidRPr="0065492F" w:rsidRDefault="0065492F" w:rsidP="0065492F">
      <w:pPr>
        <w:rPr>
          <w:lang w:val="en-US"/>
        </w:rPr>
      </w:pPr>
    </w:p>
    <w:tbl>
      <w:tblPr>
        <w:tblStyle w:val="11"/>
        <w:tblpPr w:leftFromText="180" w:rightFromText="180" w:vertAnchor="text" w:horzAnchor="page" w:tblpX="5881" w:tblpY="568"/>
        <w:bidiVisual/>
        <w:tblW w:w="1311" w:type="pct"/>
        <w:tblLook w:val="0620" w:firstRow="1" w:lastRow="0" w:firstColumn="0" w:lastColumn="0" w:noHBand="1" w:noVBand="1"/>
      </w:tblPr>
      <w:tblGrid>
        <w:gridCol w:w="2173"/>
      </w:tblGrid>
      <w:tr w:rsidR="0065492F" w:rsidRPr="0065492F" w14:paraId="1769D142" w14:textId="77777777" w:rsidTr="00071AF9">
        <w:trPr>
          <w:cnfStyle w:val="100000000000" w:firstRow="1" w:lastRow="0" w:firstColumn="0" w:lastColumn="0" w:oddVBand="0" w:evenVBand="0" w:oddHBand="0" w:evenHBand="0" w:firstRowFirstColumn="0" w:firstRowLastColumn="0" w:lastRowFirstColumn="0" w:lastRowLastColumn="0"/>
          <w:trHeight w:val="477"/>
        </w:trPr>
        <w:tc>
          <w:tcPr>
            <w:tcW w:w="5000" w:type="pct"/>
          </w:tcPr>
          <w:p w14:paraId="1E3CA3EF" w14:textId="77777777" w:rsidR="0065492F" w:rsidRPr="0065492F" w:rsidRDefault="0065492F" w:rsidP="0065492F">
            <w:pPr>
              <w:jc w:val="center"/>
            </w:pPr>
            <w:proofErr w:type="spellStart"/>
            <w:r w:rsidRPr="0065492F">
              <w:rPr>
                <w:lang w:val="en-US"/>
              </w:rPr>
              <w:t>tokenized_query</w:t>
            </w:r>
            <w:proofErr w:type="spellEnd"/>
          </w:p>
        </w:tc>
      </w:tr>
      <w:tr w:rsidR="0065492F" w:rsidRPr="0065492F" w14:paraId="3D2AA74C" w14:textId="77777777" w:rsidTr="00071AF9">
        <w:trPr>
          <w:trHeight w:val="238"/>
        </w:trPr>
        <w:tc>
          <w:tcPr>
            <w:tcW w:w="5000" w:type="pct"/>
          </w:tcPr>
          <w:p w14:paraId="518D84C0" w14:textId="77777777" w:rsidR="0065492F" w:rsidRPr="0065492F" w:rsidRDefault="0065492F" w:rsidP="0065492F">
            <w:r w:rsidRPr="0065492F">
              <w:rPr>
                <w:rFonts w:hint="cs"/>
                <w:lang w:val="he-IL"/>
              </w:rPr>
              <w:t>........................</w:t>
            </w:r>
          </w:p>
        </w:tc>
      </w:tr>
    </w:tbl>
    <w:p w14:paraId="2860D784" w14:textId="77777777" w:rsidR="0065492F" w:rsidRPr="0065492F" w:rsidRDefault="0065492F" w:rsidP="0065492F">
      <w:pPr>
        <w:ind w:left="720"/>
        <w:contextualSpacing/>
        <w:rPr>
          <w:lang w:val="en-US"/>
        </w:rPr>
      </w:pPr>
      <w:r w:rsidRPr="0065492F">
        <w:rPr>
          <w:lang w:val="en-US"/>
        </w:rPr>
        <w:t xml:space="preserve">Then, create a df named </w:t>
      </w:r>
      <w:proofErr w:type="spellStart"/>
      <w:r w:rsidRPr="0065492F">
        <w:rPr>
          <w:lang w:val="en-US"/>
        </w:rPr>
        <w:t>df_tokenized_queries</w:t>
      </w:r>
      <w:proofErr w:type="spellEnd"/>
      <w:r w:rsidRPr="0065492F">
        <w:rPr>
          <w:lang w:val="en-US"/>
        </w:rPr>
        <w:t xml:space="preserve"> that will contains all the tokenized words for each query.</w:t>
      </w:r>
    </w:p>
    <w:p w14:paraId="2638B2AE" w14:textId="77777777" w:rsidR="0065492F" w:rsidRPr="0065492F" w:rsidRDefault="0065492F" w:rsidP="0065492F">
      <w:pPr>
        <w:ind w:left="720"/>
        <w:contextualSpacing/>
        <w:rPr>
          <w:lang w:val="en-US"/>
        </w:rPr>
      </w:pPr>
    </w:p>
    <w:p w14:paraId="682B7AE0" w14:textId="77777777" w:rsidR="0065492F" w:rsidRPr="0065492F" w:rsidRDefault="0065492F" w:rsidP="0065492F">
      <w:pPr>
        <w:ind w:left="720"/>
        <w:contextualSpacing/>
        <w:rPr>
          <w:lang w:val="en-US"/>
        </w:rPr>
      </w:pPr>
    </w:p>
    <w:p w14:paraId="6715D005" w14:textId="77777777" w:rsidR="0065492F" w:rsidRPr="0065492F" w:rsidRDefault="0065492F" w:rsidP="0065492F">
      <w:pPr>
        <w:ind w:left="720"/>
        <w:contextualSpacing/>
        <w:rPr>
          <w:lang w:val="en-US"/>
        </w:rPr>
      </w:pPr>
    </w:p>
    <w:p w14:paraId="4ADA3831" w14:textId="77777777" w:rsidR="0065492F" w:rsidRPr="0065492F" w:rsidRDefault="0065492F" w:rsidP="0065492F">
      <w:pPr>
        <w:rPr>
          <w:lang w:val="en-US"/>
        </w:rPr>
      </w:pPr>
    </w:p>
    <w:p w14:paraId="30AA8A9D" w14:textId="77777777" w:rsidR="0065492F" w:rsidRPr="0065492F" w:rsidRDefault="0065492F" w:rsidP="0065492F">
      <w:pPr>
        <w:ind w:left="360"/>
        <w:rPr>
          <w:lang w:val="en-US"/>
        </w:rPr>
      </w:pPr>
      <w:r w:rsidRPr="0065492F">
        <w:rPr>
          <w:u w:val="single"/>
          <w:lang w:val="en-US"/>
        </w:rPr>
        <w:t>Preprocessing and cleaning the queries</w:t>
      </w:r>
      <w:r w:rsidRPr="0065492F">
        <w:rPr>
          <w:lang w:val="en-US"/>
        </w:rPr>
        <w:t>:</w:t>
      </w:r>
    </w:p>
    <w:p w14:paraId="19948892" w14:textId="77777777" w:rsidR="0065492F" w:rsidRPr="0065492F" w:rsidRDefault="0065492F" w:rsidP="0065492F">
      <w:pPr>
        <w:ind w:left="360"/>
        <w:rPr>
          <w:lang w:val="en-US"/>
        </w:rPr>
      </w:pPr>
      <w:r w:rsidRPr="0065492F">
        <w:rPr>
          <w:lang w:val="en-US"/>
        </w:rPr>
        <w:t>This step is important because it ensures that the queries' data undergoes uniform treatment, aligning with the pre-processing conducted on the corpus. This alignment is imperative to avoid missing words during subsequent analysis tasks such as binary search and TF-IDF calculations.</w:t>
      </w:r>
    </w:p>
    <w:p w14:paraId="72481337" w14:textId="5AF320CC" w:rsidR="0065492F" w:rsidRPr="0065492F" w:rsidRDefault="0065492F" w:rsidP="0065492F">
      <w:pPr>
        <w:pStyle w:val="a8"/>
        <w:numPr>
          <w:ilvl w:val="0"/>
          <w:numId w:val="12"/>
        </w:numPr>
        <w:rPr>
          <w:lang w:val="en-US"/>
        </w:rPr>
      </w:pPr>
      <w:r w:rsidRPr="0065492F">
        <w:rPr>
          <w:lang w:val="en-US"/>
        </w:rPr>
        <w:t>Copy the “</w:t>
      </w:r>
      <w:proofErr w:type="spellStart"/>
      <w:r w:rsidRPr="0065492F">
        <w:rPr>
          <w:lang w:val="en-US"/>
        </w:rPr>
        <w:t>tokenized_queries</w:t>
      </w:r>
      <w:proofErr w:type="spellEnd"/>
      <w:r w:rsidRPr="0065492F">
        <w:rPr>
          <w:lang w:val="en-US"/>
        </w:rPr>
        <w:t>” to a new one called “</w:t>
      </w:r>
      <w:proofErr w:type="spellStart"/>
      <w:r w:rsidRPr="0065492F">
        <w:rPr>
          <w:lang w:val="en-US"/>
        </w:rPr>
        <w:t>df_preprocessed_queries</w:t>
      </w:r>
      <w:proofErr w:type="spellEnd"/>
      <w:r w:rsidRPr="0065492F">
        <w:rPr>
          <w:lang w:val="en-US"/>
        </w:rPr>
        <w:t>” and preform the preprocessing steps:</w:t>
      </w:r>
    </w:p>
    <w:p w14:paraId="52161E70" w14:textId="77777777" w:rsidR="0065492F" w:rsidRPr="0065492F" w:rsidRDefault="0065492F" w:rsidP="0065492F">
      <w:pPr>
        <w:numPr>
          <w:ilvl w:val="0"/>
          <w:numId w:val="5"/>
        </w:numPr>
        <w:contextualSpacing/>
        <w:rPr>
          <w:lang w:val="en-US"/>
        </w:rPr>
      </w:pPr>
      <w:r w:rsidRPr="0065492F">
        <w:rPr>
          <w:lang w:val="en-US"/>
        </w:rPr>
        <w:t>Removal of Punctuations</w:t>
      </w:r>
    </w:p>
    <w:p w14:paraId="359A9976" w14:textId="77777777" w:rsidR="0065492F" w:rsidRPr="0065492F" w:rsidRDefault="0065492F" w:rsidP="0065492F">
      <w:pPr>
        <w:numPr>
          <w:ilvl w:val="0"/>
          <w:numId w:val="5"/>
        </w:numPr>
        <w:contextualSpacing/>
        <w:rPr>
          <w:lang w:val="en-US"/>
        </w:rPr>
      </w:pPr>
      <w:r w:rsidRPr="0065492F">
        <w:rPr>
          <w:lang w:val="en-US"/>
        </w:rPr>
        <w:t xml:space="preserve">Removal of </w:t>
      </w:r>
      <w:proofErr w:type="spellStart"/>
      <w:r w:rsidRPr="0065492F">
        <w:rPr>
          <w:lang w:val="en-US"/>
        </w:rPr>
        <w:t>Stopwords</w:t>
      </w:r>
      <w:proofErr w:type="spellEnd"/>
    </w:p>
    <w:p w14:paraId="06FE177E" w14:textId="77777777" w:rsidR="0065492F" w:rsidRPr="0065492F" w:rsidRDefault="0065492F" w:rsidP="0065492F">
      <w:pPr>
        <w:numPr>
          <w:ilvl w:val="0"/>
          <w:numId w:val="5"/>
        </w:numPr>
        <w:contextualSpacing/>
        <w:rPr>
          <w:lang w:val="en-US"/>
        </w:rPr>
      </w:pPr>
      <w:r w:rsidRPr="0065492F">
        <w:rPr>
          <w:lang w:val="en-US"/>
        </w:rPr>
        <w:t>Lemmatization &amp; POS Tagging</w:t>
      </w:r>
    </w:p>
    <w:p w14:paraId="5CD7E529" w14:textId="77777777" w:rsidR="0065492F" w:rsidRPr="0065492F" w:rsidRDefault="0065492F" w:rsidP="0065492F">
      <w:pPr>
        <w:numPr>
          <w:ilvl w:val="0"/>
          <w:numId w:val="5"/>
        </w:numPr>
        <w:contextualSpacing/>
        <w:rPr>
          <w:lang w:val="en-US"/>
        </w:rPr>
      </w:pPr>
      <w:r w:rsidRPr="0065492F">
        <w:rPr>
          <w:lang w:val="en-US"/>
        </w:rPr>
        <w:t>Stemming</w:t>
      </w:r>
    </w:p>
    <w:p w14:paraId="617F2C0F" w14:textId="77777777" w:rsidR="0065492F" w:rsidRPr="0065492F" w:rsidRDefault="0065492F" w:rsidP="0065492F">
      <w:pPr>
        <w:rPr>
          <w:lang w:val="en-US"/>
        </w:rPr>
      </w:pPr>
    </w:p>
    <w:p w14:paraId="66CA374E" w14:textId="77777777" w:rsidR="0065492F" w:rsidRPr="0065492F" w:rsidRDefault="0065492F" w:rsidP="0065492F">
      <w:pPr>
        <w:ind w:left="360"/>
        <w:rPr>
          <w:u w:val="single"/>
          <w:lang w:val="en-US"/>
        </w:rPr>
      </w:pPr>
    </w:p>
    <w:p w14:paraId="76B88ED6" w14:textId="77777777" w:rsidR="0065492F" w:rsidRPr="0065492F" w:rsidRDefault="0065492F" w:rsidP="0065492F">
      <w:pPr>
        <w:ind w:left="360"/>
        <w:rPr>
          <w:u w:val="single"/>
          <w:lang w:val="en-US"/>
        </w:rPr>
      </w:pPr>
    </w:p>
    <w:p w14:paraId="214CB057" w14:textId="77777777" w:rsidR="0065492F" w:rsidRPr="0065492F" w:rsidRDefault="0065492F" w:rsidP="0065492F">
      <w:pPr>
        <w:ind w:left="360"/>
        <w:rPr>
          <w:u w:val="single"/>
          <w:lang w:val="en-US"/>
        </w:rPr>
      </w:pPr>
    </w:p>
    <w:p w14:paraId="1615B22E" w14:textId="20D15D34" w:rsidR="0065492F" w:rsidRDefault="0065492F" w:rsidP="0065492F">
      <w:pPr>
        <w:ind w:left="360"/>
        <w:rPr>
          <w:u w:val="single"/>
          <w:lang w:val="en-US"/>
        </w:rPr>
      </w:pPr>
    </w:p>
    <w:p w14:paraId="1AF148B8" w14:textId="77777777" w:rsidR="0065492F" w:rsidRPr="0065492F" w:rsidRDefault="0065492F" w:rsidP="0065492F">
      <w:pPr>
        <w:ind w:left="360"/>
        <w:rPr>
          <w:u w:val="single"/>
          <w:lang w:val="en-US"/>
        </w:rPr>
      </w:pPr>
    </w:p>
    <w:p w14:paraId="59614781" w14:textId="77777777" w:rsidR="0065492F" w:rsidRPr="0065492F" w:rsidRDefault="0065492F" w:rsidP="0065492F">
      <w:pPr>
        <w:ind w:left="360"/>
        <w:rPr>
          <w:u w:val="single"/>
          <w:lang w:val="en-US"/>
        </w:rPr>
      </w:pPr>
    </w:p>
    <w:p w14:paraId="040113EE" w14:textId="77777777" w:rsidR="0065492F" w:rsidRPr="0065492F" w:rsidRDefault="0065492F" w:rsidP="0065492F">
      <w:pPr>
        <w:ind w:left="360"/>
        <w:rPr>
          <w:lang w:val="en-US"/>
        </w:rPr>
      </w:pPr>
      <w:r w:rsidRPr="0065492F">
        <w:rPr>
          <w:u w:val="single"/>
          <w:lang w:val="en-US"/>
        </w:rPr>
        <w:t>Plans for task 2</w:t>
      </w:r>
      <w:r w:rsidRPr="0065492F">
        <w:rPr>
          <w:lang w:val="en-US"/>
        </w:rPr>
        <w:t>:</w:t>
      </w:r>
    </w:p>
    <w:p w14:paraId="386652CD" w14:textId="77777777" w:rsidR="0065492F" w:rsidRPr="0065492F" w:rsidRDefault="0065492F" w:rsidP="0065492F">
      <w:pPr>
        <w:ind w:left="360"/>
        <w:rPr>
          <w:lang w:val="en-US"/>
        </w:rPr>
      </w:pPr>
      <w:r w:rsidRPr="0065492F">
        <w:rPr>
          <w:lang w:val="en-US"/>
        </w:rPr>
        <w:lastRenderedPageBreak/>
        <w:t xml:space="preserve">Before starting with the </w:t>
      </w:r>
      <w:proofErr w:type="gramStart"/>
      <w:r w:rsidRPr="0065492F">
        <w:rPr>
          <w:lang w:val="en-US"/>
        </w:rPr>
        <w:t>searches</w:t>
      </w:r>
      <w:proofErr w:type="gramEnd"/>
      <w:r w:rsidRPr="0065492F">
        <w:rPr>
          <w:lang w:val="en-US"/>
        </w:rPr>
        <w:t xml:space="preserve"> methods, I need create the dictionary set of all the unique word in the corpus (the dictionary vector).</w:t>
      </w:r>
    </w:p>
    <w:p w14:paraId="488344EF" w14:textId="77777777" w:rsidR="0065492F" w:rsidRPr="0065492F" w:rsidRDefault="0065492F" w:rsidP="0065492F">
      <w:pPr>
        <w:numPr>
          <w:ilvl w:val="0"/>
          <w:numId w:val="8"/>
        </w:numPr>
        <w:contextualSpacing/>
        <w:rPr>
          <w:lang w:val="en-US"/>
        </w:rPr>
      </w:pPr>
      <w:r w:rsidRPr="0065492F">
        <w:rPr>
          <w:u w:val="single"/>
          <w:lang w:val="en-US"/>
        </w:rPr>
        <w:t>Binary search implementation</w:t>
      </w:r>
      <w:r w:rsidRPr="0065492F">
        <w:rPr>
          <w:lang w:val="en-US"/>
        </w:rPr>
        <w:t>:</w:t>
      </w:r>
    </w:p>
    <w:p w14:paraId="6EF86315" w14:textId="77777777" w:rsidR="0065492F" w:rsidRPr="0065492F" w:rsidRDefault="0065492F" w:rsidP="0065492F">
      <w:pPr>
        <w:numPr>
          <w:ilvl w:val="0"/>
          <w:numId w:val="5"/>
        </w:numPr>
        <w:contextualSpacing/>
        <w:rPr>
          <w:lang w:val="en-US"/>
        </w:rPr>
      </w:pPr>
      <w:r w:rsidRPr="0065492F">
        <w:rPr>
          <w:lang w:val="en-US"/>
        </w:rPr>
        <w:t xml:space="preserve">Create a </w:t>
      </w:r>
      <w:proofErr w:type="gramStart"/>
      <w:r w:rsidRPr="0065492F">
        <w:rPr>
          <w:lang w:val="en-US"/>
        </w:rPr>
        <w:t>function ”</w:t>
      </w:r>
      <w:proofErr w:type="spellStart"/>
      <w:r w:rsidRPr="0065492F">
        <w:rPr>
          <w:lang w:val="en-US"/>
        </w:rPr>
        <w:t>compute</w:t>
      </w:r>
      <w:proofErr w:type="gramEnd"/>
      <w:r w:rsidRPr="0065492F">
        <w:rPr>
          <w:lang w:val="en-US"/>
        </w:rPr>
        <w:t>_binary_search_df</w:t>
      </w:r>
      <w:proofErr w:type="spellEnd"/>
      <w:r w:rsidRPr="0065492F">
        <w:rPr>
          <w:lang w:val="en-US"/>
        </w:rPr>
        <w:t xml:space="preserve">” that calculates word counts for all documents in a corpus and returns the results in a </w:t>
      </w:r>
      <w:proofErr w:type="spellStart"/>
      <w:r w:rsidRPr="0065492F">
        <w:rPr>
          <w:lang w:val="en-US"/>
        </w:rPr>
        <w:t>DataFrame</w:t>
      </w:r>
      <w:proofErr w:type="spellEnd"/>
      <w:r w:rsidRPr="0065492F">
        <w:rPr>
          <w:lang w:val="en-US"/>
        </w:rPr>
        <w:t>.</w:t>
      </w:r>
    </w:p>
    <w:p w14:paraId="49FE09CD" w14:textId="77777777" w:rsidR="0065492F" w:rsidRPr="0065492F" w:rsidRDefault="0065492F" w:rsidP="0065492F">
      <w:pPr>
        <w:numPr>
          <w:ilvl w:val="0"/>
          <w:numId w:val="5"/>
        </w:numPr>
        <w:contextualSpacing/>
        <w:rPr>
          <w:lang w:val="en-US"/>
        </w:rPr>
      </w:pPr>
      <w:r w:rsidRPr="0065492F">
        <w:rPr>
          <w:lang w:val="en-US"/>
        </w:rPr>
        <w:t xml:space="preserve">Initialize variables: Initialize an empty list </w:t>
      </w:r>
      <w:proofErr w:type="spellStart"/>
      <w:r w:rsidRPr="0065492F">
        <w:rPr>
          <w:lang w:val="en-US"/>
        </w:rPr>
        <w:t>word_counts_list</w:t>
      </w:r>
      <w:proofErr w:type="spellEnd"/>
      <w:r w:rsidRPr="0065492F">
        <w:rPr>
          <w:lang w:val="en-US"/>
        </w:rPr>
        <w:t xml:space="preserve"> to store word counts for each document.</w:t>
      </w:r>
    </w:p>
    <w:p w14:paraId="31CAC9FA" w14:textId="77777777" w:rsidR="0065492F" w:rsidRPr="0065492F" w:rsidRDefault="0065492F" w:rsidP="0065492F">
      <w:pPr>
        <w:numPr>
          <w:ilvl w:val="0"/>
          <w:numId w:val="5"/>
        </w:numPr>
        <w:contextualSpacing/>
        <w:rPr>
          <w:lang w:val="en-US"/>
        </w:rPr>
      </w:pPr>
      <w:r w:rsidRPr="0065492F">
        <w:rPr>
          <w:lang w:val="en-US"/>
        </w:rPr>
        <w:t>Iterate through each Document: Loop through each document (our bag of words) in the corpus.</w:t>
      </w:r>
    </w:p>
    <w:p w14:paraId="4BB340C1" w14:textId="77777777" w:rsidR="0065492F" w:rsidRPr="0065492F" w:rsidRDefault="0065492F" w:rsidP="0065492F">
      <w:pPr>
        <w:numPr>
          <w:ilvl w:val="0"/>
          <w:numId w:val="5"/>
        </w:numPr>
        <w:contextualSpacing/>
        <w:rPr>
          <w:lang w:val="en-US"/>
        </w:rPr>
      </w:pPr>
      <w:r w:rsidRPr="0065492F">
        <w:rPr>
          <w:lang w:val="en-US"/>
        </w:rPr>
        <w:t xml:space="preserve">Initialize word counts dictionary: For each document, create an empty dictionary </w:t>
      </w:r>
      <w:proofErr w:type="spellStart"/>
      <w:r w:rsidRPr="0065492F">
        <w:rPr>
          <w:lang w:val="en-US"/>
        </w:rPr>
        <w:t>word_counts</w:t>
      </w:r>
      <w:proofErr w:type="spellEnd"/>
      <w:r w:rsidRPr="0065492F">
        <w:rPr>
          <w:lang w:val="en-US"/>
        </w:rPr>
        <w:t xml:space="preserve"> with keys from the </w:t>
      </w:r>
      <w:proofErr w:type="spellStart"/>
      <w:r w:rsidRPr="0065492F">
        <w:rPr>
          <w:lang w:val="en-US"/>
        </w:rPr>
        <w:t>unique_words_set</w:t>
      </w:r>
      <w:proofErr w:type="spellEnd"/>
      <w:r w:rsidRPr="0065492F">
        <w:rPr>
          <w:lang w:val="en-US"/>
        </w:rPr>
        <w:t xml:space="preserve"> and initial values set to 0.</w:t>
      </w:r>
    </w:p>
    <w:p w14:paraId="36C80A26" w14:textId="77777777" w:rsidR="0065492F" w:rsidRPr="0065492F" w:rsidRDefault="0065492F" w:rsidP="0065492F">
      <w:pPr>
        <w:numPr>
          <w:ilvl w:val="0"/>
          <w:numId w:val="5"/>
        </w:numPr>
        <w:contextualSpacing/>
        <w:rPr>
          <w:lang w:val="en-US"/>
        </w:rPr>
      </w:pPr>
      <w:r w:rsidRPr="0065492F">
        <w:rPr>
          <w:lang w:val="en-US"/>
        </w:rPr>
        <w:t>Count words: Split each document into words and iterate through them.</w:t>
      </w:r>
    </w:p>
    <w:p w14:paraId="333A2C12" w14:textId="77777777" w:rsidR="0065492F" w:rsidRPr="0065492F" w:rsidRDefault="0065492F" w:rsidP="0065492F">
      <w:pPr>
        <w:ind w:left="1080"/>
        <w:contextualSpacing/>
        <w:rPr>
          <w:lang w:val="en-US"/>
        </w:rPr>
      </w:pPr>
      <w:r w:rsidRPr="0065492F">
        <w:rPr>
          <w:lang w:val="en-US"/>
        </w:rPr>
        <w:t xml:space="preserve">Check if each word exists in the </w:t>
      </w:r>
      <w:proofErr w:type="spellStart"/>
      <w:r w:rsidRPr="0065492F">
        <w:rPr>
          <w:lang w:val="en-US"/>
        </w:rPr>
        <w:t>unique_words_set</w:t>
      </w:r>
      <w:proofErr w:type="spellEnd"/>
      <w:r w:rsidRPr="0065492F">
        <w:rPr>
          <w:lang w:val="en-US"/>
        </w:rPr>
        <w:t>.</w:t>
      </w:r>
    </w:p>
    <w:p w14:paraId="59B98754" w14:textId="77777777" w:rsidR="0065492F" w:rsidRPr="0065492F" w:rsidRDefault="0065492F" w:rsidP="0065492F">
      <w:pPr>
        <w:ind w:left="1080"/>
        <w:contextualSpacing/>
        <w:rPr>
          <w:lang w:val="en-US"/>
        </w:rPr>
      </w:pPr>
      <w:r w:rsidRPr="0065492F">
        <w:rPr>
          <w:lang w:val="en-US"/>
        </w:rPr>
        <w:t xml:space="preserve">If a word is in the </w:t>
      </w:r>
      <w:proofErr w:type="spellStart"/>
      <w:r w:rsidRPr="0065492F">
        <w:rPr>
          <w:lang w:val="en-US"/>
        </w:rPr>
        <w:t>unique_words_set</w:t>
      </w:r>
      <w:proofErr w:type="spellEnd"/>
      <w:r w:rsidRPr="0065492F">
        <w:rPr>
          <w:lang w:val="en-US"/>
        </w:rPr>
        <w:t xml:space="preserve">, set its count to 1 in the </w:t>
      </w:r>
      <w:proofErr w:type="spellStart"/>
      <w:r w:rsidRPr="0065492F">
        <w:rPr>
          <w:lang w:val="en-US"/>
        </w:rPr>
        <w:t>word_counts</w:t>
      </w:r>
      <w:proofErr w:type="spellEnd"/>
      <w:r w:rsidRPr="0065492F">
        <w:rPr>
          <w:lang w:val="en-US"/>
        </w:rPr>
        <w:t xml:space="preserve"> dictionary.</w:t>
      </w:r>
    </w:p>
    <w:p w14:paraId="3D8984B9" w14:textId="77777777" w:rsidR="0065492F" w:rsidRPr="0065492F" w:rsidRDefault="0065492F" w:rsidP="0065492F">
      <w:pPr>
        <w:numPr>
          <w:ilvl w:val="0"/>
          <w:numId w:val="5"/>
        </w:numPr>
        <w:contextualSpacing/>
        <w:rPr>
          <w:lang w:val="en-US"/>
        </w:rPr>
      </w:pPr>
      <w:r w:rsidRPr="0065492F">
        <w:rPr>
          <w:lang w:val="en-US"/>
        </w:rPr>
        <w:t xml:space="preserve">Append the word counts to a list: Append the </w:t>
      </w:r>
      <w:proofErr w:type="spellStart"/>
      <w:r w:rsidRPr="0065492F">
        <w:rPr>
          <w:lang w:val="en-US"/>
        </w:rPr>
        <w:t>word_counts</w:t>
      </w:r>
      <w:proofErr w:type="spellEnd"/>
      <w:r w:rsidRPr="0065492F">
        <w:rPr>
          <w:lang w:val="en-US"/>
        </w:rPr>
        <w:t xml:space="preserve"> dictionary to the </w:t>
      </w:r>
      <w:proofErr w:type="spellStart"/>
      <w:r w:rsidRPr="0065492F">
        <w:rPr>
          <w:lang w:val="en-US"/>
        </w:rPr>
        <w:t>word_counts_list</w:t>
      </w:r>
      <w:proofErr w:type="spellEnd"/>
      <w:r w:rsidRPr="0065492F">
        <w:rPr>
          <w:lang w:val="en-US"/>
        </w:rPr>
        <w:t>.</w:t>
      </w:r>
    </w:p>
    <w:p w14:paraId="5FB57390" w14:textId="77777777" w:rsidR="0065492F" w:rsidRPr="0065492F" w:rsidRDefault="0065492F" w:rsidP="0065492F">
      <w:pPr>
        <w:numPr>
          <w:ilvl w:val="0"/>
          <w:numId w:val="5"/>
        </w:numPr>
        <w:contextualSpacing/>
        <w:rPr>
          <w:lang w:val="en-US"/>
        </w:rPr>
      </w:pPr>
      <w:r w:rsidRPr="0065492F">
        <w:rPr>
          <w:lang w:val="en-US"/>
        </w:rPr>
        <w:t xml:space="preserve">Create </w:t>
      </w:r>
      <w:proofErr w:type="spellStart"/>
      <w:r w:rsidRPr="0065492F">
        <w:rPr>
          <w:lang w:val="en-US"/>
        </w:rPr>
        <w:t>DataFrame</w:t>
      </w:r>
      <w:proofErr w:type="spellEnd"/>
      <w:r w:rsidRPr="0065492F">
        <w:rPr>
          <w:lang w:val="en-US"/>
        </w:rPr>
        <w:t xml:space="preserve"> based on the list: Convert the </w:t>
      </w:r>
      <w:proofErr w:type="spellStart"/>
      <w:r w:rsidRPr="0065492F">
        <w:rPr>
          <w:lang w:val="en-US"/>
        </w:rPr>
        <w:t>word_counts_list</w:t>
      </w:r>
      <w:proofErr w:type="spellEnd"/>
      <w:r w:rsidRPr="0065492F">
        <w:rPr>
          <w:lang w:val="en-US"/>
        </w:rPr>
        <w:t xml:space="preserve"> into a </w:t>
      </w:r>
      <w:proofErr w:type="spellStart"/>
      <w:r w:rsidRPr="0065492F">
        <w:rPr>
          <w:lang w:val="en-US"/>
        </w:rPr>
        <w:t>DataFrame</w:t>
      </w:r>
      <w:proofErr w:type="spellEnd"/>
      <w:r w:rsidRPr="0065492F">
        <w:rPr>
          <w:lang w:val="en-US"/>
        </w:rPr>
        <w:t xml:space="preserve"> </w:t>
      </w:r>
      <w:proofErr w:type="spellStart"/>
      <w:r w:rsidRPr="0065492F">
        <w:rPr>
          <w:lang w:val="en-US"/>
        </w:rPr>
        <w:t>df_word_counts</w:t>
      </w:r>
      <w:proofErr w:type="spellEnd"/>
      <w:r w:rsidRPr="0065492F">
        <w:rPr>
          <w:lang w:val="en-US"/>
        </w:rPr>
        <w:t>.</w:t>
      </w:r>
    </w:p>
    <w:p w14:paraId="4F1F4AA8" w14:textId="77777777" w:rsidR="0065492F" w:rsidRPr="0065492F" w:rsidRDefault="0065492F" w:rsidP="0065492F">
      <w:pPr>
        <w:numPr>
          <w:ilvl w:val="0"/>
          <w:numId w:val="5"/>
        </w:numPr>
        <w:contextualSpacing/>
        <w:rPr>
          <w:lang w:val="en-US"/>
        </w:rPr>
      </w:pPr>
      <w:r w:rsidRPr="0065492F">
        <w:rPr>
          <w:lang w:val="en-US"/>
        </w:rPr>
        <w:t xml:space="preserve">Return </w:t>
      </w:r>
      <w:proofErr w:type="spellStart"/>
      <w:r w:rsidRPr="0065492F">
        <w:rPr>
          <w:lang w:val="en-US"/>
        </w:rPr>
        <w:t>DataFrame</w:t>
      </w:r>
      <w:proofErr w:type="spellEnd"/>
      <w:r w:rsidRPr="0065492F">
        <w:rPr>
          <w:lang w:val="en-US"/>
        </w:rPr>
        <w:t xml:space="preserve">: Return the </w:t>
      </w:r>
      <w:proofErr w:type="spellStart"/>
      <w:r w:rsidRPr="0065492F">
        <w:rPr>
          <w:lang w:val="en-US"/>
        </w:rPr>
        <w:t>DataFrame</w:t>
      </w:r>
      <w:proofErr w:type="spellEnd"/>
      <w:r w:rsidRPr="0065492F">
        <w:rPr>
          <w:lang w:val="en-US"/>
        </w:rPr>
        <w:t xml:space="preserve"> </w:t>
      </w:r>
      <w:proofErr w:type="spellStart"/>
      <w:r w:rsidRPr="0065492F">
        <w:rPr>
          <w:lang w:val="en-US"/>
        </w:rPr>
        <w:t>df_word_counts</w:t>
      </w:r>
      <w:proofErr w:type="spellEnd"/>
      <w:r w:rsidRPr="0065492F">
        <w:rPr>
          <w:lang w:val="en-US"/>
        </w:rPr>
        <w:t xml:space="preserve"> containing word counts for all documents.</w:t>
      </w:r>
    </w:p>
    <w:p w14:paraId="7E7FE5B8" w14:textId="77777777" w:rsidR="0065492F" w:rsidRPr="0065492F" w:rsidRDefault="0065492F" w:rsidP="0065492F">
      <w:pPr>
        <w:ind w:left="720"/>
        <w:rPr>
          <w:lang w:val="en-US"/>
        </w:rPr>
      </w:pPr>
      <w:r w:rsidRPr="0065492F">
        <w:rPr>
          <w:lang w:val="en-US"/>
        </w:rPr>
        <w:t>Apply the same function over the queries.</w:t>
      </w:r>
    </w:p>
    <w:p w14:paraId="0B9CCA1E" w14:textId="77777777" w:rsidR="0065492F" w:rsidRPr="0065492F" w:rsidRDefault="0065492F" w:rsidP="0065492F">
      <w:pPr>
        <w:numPr>
          <w:ilvl w:val="0"/>
          <w:numId w:val="8"/>
        </w:numPr>
        <w:contextualSpacing/>
        <w:rPr>
          <w:lang w:val="en-US"/>
        </w:rPr>
      </w:pPr>
      <w:r w:rsidRPr="0065492F">
        <w:rPr>
          <w:u w:val="single"/>
          <w:lang w:val="en-US"/>
        </w:rPr>
        <w:t>Co-occurrence search implementation</w:t>
      </w:r>
      <w:r w:rsidRPr="0065492F">
        <w:rPr>
          <w:lang w:val="en-US"/>
        </w:rPr>
        <w:t>:</w:t>
      </w:r>
    </w:p>
    <w:p w14:paraId="1902A78F" w14:textId="77777777" w:rsidR="0065492F" w:rsidRPr="0065492F" w:rsidRDefault="0065492F" w:rsidP="0065492F">
      <w:pPr>
        <w:numPr>
          <w:ilvl w:val="0"/>
          <w:numId w:val="5"/>
        </w:numPr>
        <w:contextualSpacing/>
        <w:rPr>
          <w:lang w:val="en-US"/>
        </w:rPr>
      </w:pPr>
      <w:r w:rsidRPr="0065492F">
        <w:rPr>
          <w:lang w:val="en-US"/>
        </w:rPr>
        <w:t>Create a function “</w:t>
      </w:r>
      <w:proofErr w:type="spellStart"/>
      <w:r w:rsidRPr="0065492F">
        <w:rPr>
          <w:lang w:val="en-US"/>
        </w:rPr>
        <w:t>compute_co_occurrence_df</w:t>
      </w:r>
      <w:proofErr w:type="spellEnd"/>
      <w:r w:rsidRPr="0065492F">
        <w:rPr>
          <w:lang w:val="en-US"/>
        </w:rPr>
        <w:t xml:space="preserve">” that calculates word co-occurrences for all documents in a corpus and returns the results in a </w:t>
      </w:r>
      <w:proofErr w:type="spellStart"/>
      <w:r w:rsidRPr="0065492F">
        <w:rPr>
          <w:lang w:val="en-US"/>
        </w:rPr>
        <w:t>DataFrame</w:t>
      </w:r>
      <w:proofErr w:type="spellEnd"/>
      <w:r w:rsidRPr="0065492F">
        <w:rPr>
          <w:lang w:val="en-US"/>
        </w:rPr>
        <w:t>.</w:t>
      </w:r>
    </w:p>
    <w:p w14:paraId="15E2D771" w14:textId="77777777" w:rsidR="0065492F" w:rsidRPr="0065492F" w:rsidRDefault="0065492F" w:rsidP="0065492F">
      <w:pPr>
        <w:numPr>
          <w:ilvl w:val="0"/>
          <w:numId w:val="5"/>
        </w:numPr>
        <w:contextualSpacing/>
        <w:rPr>
          <w:lang w:val="en-US"/>
        </w:rPr>
      </w:pPr>
      <w:r w:rsidRPr="0065492F">
        <w:rPr>
          <w:lang w:val="en-US"/>
        </w:rPr>
        <w:t xml:space="preserve">Initialize variables: Initialize an empty list </w:t>
      </w:r>
      <w:proofErr w:type="spellStart"/>
      <w:r w:rsidRPr="0065492F">
        <w:rPr>
          <w:lang w:val="en-US"/>
        </w:rPr>
        <w:t>word_counts_list</w:t>
      </w:r>
      <w:proofErr w:type="spellEnd"/>
      <w:r w:rsidRPr="0065492F">
        <w:rPr>
          <w:lang w:val="en-US"/>
        </w:rPr>
        <w:t xml:space="preserve"> to store word co-occurrences for each document. </w:t>
      </w:r>
    </w:p>
    <w:p w14:paraId="3A6FD042" w14:textId="77777777" w:rsidR="0065492F" w:rsidRPr="0065492F" w:rsidRDefault="0065492F" w:rsidP="0065492F">
      <w:pPr>
        <w:numPr>
          <w:ilvl w:val="0"/>
          <w:numId w:val="5"/>
        </w:numPr>
        <w:contextualSpacing/>
        <w:rPr>
          <w:lang w:val="en-US"/>
        </w:rPr>
      </w:pPr>
      <w:r w:rsidRPr="0065492F">
        <w:rPr>
          <w:lang w:val="en-US"/>
        </w:rPr>
        <w:t>Iterate through each document: Loop through each document (our bag of words) in the corpus.</w:t>
      </w:r>
    </w:p>
    <w:p w14:paraId="6E955561" w14:textId="77777777" w:rsidR="0065492F" w:rsidRPr="0065492F" w:rsidRDefault="0065492F" w:rsidP="0065492F">
      <w:pPr>
        <w:numPr>
          <w:ilvl w:val="0"/>
          <w:numId w:val="5"/>
        </w:numPr>
        <w:contextualSpacing/>
        <w:rPr>
          <w:lang w:val="en-US"/>
        </w:rPr>
      </w:pPr>
      <w:r w:rsidRPr="0065492F">
        <w:rPr>
          <w:lang w:val="en-US"/>
        </w:rPr>
        <w:t xml:space="preserve">Initialize word counts Dictionary: For each document, create an empty dictionary </w:t>
      </w:r>
      <w:proofErr w:type="spellStart"/>
      <w:r w:rsidRPr="0065492F">
        <w:rPr>
          <w:lang w:val="en-US"/>
        </w:rPr>
        <w:t>word_counts</w:t>
      </w:r>
      <w:proofErr w:type="spellEnd"/>
      <w:r w:rsidRPr="0065492F">
        <w:rPr>
          <w:lang w:val="en-US"/>
        </w:rPr>
        <w:t xml:space="preserve"> with keys from the </w:t>
      </w:r>
      <w:proofErr w:type="spellStart"/>
      <w:r w:rsidRPr="0065492F">
        <w:rPr>
          <w:lang w:val="en-US"/>
        </w:rPr>
        <w:t>unique_words_set</w:t>
      </w:r>
      <w:proofErr w:type="spellEnd"/>
      <w:r w:rsidRPr="0065492F">
        <w:rPr>
          <w:lang w:val="en-US"/>
        </w:rPr>
        <w:t xml:space="preserve"> and initial values set to 0.</w:t>
      </w:r>
    </w:p>
    <w:p w14:paraId="71F96F88" w14:textId="77777777" w:rsidR="0065492F" w:rsidRPr="0065492F" w:rsidRDefault="0065492F" w:rsidP="0065492F">
      <w:pPr>
        <w:numPr>
          <w:ilvl w:val="0"/>
          <w:numId w:val="5"/>
        </w:numPr>
        <w:contextualSpacing/>
        <w:rPr>
          <w:lang w:val="en-US"/>
        </w:rPr>
      </w:pPr>
      <w:r w:rsidRPr="0065492F">
        <w:rPr>
          <w:lang w:val="en-US"/>
        </w:rPr>
        <w:t xml:space="preserve">Count the word’s co-occurrences: Split each document into words and iterate through them. Check if each word exists in the </w:t>
      </w:r>
      <w:proofErr w:type="spellStart"/>
      <w:r w:rsidRPr="0065492F">
        <w:rPr>
          <w:lang w:val="en-US"/>
        </w:rPr>
        <w:t>unique_words_set</w:t>
      </w:r>
      <w:proofErr w:type="spellEnd"/>
      <w:r w:rsidRPr="0065492F">
        <w:rPr>
          <w:lang w:val="en-US"/>
        </w:rPr>
        <w:t xml:space="preserve">. If a word is in the </w:t>
      </w:r>
      <w:proofErr w:type="spellStart"/>
      <w:r w:rsidRPr="0065492F">
        <w:rPr>
          <w:lang w:val="en-US"/>
        </w:rPr>
        <w:t>unique_words_set</w:t>
      </w:r>
      <w:proofErr w:type="spellEnd"/>
      <w:r w:rsidRPr="0065492F">
        <w:rPr>
          <w:lang w:val="en-US"/>
        </w:rPr>
        <w:t xml:space="preserve">, increment its count in the </w:t>
      </w:r>
      <w:proofErr w:type="spellStart"/>
      <w:r w:rsidRPr="0065492F">
        <w:rPr>
          <w:lang w:val="en-US"/>
        </w:rPr>
        <w:t>word_counts</w:t>
      </w:r>
      <w:proofErr w:type="spellEnd"/>
      <w:r w:rsidRPr="0065492F">
        <w:rPr>
          <w:lang w:val="en-US"/>
        </w:rPr>
        <w:t xml:space="preserve"> dictionary.</w:t>
      </w:r>
    </w:p>
    <w:p w14:paraId="0938BA02" w14:textId="77777777" w:rsidR="0065492F" w:rsidRPr="0065492F" w:rsidRDefault="0065492F" w:rsidP="0065492F">
      <w:pPr>
        <w:numPr>
          <w:ilvl w:val="0"/>
          <w:numId w:val="5"/>
        </w:numPr>
        <w:contextualSpacing/>
        <w:rPr>
          <w:lang w:val="en-US"/>
        </w:rPr>
      </w:pPr>
      <w:r w:rsidRPr="0065492F">
        <w:rPr>
          <w:lang w:val="en-US"/>
        </w:rPr>
        <w:t xml:space="preserve">Append the word co-occurrences to List: Append the </w:t>
      </w:r>
      <w:proofErr w:type="spellStart"/>
      <w:r w:rsidRPr="0065492F">
        <w:rPr>
          <w:lang w:val="en-US"/>
        </w:rPr>
        <w:t>word_counts</w:t>
      </w:r>
      <w:proofErr w:type="spellEnd"/>
      <w:r w:rsidRPr="0065492F">
        <w:rPr>
          <w:lang w:val="en-US"/>
        </w:rPr>
        <w:t xml:space="preserve"> dictionary to the </w:t>
      </w:r>
      <w:proofErr w:type="spellStart"/>
      <w:r w:rsidRPr="0065492F">
        <w:rPr>
          <w:lang w:val="en-US"/>
        </w:rPr>
        <w:t>word_counts_list</w:t>
      </w:r>
      <w:proofErr w:type="spellEnd"/>
      <w:r w:rsidRPr="0065492F">
        <w:rPr>
          <w:lang w:val="en-US"/>
        </w:rPr>
        <w:t>.</w:t>
      </w:r>
    </w:p>
    <w:p w14:paraId="60448D1B" w14:textId="77777777" w:rsidR="0065492F" w:rsidRPr="0065492F" w:rsidRDefault="0065492F" w:rsidP="0065492F">
      <w:pPr>
        <w:numPr>
          <w:ilvl w:val="0"/>
          <w:numId w:val="5"/>
        </w:numPr>
        <w:contextualSpacing/>
        <w:rPr>
          <w:lang w:val="en-US"/>
        </w:rPr>
      </w:pPr>
      <w:r w:rsidRPr="0065492F">
        <w:rPr>
          <w:lang w:val="en-US"/>
        </w:rPr>
        <w:t xml:space="preserve">Create </w:t>
      </w:r>
      <w:proofErr w:type="spellStart"/>
      <w:r w:rsidRPr="0065492F">
        <w:rPr>
          <w:lang w:val="en-US"/>
        </w:rPr>
        <w:t>DataFrame</w:t>
      </w:r>
      <w:proofErr w:type="spellEnd"/>
      <w:r w:rsidRPr="0065492F">
        <w:rPr>
          <w:lang w:val="en-US"/>
        </w:rPr>
        <w:t xml:space="preserve">: Convert the </w:t>
      </w:r>
      <w:proofErr w:type="spellStart"/>
      <w:r w:rsidRPr="0065492F">
        <w:rPr>
          <w:lang w:val="en-US"/>
        </w:rPr>
        <w:t>word_counts_list</w:t>
      </w:r>
      <w:proofErr w:type="spellEnd"/>
      <w:r w:rsidRPr="0065492F">
        <w:rPr>
          <w:lang w:val="en-US"/>
        </w:rPr>
        <w:t xml:space="preserve"> into a </w:t>
      </w:r>
      <w:proofErr w:type="spellStart"/>
      <w:r w:rsidRPr="0065492F">
        <w:rPr>
          <w:lang w:val="en-US"/>
        </w:rPr>
        <w:t>DataFrame</w:t>
      </w:r>
      <w:proofErr w:type="spellEnd"/>
      <w:r w:rsidRPr="0065492F">
        <w:rPr>
          <w:lang w:val="en-US"/>
        </w:rPr>
        <w:t xml:space="preserve"> </w:t>
      </w:r>
      <w:proofErr w:type="spellStart"/>
      <w:r w:rsidRPr="0065492F">
        <w:rPr>
          <w:lang w:val="en-US"/>
        </w:rPr>
        <w:t>df_word_counts</w:t>
      </w:r>
      <w:proofErr w:type="spellEnd"/>
      <w:r w:rsidRPr="0065492F">
        <w:rPr>
          <w:lang w:val="en-US"/>
        </w:rPr>
        <w:t>.</w:t>
      </w:r>
    </w:p>
    <w:p w14:paraId="40E62F5B" w14:textId="77777777" w:rsidR="0065492F" w:rsidRPr="0065492F" w:rsidRDefault="0065492F" w:rsidP="0065492F">
      <w:pPr>
        <w:numPr>
          <w:ilvl w:val="0"/>
          <w:numId w:val="5"/>
        </w:numPr>
        <w:contextualSpacing/>
        <w:rPr>
          <w:lang w:val="en-US"/>
        </w:rPr>
      </w:pPr>
      <w:r w:rsidRPr="0065492F">
        <w:rPr>
          <w:lang w:val="en-US"/>
        </w:rPr>
        <w:t xml:space="preserve">Return </w:t>
      </w:r>
      <w:proofErr w:type="spellStart"/>
      <w:r w:rsidRPr="0065492F">
        <w:rPr>
          <w:lang w:val="en-US"/>
        </w:rPr>
        <w:t>DataFrame</w:t>
      </w:r>
      <w:proofErr w:type="spellEnd"/>
      <w:r w:rsidRPr="0065492F">
        <w:rPr>
          <w:lang w:val="en-US"/>
        </w:rPr>
        <w:t xml:space="preserve">: Return the </w:t>
      </w:r>
      <w:proofErr w:type="spellStart"/>
      <w:r w:rsidRPr="0065492F">
        <w:rPr>
          <w:lang w:val="en-US"/>
        </w:rPr>
        <w:t>DataFrame</w:t>
      </w:r>
      <w:proofErr w:type="spellEnd"/>
      <w:r w:rsidRPr="0065492F">
        <w:rPr>
          <w:lang w:val="en-US"/>
        </w:rPr>
        <w:t xml:space="preserve"> </w:t>
      </w:r>
      <w:proofErr w:type="spellStart"/>
      <w:r w:rsidRPr="0065492F">
        <w:rPr>
          <w:lang w:val="en-US"/>
        </w:rPr>
        <w:t>df_word_counts</w:t>
      </w:r>
      <w:proofErr w:type="spellEnd"/>
      <w:r w:rsidRPr="0065492F">
        <w:rPr>
          <w:lang w:val="en-US"/>
        </w:rPr>
        <w:t xml:space="preserve"> containing word co-occurrences for all documents.</w:t>
      </w:r>
    </w:p>
    <w:p w14:paraId="59B39B23" w14:textId="4C99FDB3" w:rsidR="0065492F" w:rsidRDefault="0065492F" w:rsidP="0065492F">
      <w:pPr>
        <w:ind w:left="720"/>
        <w:rPr>
          <w:lang w:val="en-US"/>
        </w:rPr>
      </w:pPr>
      <w:proofErr w:type="gramStart"/>
      <w:r w:rsidRPr="0065492F">
        <w:rPr>
          <w:lang w:val="en-US"/>
        </w:rPr>
        <w:t>Also</w:t>
      </w:r>
      <w:proofErr w:type="gramEnd"/>
      <w:r w:rsidRPr="0065492F">
        <w:rPr>
          <w:lang w:val="en-US"/>
        </w:rPr>
        <w:t xml:space="preserve"> here, apply the same function over the queries.</w:t>
      </w:r>
    </w:p>
    <w:p w14:paraId="4AA6A23B" w14:textId="75AA81FB" w:rsidR="0065492F" w:rsidRDefault="0065492F" w:rsidP="0065492F">
      <w:pPr>
        <w:ind w:left="720"/>
        <w:rPr>
          <w:lang w:val="en-US"/>
        </w:rPr>
      </w:pPr>
    </w:p>
    <w:p w14:paraId="29495E24" w14:textId="77777777" w:rsidR="0065492F" w:rsidRPr="0065492F" w:rsidRDefault="0065492F" w:rsidP="0065492F">
      <w:pPr>
        <w:ind w:left="720"/>
        <w:rPr>
          <w:lang w:val="en-US"/>
        </w:rPr>
      </w:pPr>
    </w:p>
    <w:p w14:paraId="5A5368D4" w14:textId="77777777" w:rsidR="0065492F" w:rsidRPr="0065492F" w:rsidRDefault="0065492F" w:rsidP="0065492F">
      <w:pPr>
        <w:numPr>
          <w:ilvl w:val="0"/>
          <w:numId w:val="8"/>
        </w:numPr>
        <w:contextualSpacing/>
        <w:rPr>
          <w:lang w:val="en-US"/>
        </w:rPr>
      </w:pPr>
      <w:r w:rsidRPr="0065492F">
        <w:rPr>
          <w:lang w:val="en-US"/>
        </w:rPr>
        <w:lastRenderedPageBreak/>
        <w:t>There are 2 main options that I may use:</w:t>
      </w:r>
    </w:p>
    <w:p w14:paraId="4CE9620F" w14:textId="77777777" w:rsidR="0065492F" w:rsidRPr="0065492F" w:rsidRDefault="0065492F" w:rsidP="0065492F">
      <w:pPr>
        <w:numPr>
          <w:ilvl w:val="0"/>
          <w:numId w:val="10"/>
        </w:numPr>
        <w:contextualSpacing/>
        <w:rPr>
          <w:lang w:val="en-US"/>
        </w:rPr>
      </w:pPr>
      <w:r w:rsidRPr="0065492F">
        <w:rPr>
          <w:u w:val="single"/>
          <w:lang w:val="en-US"/>
        </w:rPr>
        <w:t>TF-IDF implementation using libraries (The chosen option)</w:t>
      </w:r>
      <w:r w:rsidRPr="0065492F">
        <w:rPr>
          <w:lang w:val="en-US"/>
        </w:rPr>
        <w:t>:</w:t>
      </w:r>
    </w:p>
    <w:p w14:paraId="3063B982" w14:textId="77777777" w:rsidR="0065492F" w:rsidRPr="0065492F" w:rsidRDefault="0065492F" w:rsidP="0065492F">
      <w:pPr>
        <w:numPr>
          <w:ilvl w:val="0"/>
          <w:numId w:val="9"/>
        </w:numPr>
        <w:contextualSpacing/>
        <w:rPr>
          <w:lang w:val="en-US"/>
        </w:rPr>
      </w:pPr>
      <w:r w:rsidRPr="0065492F">
        <w:rPr>
          <w:lang w:val="en-US"/>
        </w:rPr>
        <w:t>TF implementation:</w:t>
      </w:r>
    </w:p>
    <w:p w14:paraId="7CD084D1" w14:textId="77777777" w:rsidR="0065492F" w:rsidRPr="0065492F" w:rsidRDefault="0065492F" w:rsidP="0065492F">
      <w:pPr>
        <w:numPr>
          <w:ilvl w:val="0"/>
          <w:numId w:val="5"/>
        </w:numPr>
        <w:contextualSpacing/>
        <w:rPr>
          <w:lang w:val="en-US"/>
        </w:rPr>
      </w:pPr>
      <w:r w:rsidRPr="0065492F">
        <w:rPr>
          <w:lang w:val="en-US"/>
        </w:rPr>
        <w:t xml:space="preserve">Create a function called </w:t>
      </w:r>
      <w:proofErr w:type="spellStart"/>
      <w:r w:rsidRPr="0065492F">
        <w:rPr>
          <w:lang w:val="en-US"/>
        </w:rPr>
        <w:t>tf_calculation</w:t>
      </w:r>
      <w:proofErr w:type="spellEnd"/>
      <w:r w:rsidRPr="0065492F">
        <w:rPr>
          <w:lang w:val="en-US"/>
        </w:rPr>
        <w:t xml:space="preserve"> to calculate the term frequency (TF) values for each document in the corpus and return the results as a </w:t>
      </w:r>
      <w:proofErr w:type="spellStart"/>
      <w:r w:rsidRPr="0065492F">
        <w:rPr>
          <w:lang w:val="en-US"/>
        </w:rPr>
        <w:t>DataFrame</w:t>
      </w:r>
      <w:proofErr w:type="spellEnd"/>
      <w:r w:rsidRPr="0065492F">
        <w:rPr>
          <w:lang w:val="en-US"/>
        </w:rPr>
        <w:t>.</w:t>
      </w:r>
    </w:p>
    <w:p w14:paraId="668448E6" w14:textId="77777777" w:rsidR="0065492F" w:rsidRPr="0065492F" w:rsidRDefault="0065492F" w:rsidP="0065492F">
      <w:pPr>
        <w:numPr>
          <w:ilvl w:val="0"/>
          <w:numId w:val="5"/>
        </w:numPr>
        <w:contextualSpacing/>
        <w:rPr>
          <w:lang w:val="en-US"/>
        </w:rPr>
      </w:pPr>
      <w:r w:rsidRPr="0065492F">
        <w:rPr>
          <w:lang w:val="en-US"/>
        </w:rPr>
        <w:t xml:space="preserve">Initialize variables: Initialize an empty </w:t>
      </w:r>
      <w:proofErr w:type="spellStart"/>
      <w:r w:rsidRPr="0065492F">
        <w:rPr>
          <w:lang w:val="en-US"/>
        </w:rPr>
        <w:t>DataFrame</w:t>
      </w:r>
      <w:proofErr w:type="spellEnd"/>
      <w:r w:rsidRPr="0065492F">
        <w:rPr>
          <w:lang w:val="en-US"/>
        </w:rPr>
        <w:t xml:space="preserve"> </w:t>
      </w:r>
      <w:proofErr w:type="spellStart"/>
      <w:r w:rsidRPr="0065492F">
        <w:rPr>
          <w:lang w:val="en-US"/>
        </w:rPr>
        <w:t>tf_df</w:t>
      </w:r>
      <w:proofErr w:type="spellEnd"/>
      <w:r w:rsidRPr="0065492F">
        <w:rPr>
          <w:lang w:val="en-US"/>
        </w:rPr>
        <w:t xml:space="preserve"> with columns representing unique words from the provided list </w:t>
      </w:r>
      <w:proofErr w:type="spellStart"/>
      <w:r w:rsidRPr="0065492F">
        <w:rPr>
          <w:lang w:val="en-US"/>
        </w:rPr>
        <w:t>unique_words_list</w:t>
      </w:r>
      <w:proofErr w:type="spellEnd"/>
      <w:r w:rsidRPr="0065492F">
        <w:rPr>
          <w:lang w:val="en-US"/>
        </w:rPr>
        <w:t>.</w:t>
      </w:r>
    </w:p>
    <w:p w14:paraId="7BED8CDF" w14:textId="77777777" w:rsidR="0065492F" w:rsidRPr="0065492F" w:rsidRDefault="0065492F" w:rsidP="0065492F">
      <w:pPr>
        <w:numPr>
          <w:ilvl w:val="0"/>
          <w:numId w:val="5"/>
        </w:numPr>
        <w:contextualSpacing/>
        <w:rPr>
          <w:lang w:val="en-US"/>
        </w:rPr>
      </w:pPr>
      <w:r w:rsidRPr="0065492F">
        <w:rPr>
          <w:lang w:val="en-US"/>
        </w:rPr>
        <w:t>Select documents: Assign the entire corpus to the variable documents.</w:t>
      </w:r>
    </w:p>
    <w:p w14:paraId="634247BD" w14:textId="77777777" w:rsidR="0065492F" w:rsidRPr="0065492F" w:rsidRDefault="0065492F" w:rsidP="0065492F">
      <w:pPr>
        <w:numPr>
          <w:ilvl w:val="0"/>
          <w:numId w:val="5"/>
        </w:numPr>
        <w:contextualSpacing/>
        <w:rPr>
          <w:lang w:val="en-US"/>
        </w:rPr>
      </w:pPr>
      <w:r w:rsidRPr="0065492F">
        <w:rPr>
          <w:lang w:val="en-US"/>
        </w:rPr>
        <w:t xml:space="preserve">Initialize TF-IDF Vectorizer: Initialize a TF-IDF vectorizer </w:t>
      </w:r>
      <w:proofErr w:type="spellStart"/>
      <w:r w:rsidRPr="0065492F">
        <w:rPr>
          <w:lang w:val="en-US"/>
        </w:rPr>
        <w:t>tf_vectorizer</w:t>
      </w:r>
      <w:proofErr w:type="spellEnd"/>
      <w:r w:rsidRPr="0065492F">
        <w:rPr>
          <w:lang w:val="en-US"/>
        </w:rPr>
        <w:t xml:space="preserve"> with the parameter </w:t>
      </w:r>
      <w:proofErr w:type="spellStart"/>
      <w:r w:rsidRPr="0065492F">
        <w:rPr>
          <w:lang w:val="en-US"/>
        </w:rPr>
        <w:t>use_idf</w:t>
      </w:r>
      <w:proofErr w:type="spellEnd"/>
      <w:r w:rsidRPr="0065492F">
        <w:rPr>
          <w:lang w:val="en-US"/>
        </w:rPr>
        <w:t xml:space="preserve"> set to False and the vocabulary set to the </w:t>
      </w:r>
      <w:proofErr w:type="spellStart"/>
      <w:r w:rsidRPr="0065492F">
        <w:rPr>
          <w:lang w:val="en-US"/>
        </w:rPr>
        <w:t>unique_words_list</w:t>
      </w:r>
      <w:proofErr w:type="spellEnd"/>
      <w:r w:rsidRPr="0065492F">
        <w:rPr>
          <w:lang w:val="en-US"/>
        </w:rPr>
        <w:t>.</w:t>
      </w:r>
    </w:p>
    <w:p w14:paraId="00C6F9E7" w14:textId="77777777" w:rsidR="0065492F" w:rsidRPr="0065492F" w:rsidRDefault="0065492F" w:rsidP="0065492F">
      <w:pPr>
        <w:numPr>
          <w:ilvl w:val="0"/>
          <w:numId w:val="5"/>
        </w:numPr>
        <w:contextualSpacing/>
        <w:rPr>
          <w:lang w:val="en-US"/>
        </w:rPr>
      </w:pPr>
      <w:r w:rsidRPr="0065492F">
        <w:rPr>
          <w:lang w:val="en-US"/>
        </w:rPr>
        <w:t>Fit and Transform: Fit the TF-IDF vectorizer to the documents and transform them to calculate the TF values.</w:t>
      </w:r>
    </w:p>
    <w:p w14:paraId="6C6DB708" w14:textId="77777777" w:rsidR="0065492F" w:rsidRPr="0065492F" w:rsidRDefault="0065492F" w:rsidP="0065492F">
      <w:pPr>
        <w:numPr>
          <w:ilvl w:val="0"/>
          <w:numId w:val="5"/>
        </w:numPr>
        <w:contextualSpacing/>
        <w:rPr>
          <w:lang w:val="en-US"/>
        </w:rPr>
      </w:pPr>
      <w:r w:rsidRPr="0065492F">
        <w:rPr>
          <w:lang w:val="en-US"/>
        </w:rPr>
        <w:t xml:space="preserve">Convert to </w:t>
      </w:r>
      <w:proofErr w:type="spellStart"/>
      <w:r w:rsidRPr="0065492F">
        <w:rPr>
          <w:lang w:val="en-US"/>
        </w:rPr>
        <w:t>DataFrame</w:t>
      </w:r>
      <w:proofErr w:type="spellEnd"/>
      <w:r w:rsidRPr="0065492F">
        <w:rPr>
          <w:lang w:val="en-US"/>
        </w:rPr>
        <w:t>: Convert the TF values (</w:t>
      </w:r>
      <w:proofErr w:type="spellStart"/>
      <w:r w:rsidRPr="0065492F">
        <w:rPr>
          <w:lang w:val="en-US"/>
        </w:rPr>
        <w:t>tf_values</w:t>
      </w:r>
      <w:proofErr w:type="spellEnd"/>
      <w:r w:rsidRPr="0065492F">
        <w:rPr>
          <w:lang w:val="en-US"/>
        </w:rPr>
        <w:t xml:space="preserve">) to an array and then to a </w:t>
      </w:r>
      <w:proofErr w:type="spellStart"/>
      <w:r w:rsidRPr="0065492F">
        <w:rPr>
          <w:lang w:val="en-US"/>
        </w:rPr>
        <w:t>DataFrame</w:t>
      </w:r>
      <w:proofErr w:type="spellEnd"/>
      <w:r w:rsidRPr="0065492F">
        <w:rPr>
          <w:lang w:val="en-US"/>
        </w:rPr>
        <w:t xml:space="preserve"> and then, set the column names of the </w:t>
      </w:r>
      <w:proofErr w:type="spellStart"/>
      <w:r w:rsidRPr="0065492F">
        <w:rPr>
          <w:lang w:val="en-US"/>
        </w:rPr>
        <w:t>DataFrame</w:t>
      </w:r>
      <w:proofErr w:type="spellEnd"/>
      <w:r w:rsidRPr="0065492F">
        <w:rPr>
          <w:lang w:val="en-US"/>
        </w:rPr>
        <w:t>.</w:t>
      </w:r>
    </w:p>
    <w:p w14:paraId="48139CE0" w14:textId="77777777" w:rsidR="0065492F" w:rsidRPr="0065492F" w:rsidRDefault="0065492F" w:rsidP="0065492F">
      <w:pPr>
        <w:ind w:left="1080"/>
        <w:contextualSpacing/>
        <w:rPr>
          <w:lang w:val="en-US"/>
        </w:rPr>
      </w:pPr>
      <w:r w:rsidRPr="0065492F">
        <w:rPr>
          <w:lang w:val="en-US"/>
        </w:rPr>
        <w:t xml:space="preserve">Return </w:t>
      </w:r>
      <w:proofErr w:type="spellStart"/>
      <w:r w:rsidRPr="0065492F">
        <w:rPr>
          <w:lang w:val="en-US"/>
        </w:rPr>
        <w:t>DataFrame</w:t>
      </w:r>
      <w:proofErr w:type="spellEnd"/>
      <w:r w:rsidRPr="0065492F">
        <w:rPr>
          <w:lang w:val="en-US"/>
        </w:rPr>
        <w:t xml:space="preserve">: Return the </w:t>
      </w:r>
      <w:proofErr w:type="spellStart"/>
      <w:r w:rsidRPr="0065492F">
        <w:rPr>
          <w:lang w:val="en-US"/>
        </w:rPr>
        <w:t>DataFrame</w:t>
      </w:r>
      <w:proofErr w:type="spellEnd"/>
      <w:r w:rsidRPr="0065492F">
        <w:rPr>
          <w:lang w:val="en-US"/>
        </w:rPr>
        <w:t xml:space="preserve"> </w:t>
      </w:r>
      <w:proofErr w:type="spellStart"/>
      <w:r w:rsidRPr="0065492F">
        <w:rPr>
          <w:lang w:val="en-US"/>
        </w:rPr>
        <w:t>tf_df</w:t>
      </w:r>
      <w:proofErr w:type="spellEnd"/>
      <w:r w:rsidRPr="0065492F">
        <w:rPr>
          <w:lang w:val="en-US"/>
        </w:rPr>
        <w:t xml:space="preserve"> containing the calculated TF values for each document.</w:t>
      </w:r>
    </w:p>
    <w:p w14:paraId="33762334" w14:textId="77777777" w:rsidR="0065492F" w:rsidRPr="0065492F" w:rsidRDefault="0065492F" w:rsidP="0065492F">
      <w:pPr>
        <w:ind w:left="720"/>
        <w:rPr>
          <w:lang w:val="en-US"/>
        </w:rPr>
      </w:pPr>
      <w:r w:rsidRPr="0065492F">
        <w:rPr>
          <w:lang w:val="en-US"/>
        </w:rPr>
        <w:t>Apply the same function over the queries.</w:t>
      </w:r>
    </w:p>
    <w:p w14:paraId="563155F6" w14:textId="77777777" w:rsidR="0065492F" w:rsidRPr="0065492F" w:rsidRDefault="0065492F" w:rsidP="0065492F">
      <w:pPr>
        <w:ind w:left="1080"/>
        <w:contextualSpacing/>
        <w:rPr>
          <w:lang w:val="en-US"/>
        </w:rPr>
      </w:pPr>
    </w:p>
    <w:p w14:paraId="3DBB9090" w14:textId="77777777" w:rsidR="0065492F" w:rsidRPr="0065492F" w:rsidRDefault="0065492F" w:rsidP="0065492F">
      <w:pPr>
        <w:numPr>
          <w:ilvl w:val="0"/>
          <w:numId w:val="9"/>
        </w:numPr>
        <w:contextualSpacing/>
        <w:rPr>
          <w:lang w:val="en-US"/>
        </w:rPr>
      </w:pPr>
      <w:r w:rsidRPr="0065492F">
        <w:rPr>
          <w:lang w:val="en-US"/>
        </w:rPr>
        <w:t>IDF implementation:</w:t>
      </w:r>
    </w:p>
    <w:p w14:paraId="5FA5C81E" w14:textId="77777777" w:rsidR="0065492F" w:rsidRPr="0065492F" w:rsidRDefault="0065492F" w:rsidP="0065492F">
      <w:pPr>
        <w:ind w:left="1080"/>
        <w:contextualSpacing/>
        <w:rPr>
          <w:lang w:val="en-US"/>
        </w:rPr>
      </w:pPr>
      <w:r w:rsidRPr="0065492F">
        <w:rPr>
          <w:lang w:val="en-US"/>
        </w:rPr>
        <w:t xml:space="preserve">This function is very similar in implementation to the </w:t>
      </w:r>
      <w:proofErr w:type="spellStart"/>
      <w:r w:rsidRPr="0065492F">
        <w:rPr>
          <w:lang w:val="en-US"/>
        </w:rPr>
        <w:t>tf_calculation</w:t>
      </w:r>
      <w:proofErr w:type="spellEnd"/>
      <w:r w:rsidRPr="0065492F">
        <w:rPr>
          <w:lang w:val="en-US"/>
        </w:rPr>
        <w:t xml:space="preserve"> function, but with a </w:t>
      </w:r>
      <w:proofErr w:type="gramStart"/>
      <w:r w:rsidRPr="0065492F">
        <w:rPr>
          <w:lang w:val="en-US"/>
        </w:rPr>
        <w:t>small changes</w:t>
      </w:r>
      <w:proofErr w:type="gramEnd"/>
      <w:r w:rsidRPr="0065492F">
        <w:rPr>
          <w:lang w:val="en-US"/>
        </w:rPr>
        <w:t>.</w:t>
      </w:r>
    </w:p>
    <w:p w14:paraId="75FAFEA3" w14:textId="77777777" w:rsidR="0065492F" w:rsidRPr="0065492F" w:rsidRDefault="0065492F" w:rsidP="0065492F">
      <w:pPr>
        <w:numPr>
          <w:ilvl w:val="0"/>
          <w:numId w:val="5"/>
        </w:numPr>
        <w:contextualSpacing/>
        <w:rPr>
          <w:lang w:val="en-US"/>
        </w:rPr>
      </w:pPr>
      <w:r w:rsidRPr="0065492F">
        <w:rPr>
          <w:lang w:val="en-US"/>
        </w:rPr>
        <w:t xml:space="preserve">Create a function called </w:t>
      </w:r>
      <w:proofErr w:type="spellStart"/>
      <w:r w:rsidRPr="0065492F">
        <w:rPr>
          <w:lang w:val="en-US"/>
        </w:rPr>
        <w:t>idf_calculation</w:t>
      </w:r>
      <w:proofErr w:type="spellEnd"/>
      <w:r w:rsidRPr="0065492F">
        <w:rPr>
          <w:lang w:val="en-US"/>
        </w:rPr>
        <w:t xml:space="preserve"> to calculate the inverse document frequency (IDF) values for each term in the corpus and return the results as a </w:t>
      </w:r>
      <w:proofErr w:type="spellStart"/>
      <w:r w:rsidRPr="0065492F">
        <w:rPr>
          <w:lang w:val="en-US"/>
        </w:rPr>
        <w:t>DataFrame</w:t>
      </w:r>
      <w:proofErr w:type="spellEnd"/>
      <w:r w:rsidRPr="0065492F">
        <w:rPr>
          <w:lang w:val="en-US"/>
        </w:rPr>
        <w:t>.</w:t>
      </w:r>
    </w:p>
    <w:p w14:paraId="3907A7F4" w14:textId="77777777" w:rsidR="0065492F" w:rsidRPr="0065492F" w:rsidRDefault="0065492F" w:rsidP="0065492F">
      <w:pPr>
        <w:numPr>
          <w:ilvl w:val="0"/>
          <w:numId w:val="5"/>
        </w:numPr>
        <w:contextualSpacing/>
        <w:rPr>
          <w:lang w:val="en-US"/>
        </w:rPr>
      </w:pPr>
      <w:r w:rsidRPr="0065492F">
        <w:rPr>
          <w:lang w:val="en-US"/>
        </w:rPr>
        <w:t xml:space="preserve">Initialize variables: Initialize an empty </w:t>
      </w:r>
      <w:proofErr w:type="spellStart"/>
      <w:r w:rsidRPr="0065492F">
        <w:rPr>
          <w:lang w:val="en-US"/>
        </w:rPr>
        <w:t>DataFrame</w:t>
      </w:r>
      <w:proofErr w:type="spellEnd"/>
      <w:r w:rsidRPr="0065492F">
        <w:rPr>
          <w:lang w:val="en-US"/>
        </w:rPr>
        <w:t xml:space="preserve"> </w:t>
      </w:r>
      <w:proofErr w:type="spellStart"/>
      <w:r w:rsidRPr="0065492F">
        <w:rPr>
          <w:lang w:val="en-US"/>
        </w:rPr>
        <w:t>idf_df</w:t>
      </w:r>
      <w:proofErr w:type="spellEnd"/>
      <w:r w:rsidRPr="0065492F">
        <w:rPr>
          <w:lang w:val="en-US"/>
        </w:rPr>
        <w:t xml:space="preserve"> with columns representing unique words from the provided list </w:t>
      </w:r>
      <w:proofErr w:type="spellStart"/>
      <w:r w:rsidRPr="0065492F">
        <w:rPr>
          <w:lang w:val="en-US"/>
        </w:rPr>
        <w:t>unique_words_list</w:t>
      </w:r>
      <w:proofErr w:type="spellEnd"/>
      <w:r w:rsidRPr="0065492F">
        <w:rPr>
          <w:lang w:val="en-US"/>
        </w:rPr>
        <w:t>.</w:t>
      </w:r>
    </w:p>
    <w:p w14:paraId="75C3157A" w14:textId="77777777" w:rsidR="0065492F" w:rsidRPr="0065492F" w:rsidRDefault="0065492F" w:rsidP="0065492F">
      <w:pPr>
        <w:numPr>
          <w:ilvl w:val="0"/>
          <w:numId w:val="5"/>
        </w:numPr>
        <w:contextualSpacing/>
        <w:rPr>
          <w:lang w:val="en-US"/>
        </w:rPr>
      </w:pPr>
      <w:r w:rsidRPr="0065492F">
        <w:rPr>
          <w:lang w:val="en-US"/>
        </w:rPr>
        <w:t xml:space="preserve">Select documents: as in the </w:t>
      </w:r>
      <w:proofErr w:type="spellStart"/>
      <w:r w:rsidRPr="0065492F">
        <w:rPr>
          <w:lang w:val="en-US"/>
        </w:rPr>
        <w:t>tf_calculation</w:t>
      </w:r>
      <w:proofErr w:type="spellEnd"/>
      <w:r w:rsidRPr="0065492F">
        <w:rPr>
          <w:lang w:val="en-US"/>
        </w:rPr>
        <w:t>, assign the entire corpus to the variable documents.</w:t>
      </w:r>
    </w:p>
    <w:p w14:paraId="581BE15B" w14:textId="77777777" w:rsidR="0065492F" w:rsidRPr="0065492F" w:rsidRDefault="0065492F" w:rsidP="0065492F">
      <w:pPr>
        <w:numPr>
          <w:ilvl w:val="0"/>
          <w:numId w:val="5"/>
        </w:numPr>
        <w:contextualSpacing/>
        <w:rPr>
          <w:lang w:val="en-US"/>
        </w:rPr>
      </w:pPr>
      <w:r w:rsidRPr="0065492F">
        <w:rPr>
          <w:lang w:val="en-US"/>
        </w:rPr>
        <w:t xml:space="preserve">Initialize TF-IDF Vectorizer: Initialize a TF-IDF vectorizer </w:t>
      </w:r>
      <w:proofErr w:type="spellStart"/>
      <w:r w:rsidRPr="0065492F">
        <w:rPr>
          <w:lang w:val="en-US"/>
        </w:rPr>
        <w:t>idf_vectorizer</w:t>
      </w:r>
      <w:proofErr w:type="spellEnd"/>
      <w:r w:rsidRPr="0065492F">
        <w:rPr>
          <w:lang w:val="en-US"/>
        </w:rPr>
        <w:t xml:space="preserve"> with the parameter </w:t>
      </w:r>
      <w:proofErr w:type="spellStart"/>
      <w:r w:rsidRPr="0065492F">
        <w:rPr>
          <w:lang w:val="en-US"/>
        </w:rPr>
        <w:t>use_idf</w:t>
      </w:r>
      <w:proofErr w:type="spellEnd"/>
      <w:r w:rsidRPr="0065492F">
        <w:rPr>
          <w:lang w:val="en-US"/>
        </w:rPr>
        <w:t xml:space="preserve"> set to True and the vocabulary set to the </w:t>
      </w:r>
      <w:proofErr w:type="spellStart"/>
      <w:r w:rsidRPr="0065492F">
        <w:rPr>
          <w:lang w:val="en-US"/>
        </w:rPr>
        <w:t>unique_words_list</w:t>
      </w:r>
      <w:proofErr w:type="spellEnd"/>
      <w:r w:rsidRPr="0065492F">
        <w:rPr>
          <w:lang w:val="en-US"/>
        </w:rPr>
        <w:t>.</w:t>
      </w:r>
    </w:p>
    <w:p w14:paraId="40A13999" w14:textId="77777777" w:rsidR="0065492F" w:rsidRPr="0065492F" w:rsidRDefault="0065492F" w:rsidP="0065492F">
      <w:pPr>
        <w:numPr>
          <w:ilvl w:val="0"/>
          <w:numId w:val="5"/>
        </w:numPr>
        <w:contextualSpacing/>
        <w:rPr>
          <w:lang w:val="en-US"/>
        </w:rPr>
      </w:pPr>
      <w:r w:rsidRPr="0065492F">
        <w:rPr>
          <w:lang w:val="en-US"/>
        </w:rPr>
        <w:t>Fit and Transform: Fit the TF-IDF vectorizer to the documents and transform them to calculate the IDF values.</w:t>
      </w:r>
    </w:p>
    <w:p w14:paraId="042B7EBF" w14:textId="77777777" w:rsidR="0065492F" w:rsidRPr="0065492F" w:rsidRDefault="0065492F" w:rsidP="0065492F">
      <w:pPr>
        <w:numPr>
          <w:ilvl w:val="0"/>
          <w:numId w:val="5"/>
        </w:numPr>
        <w:contextualSpacing/>
        <w:rPr>
          <w:lang w:val="en-US"/>
        </w:rPr>
      </w:pPr>
      <w:r w:rsidRPr="0065492F">
        <w:rPr>
          <w:lang w:val="en-US"/>
        </w:rPr>
        <w:t xml:space="preserve">Convert to </w:t>
      </w:r>
      <w:proofErr w:type="spellStart"/>
      <w:r w:rsidRPr="0065492F">
        <w:rPr>
          <w:lang w:val="en-US"/>
        </w:rPr>
        <w:t>DataFrame</w:t>
      </w:r>
      <w:proofErr w:type="spellEnd"/>
      <w:r w:rsidRPr="0065492F">
        <w:rPr>
          <w:lang w:val="en-US"/>
        </w:rPr>
        <w:t>: Convert the IDF values (</w:t>
      </w:r>
      <w:proofErr w:type="spellStart"/>
      <w:r w:rsidRPr="0065492F">
        <w:rPr>
          <w:lang w:val="en-US"/>
        </w:rPr>
        <w:t>idf_values</w:t>
      </w:r>
      <w:proofErr w:type="spellEnd"/>
      <w:r w:rsidRPr="0065492F">
        <w:rPr>
          <w:lang w:val="en-US"/>
        </w:rPr>
        <w:t xml:space="preserve">) to an array and then to a </w:t>
      </w:r>
      <w:proofErr w:type="spellStart"/>
      <w:r w:rsidRPr="0065492F">
        <w:rPr>
          <w:lang w:val="en-US"/>
        </w:rPr>
        <w:t>DataFrame</w:t>
      </w:r>
      <w:proofErr w:type="spellEnd"/>
      <w:r w:rsidRPr="0065492F">
        <w:rPr>
          <w:lang w:val="en-US"/>
        </w:rPr>
        <w:t xml:space="preserve"> and then, set the column names of the </w:t>
      </w:r>
      <w:proofErr w:type="spellStart"/>
      <w:r w:rsidRPr="0065492F">
        <w:rPr>
          <w:lang w:val="en-US"/>
        </w:rPr>
        <w:t>DataFrame</w:t>
      </w:r>
      <w:proofErr w:type="spellEnd"/>
      <w:r w:rsidRPr="0065492F">
        <w:rPr>
          <w:lang w:val="en-US"/>
        </w:rPr>
        <w:t>.</w:t>
      </w:r>
    </w:p>
    <w:p w14:paraId="13AA28E6" w14:textId="77777777" w:rsidR="0065492F" w:rsidRPr="0065492F" w:rsidRDefault="0065492F" w:rsidP="0065492F">
      <w:pPr>
        <w:numPr>
          <w:ilvl w:val="0"/>
          <w:numId w:val="5"/>
        </w:numPr>
        <w:contextualSpacing/>
        <w:rPr>
          <w:lang w:val="en-US"/>
        </w:rPr>
      </w:pPr>
      <w:r w:rsidRPr="0065492F">
        <w:rPr>
          <w:lang w:val="en-US"/>
        </w:rPr>
        <w:t xml:space="preserve">Return </w:t>
      </w:r>
      <w:proofErr w:type="spellStart"/>
      <w:r w:rsidRPr="0065492F">
        <w:rPr>
          <w:lang w:val="en-US"/>
        </w:rPr>
        <w:t>DataFrame</w:t>
      </w:r>
      <w:proofErr w:type="spellEnd"/>
      <w:r w:rsidRPr="0065492F">
        <w:rPr>
          <w:lang w:val="en-US"/>
        </w:rPr>
        <w:t xml:space="preserve">: Return the </w:t>
      </w:r>
      <w:proofErr w:type="spellStart"/>
      <w:r w:rsidRPr="0065492F">
        <w:rPr>
          <w:lang w:val="en-US"/>
        </w:rPr>
        <w:t>DataFrame</w:t>
      </w:r>
      <w:proofErr w:type="spellEnd"/>
      <w:r w:rsidRPr="0065492F">
        <w:rPr>
          <w:lang w:val="en-US"/>
        </w:rPr>
        <w:t xml:space="preserve"> </w:t>
      </w:r>
      <w:proofErr w:type="spellStart"/>
      <w:r w:rsidRPr="0065492F">
        <w:rPr>
          <w:lang w:val="en-US"/>
        </w:rPr>
        <w:t>idf_df</w:t>
      </w:r>
      <w:proofErr w:type="spellEnd"/>
      <w:r w:rsidRPr="0065492F">
        <w:rPr>
          <w:lang w:val="en-US"/>
        </w:rPr>
        <w:t xml:space="preserve"> containing the calculated IDF values for each term.</w:t>
      </w:r>
    </w:p>
    <w:p w14:paraId="01EFCC49" w14:textId="77777777" w:rsidR="0065492F" w:rsidRPr="0065492F" w:rsidRDefault="0065492F" w:rsidP="0065492F">
      <w:pPr>
        <w:ind w:left="720"/>
        <w:rPr>
          <w:lang w:val="en-US"/>
        </w:rPr>
      </w:pPr>
      <w:proofErr w:type="gramStart"/>
      <w:r w:rsidRPr="0065492F">
        <w:rPr>
          <w:lang w:val="en-US"/>
        </w:rPr>
        <w:t>Also</w:t>
      </w:r>
      <w:proofErr w:type="gramEnd"/>
      <w:r w:rsidRPr="0065492F">
        <w:rPr>
          <w:lang w:val="en-US"/>
        </w:rPr>
        <w:t xml:space="preserve"> here, apply the same function over the queries.</w:t>
      </w:r>
    </w:p>
    <w:p w14:paraId="677CBFFE" w14:textId="7EAD4A8A" w:rsidR="0065492F" w:rsidRDefault="0065492F" w:rsidP="0065492F">
      <w:pPr>
        <w:ind w:left="1080"/>
        <w:contextualSpacing/>
        <w:rPr>
          <w:lang w:val="en-US"/>
        </w:rPr>
      </w:pPr>
    </w:p>
    <w:p w14:paraId="59118A90" w14:textId="10FDAF06" w:rsidR="0065492F" w:rsidRDefault="0065492F" w:rsidP="0065492F">
      <w:pPr>
        <w:ind w:left="1080"/>
        <w:contextualSpacing/>
        <w:rPr>
          <w:lang w:val="en-US"/>
        </w:rPr>
      </w:pPr>
    </w:p>
    <w:p w14:paraId="6F30448E" w14:textId="29C2F173" w:rsidR="0065492F" w:rsidRDefault="0065492F" w:rsidP="0065492F">
      <w:pPr>
        <w:ind w:left="1080"/>
        <w:contextualSpacing/>
        <w:rPr>
          <w:lang w:val="en-US"/>
        </w:rPr>
      </w:pPr>
    </w:p>
    <w:p w14:paraId="36B597FA" w14:textId="6F942B6F" w:rsidR="0065492F" w:rsidRDefault="0065492F" w:rsidP="0065492F">
      <w:pPr>
        <w:ind w:left="1080"/>
        <w:contextualSpacing/>
        <w:rPr>
          <w:lang w:val="en-US"/>
        </w:rPr>
      </w:pPr>
    </w:p>
    <w:p w14:paraId="22532475" w14:textId="6AAA5BF7" w:rsidR="0065492F" w:rsidRDefault="0065492F" w:rsidP="0065492F">
      <w:pPr>
        <w:ind w:left="1080"/>
        <w:contextualSpacing/>
        <w:rPr>
          <w:lang w:val="en-US"/>
        </w:rPr>
      </w:pPr>
    </w:p>
    <w:p w14:paraId="24970D2A" w14:textId="51E0D674" w:rsidR="0065492F" w:rsidRDefault="0065492F" w:rsidP="0065492F">
      <w:pPr>
        <w:ind w:left="1080"/>
        <w:contextualSpacing/>
        <w:rPr>
          <w:lang w:val="en-US"/>
        </w:rPr>
      </w:pPr>
    </w:p>
    <w:p w14:paraId="399003F2" w14:textId="64F432A7" w:rsidR="0065492F" w:rsidRDefault="0065492F" w:rsidP="0065492F">
      <w:pPr>
        <w:ind w:left="1080"/>
        <w:contextualSpacing/>
        <w:rPr>
          <w:lang w:val="en-US"/>
        </w:rPr>
      </w:pPr>
    </w:p>
    <w:p w14:paraId="07482569" w14:textId="75CFE078" w:rsidR="0065492F" w:rsidRDefault="0065492F" w:rsidP="0065492F">
      <w:pPr>
        <w:ind w:left="1080"/>
        <w:contextualSpacing/>
        <w:rPr>
          <w:lang w:val="en-US"/>
        </w:rPr>
      </w:pPr>
    </w:p>
    <w:p w14:paraId="42E345B1" w14:textId="77777777" w:rsidR="0065492F" w:rsidRPr="0065492F" w:rsidRDefault="0065492F" w:rsidP="0065492F">
      <w:pPr>
        <w:ind w:left="1080"/>
        <w:contextualSpacing/>
        <w:rPr>
          <w:lang w:val="en-US"/>
        </w:rPr>
      </w:pPr>
    </w:p>
    <w:p w14:paraId="37DE6B50" w14:textId="77777777" w:rsidR="0065492F" w:rsidRPr="0065492F" w:rsidRDefault="0065492F" w:rsidP="0065492F">
      <w:pPr>
        <w:numPr>
          <w:ilvl w:val="0"/>
          <w:numId w:val="9"/>
        </w:numPr>
        <w:contextualSpacing/>
        <w:rPr>
          <w:lang w:val="en-US"/>
        </w:rPr>
      </w:pPr>
      <w:r w:rsidRPr="0065492F">
        <w:rPr>
          <w:lang w:val="en-US"/>
        </w:rPr>
        <w:t>Complete TF-IDF implementation:</w:t>
      </w:r>
    </w:p>
    <w:p w14:paraId="6AC7A617" w14:textId="77777777" w:rsidR="0065492F" w:rsidRPr="0065492F" w:rsidRDefault="0065492F" w:rsidP="0065492F">
      <w:pPr>
        <w:numPr>
          <w:ilvl w:val="0"/>
          <w:numId w:val="5"/>
        </w:numPr>
        <w:contextualSpacing/>
        <w:rPr>
          <w:lang w:val="en-US"/>
        </w:rPr>
      </w:pPr>
      <w:r w:rsidRPr="0065492F">
        <w:rPr>
          <w:lang w:val="en-US"/>
        </w:rPr>
        <w:lastRenderedPageBreak/>
        <w:t xml:space="preserve">Create a function named </w:t>
      </w:r>
      <w:proofErr w:type="spellStart"/>
      <w:r w:rsidRPr="0065492F">
        <w:rPr>
          <w:lang w:val="en-US"/>
        </w:rPr>
        <w:t>tfidf_calculation</w:t>
      </w:r>
      <w:proofErr w:type="spellEnd"/>
      <w:r w:rsidRPr="0065492F">
        <w:rPr>
          <w:lang w:val="en-US"/>
        </w:rPr>
        <w:t xml:space="preserve"> to calculate the TF-IDF values for each term in the corpus and return the results as a </w:t>
      </w:r>
      <w:proofErr w:type="spellStart"/>
      <w:r w:rsidRPr="0065492F">
        <w:rPr>
          <w:lang w:val="en-US"/>
        </w:rPr>
        <w:t>DataFrame</w:t>
      </w:r>
      <w:proofErr w:type="spellEnd"/>
      <w:r w:rsidRPr="0065492F">
        <w:rPr>
          <w:lang w:val="en-US"/>
        </w:rPr>
        <w:t>.</w:t>
      </w:r>
    </w:p>
    <w:p w14:paraId="083BABE2" w14:textId="77777777" w:rsidR="0065492F" w:rsidRPr="0065492F" w:rsidRDefault="0065492F" w:rsidP="0065492F">
      <w:pPr>
        <w:numPr>
          <w:ilvl w:val="0"/>
          <w:numId w:val="5"/>
        </w:numPr>
        <w:contextualSpacing/>
        <w:rPr>
          <w:lang w:val="en-US"/>
        </w:rPr>
      </w:pPr>
      <w:r w:rsidRPr="0065492F">
        <w:rPr>
          <w:lang w:val="en-US"/>
        </w:rPr>
        <w:t xml:space="preserve">Initialize variables: Initialize an empty </w:t>
      </w:r>
      <w:proofErr w:type="spellStart"/>
      <w:r w:rsidRPr="0065492F">
        <w:rPr>
          <w:lang w:val="en-US"/>
        </w:rPr>
        <w:t>DataFrame</w:t>
      </w:r>
      <w:proofErr w:type="spellEnd"/>
      <w:r w:rsidRPr="0065492F">
        <w:rPr>
          <w:lang w:val="en-US"/>
        </w:rPr>
        <w:t xml:space="preserve"> </w:t>
      </w:r>
      <w:proofErr w:type="spellStart"/>
      <w:r w:rsidRPr="0065492F">
        <w:rPr>
          <w:lang w:val="en-US"/>
        </w:rPr>
        <w:t>tfidf_df</w:t>
      </w:r>
      <w:proofErr w:type="spellEnd"/>
      <w:r w:rsidRPr="0065492F">
        <w:rPr>
          <w:lang w:val="en-US"/>
        </w:rPr>
        <w:t xml:space="preserve"> with columns representing unique words from the provided list </w:t>
      </w:r>
      <w:proofErr w:type="spellStart"/>
      <w:r w:rsidRPr="0065492F">
        <w:rPr>
          <w:lang w:val="en-US"/>
        </w:rPr>
        <w:t>unique_words_list</w:t>
      </w:r>
      <w:proofErr w:type="spellEnd"/>
      <w:r w:rsidRPr="0065492F">
        <w:rPr>
          <w:lang w:val="en-US"/>
        </w:rPr>
        <w:t>.</w:t>
      </w:r>
    </w:p>
    <w:p w14:paraId="743DA363" w14:textId="77777777" w:rsidR="0065492F" w:rsidRPr="0065492F" w:rsidRDefault="0065492F" w:rsidP="0065492F">
      <w:pPr>
        <w:numPr>
          <w:ilvl w:val="0"/>
          <w:numId w:val="5"/>
        </w:numPr>
        <w:contextualSpacing/>
        <w:rPr>
          <w:lang w:val="en-US"/>
        </w:rPr>
      </w:pPr>
      <w:r w:rsidRPr="0065492F">
        <w:rPr>
          <w:lang w:val="en-US"/>
        </w:rPr>
        <w:t>Select documents: Assign the entire corpus to the variable documents.</w:t>
      </w:r>
    </w:p>
    <w:p w14:paraId="7BB20632" w14:textId="77777777" w:rsidR="0065492F" w:rsidRPr="0065492F" w:rsidRDefault="0065492F" w:rsidP="0065492F">
      <w:pPr>
        <w:numPr>
          <w:ilvl w:val="0"/>
          <w:numId w:val="5"/>
        </w:numPr>
        <w:contextualSpacing/>
        <w:rPr>
          <w:lang w:val="en-US"/>
        </w:rPr>
      </w:pPr>
      <w:r w:rsidRPr="0065492F">
        <w:rPr>
          <w:lang w:val="en-US"/>
        </w:rPr>
        <w:t xml:space="preserve">Initialize TF-IDF Vectorizer: Initialize a TF-IDF vectorizer </w:t>
      </w:r>
      <w:proofErr w:type="spellStart"/>
      <w:r w:rsidRPr="0065492F">
        <w:rPr>
          <w:lang w:val="en-US"/>
        </w:rPr>
        <w:t>tfidf_vectorizer</w:t>
      </w:r>
      <w:proofErr w:type="spellEnd"/>
      <w:r w:rsidRPr="0065492F">
        <w:rPr>
          <w:lang w:val="en-US"/>
        </w:rPr>
        <w:t xml:space="preserve"> with the parameter </w:t>
      </w:r>
      <w:proofErr w:type="spellStart"/>
      <w:r w:rsidRPr="0065492F">
        <w:rPr>
          <w:lang w:val="en-US"/>
        </w:rPr>
        <w:t>use_idf</w:t>
      </w:r>
      <w:proofErr w:type="spellEnd"/>
      <w:r w:rsidRPr="0065492F">
        <w:rPr>
          <w:lang w:val="en-US"/>
        </w:rPr>
        <w:t xml:space="preserve"> set to True and the vocabulary set to the </w:t>
      </w:r>
      <w:proofErr w:type="spellStart"/>
      <w:r w:rsidRPr="0065492F">
        <w:rPr>
          <w:lang w:val="en-US"/>
        </w:rPr>
        <w:t>unique_words_list</w:t>
      </w:r>
      <w:proofErr w:type="spellEnd"/>
      <w:r w:rsidRPr="0065492F">
        <w:rPr>
          <w:lang w:val="en-US"/>
        </w:rPr>
        <w:t>.</w:t>
      </w:r>
    </w:p>
    <w:p w14:paraId="77A4A878" w14:textId="77777777" w:rsidR="0065492F" w:rsidRPr="0065492F" w:rsidRDefault="0065492F" w:rsidP="0065492F">
      <w:pPr>
        <w:numPr>
          <w:ilvl w:val="0"/>
          <w:numId w:val="5"/>
        </w:numPr>
        <w:contextualSpacing/>
        <w:rPr>
          <w:lang w:val="en-US"/>
        </w:rPr>
      </w:pPr>
      <w:r w:rsidRPr="0065492F">
        <w:rPr>
          <w:lang w:val="en-US"/>
        </w:rPr>
        <w:t>Fit and transform: Fit the TF-IDF vectorizer to the documents and transform them to calculate the TF-IDF values.</w:t>
      </w:r>
    </w:p>
    <w:p w14:paraId="02DFEAA0" w14:textId="77777777" w:rsidR="0065492F" w:rsidRPr="0065492F" w:rsidRDefault="0065492F" w:rsidP="0065492F">
      <w:pPr>
        <w:numPr>
          <w:ilvl w:val="0"/>
          <w:numId w:val="5"/>
        </w:numPr>
        <w:contextualSpacing/>
        <w:rPr>
          <w:lang w:val="en-US"/>
        </w:rPr>
      </w:pPr>
      <w:r w:rsidRPr="0065492F">
        <w:rPr>
          <w:lang w:val="en-US"/>
        </w:rPr>
        <w:t xml:space="preserve">Convert to </w:t>
      </w:r>
      <w:proofErr w:type="spellStart"/>
      <w:r w:rsidRPr="0065492F">
        <w:rPr>
          <w:lang w:val="en-US"/>
        </w:rPr>
        <w:t>DataFrame</w:t>
      </w:r>
      <w:proofErr w:type="spellEnd"/>
      <w:r w:rsidRPr="0065492F">
        <w:rPr>
          <w:lang w:val="en-US"/>
        </w:rPr>
        <w:t>: Convert the TF-IDF values (</w:t>
      </w:r>
      <w:proofErr w:type="spellStart"/>
      <w:r w:rsidRPr="0065492F">
        <w:rPr>
          <w:lang w:val="en-US"/>
        </w:rPr>
        <w:t>tfidf_values</w:t>
      </w:r>
      <w:proofErr w:type="spellEnd"/>
      <w:r w:rsidRPr="0065492F">
        <w:rPr>
          <w:lang w:val="en-US"/>
        </w:rPr>
        <w:t xml:space="preserve">) to an array and then to a </w:t>
      </w:r>
      <w:proofErr w:type="spellStart"/>
      <w:r w:rsidRPr="0065492F">
        <w:rPr>
          <w:lang w:val="en-US"/>
        </w:rPr>
        <w:t>DataFrame</w:t>
      </w:r>
      <w:proofErr w:type="spellEnd"/>
      <w:r w:rsidRPr="0065492F">
        <w:rPr>
          <w:lang w:val="en-US"/>
        </w:rPr>
        <w:t xml:space="preserve"> and then, set the column names of the </w:t>
      </w:r>
      <w:proofErr w:type="spellStart"/>
      <w:r w:rsidRPr="0065492F">
        <w:rPr>
          <w:lang w:val="en-US"/>
        </w:rPr>
        <w:t>DataFrame</w:t>
      </w:r>
      <w:proofErr w:type="spellEnd"/>
      <w:r w:rsidRPr="0065492F">
        <w:rPr>
          <w:lang w:val="en-US"/>
        </w:rPr>
        <w:t>.</w:t>
      </w:r>
    </w:p>
    <w:p w14:paraId="6338A64F" w14:textId="77777777" w:rsidR="0065492F" w:rsidRPr="0065492F" w:rsidRDefault="0065492F" w:rsidP="0065492F">
      <w:pPr>
        <w:numPr>
          <w:ilvl w:val="0"/>
          <w:numId w:val="5"/>
        </w:numPr>
        <w:contextualSpacing/>
        <w:rPr>
          <w:lang w:val="en-US"/>
        </w:rPr>
      </w:pPr>
      <w:r w:rsidRPr="0065492F">
        <w:rPr>
          <w:lang w:val="en-US"/>
        </w:rPr>
        <w:t xml:space="preserve">Return </w:t>
      </w:r>
      <w:proofErr w:type="spellStart"/>
      <w:r w:rsidRPr="0065492F">
        <w:rPr>
          <w:lang w:val="en-US"/>
        </w:rPr>
        <w:t>DataFrame</w:t>
      </w:r>
      <w:proofErr w:type="spellEnd"/>
      <w:r w:rsidRPr="0065492F">
        <w:rPr>
          <w:lang w:val="en-US"/>
        </w:rPr>
        <w:t xml:space="preserve">: Return the </w:t>
      </w:r>
      <w:proofErr w:type="spellStart"/>
      <w:r w:rsidRPr="0065492F">
        <w:rPr>
          <w:lang w:val="en-US"/>
        </w:rPr>
        <w:t>DataFrame</w:t>
      </w:r>
      <w:proofErr w:type="spellEnd"/>
      <w:r w:rsidRPr="0065492F">
        <w:rPr>
          <w:lang w:val="en-US"/>
        </w:rPr>
        <w:t xml:space="preserve"> </w:t>
      </w:r>
      <w:proofErr w:type="spellStart"/>
      <w:r w:rsidRPr="0065492F">
        <w:rPr>
          <w:lang w:val="en-US"/>
        </w:rPr>
        <w:t>tfidf_df</w:t>
      </w:r>
      <w:proofErr w:type="spellEnd"/>
      <w:r w:rsidRPr="0065492F">
        <w:rPr>
          <w:lang w:val="en-US"/>
        </w:rPr>
        <w:t xml:space="preserve"> containing the calculated TF-IDF values for each term.</w:t>
      </w:r>
    </w:p>
    <w:p w14:paraId="0F5108A9" w14:textId="77777777" w:rsidR="0065492F" w:rsidRPr="0065492F" w:rsidRDefault="0065492F" w:rsidP="0065492F">
      <w:pPr>
        <w:ind w:left="720"/>
        <w:rPr>
          <w:lang w:val="en-US"/>
        </w:rPr>
      </w:pPr>
      <w:proofErr w:type="gramStart"/>
      <w:r w:rsidRPr="0065492F">
        <w:rPr>
          <w:lang w:val="en-US"/>
        </w:rPr>
        <w:t>Also</w:t>
      </w:r>
      <w:proofErr w:type="gramEnd"/>
      <w:r w:rsidRPr="0065492F">
        <w:rPr>
          <w:lang w:val="en-US"/>
        </w:rPr>
        <w:t xml:space="preserve"> here, I’ll apply this over the queries.</w:t>
      </w:r>
    </w:p>
    <w:p w14:paraId="32C5EB5A" w14:textId="77777777" w:rsidR="0065492F" w:rsidRPr="0065492F" w:rsidRDefault="0065492F" w:rsidP="0065492F">
      <w:pPr>
        <w:numPr>
          <w:ilvl w:val="0"/>
          <w:numId w:val="10"/>
        </w:numPr>
        <w:contextualSpacing/>
        <w:rPr>
          <w:lang w:val="en-US"/>
        </w:rPr>
      </w:pPr>
      <w:r w:rsidRPr="0065492F">
        <w:rPr>
          <w:u w:val="single"/>
          <w:lang w:val="en-US"/>
        </w:rPr>
        <w:t>Manual TF-IDF implementation plan (I’m not sure if I’ll use it because it has a very long runtime)</w:t>
      </w:r>
      <w:r w:rsidRPr="0065492F">
        <w:rPr>
          <w:lang w:val="en-US"/>
        </w:rPr>
        <w:t>:</w:t>
      </w:r>
    </w:p>
    <w:p w14:paraId="6DE298C2" w14:textId="77777777" w:rsidR="0065492F" w:rsidRPr="0065492F" w:rsidRDefault="0065492F" w:rsidP="0065492F">
      <w:pPr>
        <w:ind w:left="1080"/>
        <w:contextualSpacing/>
        <w:rPr>
          <w:u w:val="single"/>
          <w:lang w:val="en-US"/>
        </w:rPr>
      </w:pPr>
    </w:p>
    <w:p w14:paraId="290B4C1B" w14:textId="77777777" w:rsidR="0065492F" w:rsidRPr="0065492F" w:rsidRDefault="0065492F" w:rsidP="0065492F">
      <w:pPr>
        <w:numPr>
          <w:ilvl w:val="0"/>
          <w:numId w:val="9"/>
        </w:numPr>
        <w:contextualSpacing/>
        <w:rPr>
          <w:lang w:val="en-US"/>
        </w:rPr>
      </w:pPr>
      <w:r w:rsidRPr="0065492F">
        <w:rPr>
          <w:lang w:val="en-US"/>
        </w:rPr>
        <w:t>TF implementation:</w:t>
      </w:r>
    </w:p>
    <w:p w14:paraId="31736494" w14:textId="77777777" w:rsidR="0065492F" w:rsidRPr="0065492F" w:rsidRDefault="0065492F" w:rsidP="0065492F">
      <w:pPr>
        <w:numPr>
          <w:ilvl w:val="0"/>
          <w:numId w:val="5"/>
        </w:numPr>
        <w:contextualSpacing/>
        <w:rPr>
          <w:lang w:val="en-US"/>
        </w:rPr>
      </w:pPr>
      <w:r w:rsidRPr="0065492F">
        <w:rPr>
          <w:lang w:val="en-US"/>
        </w:rPr>
        <w:t xml:space="preserve">Create a function called computeTF3 to compute the term frequency (TF) values for each document in a collection and return the results as a </w:t>
      </w:r>
      <w:proofErr w:type="spellStart"/>
      <w:r w:rsidRPr="0065492F">
        <w:rPr>
          <w:lang w:val="en-US"/>
        </w:rPr>
        <w:t>DataFrame</w:t>
      </w:r>
      <w:proofErr w:type="spellEnd"/>
      <w:r w:rsidRPr="0065492F">
        <w:rPr>
          <w:lang w:val="en-US"/>
        </w:rPr>
        <w:t>.</w:t>
      </w:r>
    </w:p>
    <w:p w14:paraId="32E64128" w14:textId="77777777" w:rsidR="0065492F" w:rsidRPr="0065492F" w:rsidRDefault="0065492F" w:rsidP="0065492F">
      <w:pPr>
        <w:numPr>
          <w:ilvl w:val="0"/>
          <w:numId w:val="5"/>
        </w:numPr>
        <w:contextualSpacing/>
        <w:rPr>
          <w:lang w:val="en-US"/>
        </w:rPr>
      </w:pPr>
      <w:r w:rsidRPr="0065492F">
        <w:rPr>
          <w:lang w:val="en-US"/>
        </w:rPr>
        <w:t xml:space="preserve">Initialize variables: Initialize an empty list </w:t>
      </w:r>
      <w:proofErr w:type="spellStart"/>
      <w:r w:rsidRPr="0065492F">
        <w:rPr>
          <w:lang w:val="en-US"/>
        </w:rPr>
        <w:t>tf_results</w:t>
      </w:r>
      <w:proofErr w:type="spellEnd"/>
      <w:r w:rsidRPr="0065492F">
        <w:rPr>
          <w:lang w:val="en-US"/>
        </w:rPr>
        <w:t xml:space="preserve"> to store the TF values for each document.</w:t>
      </w:r>
    </w:p>
    <w:p w14:paraId="465E68A2" w14:textId="77777777" w:rsidR="0065492F" w:rsidRPr="0065492F" w:rsidRDefault="0065492F" w:rsidP="0065492F">
      <w:pPr>
        <w:numPr>
          <w:ilvl w:val="0"/>
          <w:numId w:val="5"/>
        </w:numPr>
        <w:contextualSpacing/>
        <w:rPr>
          <w:lang w:val="en-US"/>
        </w:rPr>
      </w:pPr>
      <w:r w:rsidRPr="0065492F">
        <w:rPr>
          <w:lang w:val="en-US"/>
        </w:rPr>
        <w:t>Iterate over the documents: Iterate through each document in the documents collection.</w:t>
      </w:r>
    </w:p>
    <w:p w14:paraId="2EE0E52C" w14:textId="77777777" w:rsidR="0065492F" w:rsidRPr="0065492F" w:rsidRDefault="0065492F" w:rsidP="0065492F">
      <w:pPr>
        <w:numPr>
          <w:ilvl w:val="0"/>
          <w:numId w:val="5"/>
        </w:numPr>
        <w:contextualSpacing/>
        <w:rPr>
          <w:lang w:val="en-US"/>
        </w:rPr>
      </w:pPr>
      <w:r w:rsidRPr="0065492F">
        <w:rPr>
          <w:lang w:val="en-US"/>
        </w:rPr>
        <w:t xml:space="preserve">Initialize document TF Dictionary: For each document, create an empty dictionary </w:t>
      </w:r>
      <w:proofErr w:type="spellStart"/>
      <w:r w:rsidRPr="0065492F">
        <w:rPr>
          <w:lang w:val="en-US"/>
        </w:rPr>
        <w:t>tf_doc</w:t>
      </w:r>
      <w:proofErr w:type="spellEnd"/>
      <w:r w:rsidRPr="0065492F">
        <w:rPr>
          <w:lang w:val="en-US"/>
        </w:rPr>
        <w:t xml:space="preserve"> to store the TF values for each unique word.</w:t>
      </w:r>
    </w:p>
    <w:p w14:paraId="04C4860E" w14:textId="77777777" w:rsidR="0065492F" w:rsidRPr="0065492F" w:rsidRDefault="0065492F" w:rsidP="0065492F">
      <w:pPr>
        <w:numPr>
          <w:ilvl w:val="0"/>
          <w:numId w:val="5"/>
        </w:numPr>
        <w:contextualSpacing/>
        <w:rPr>
          <w:lang w:val="en-US"/>
        </w:rPr>
      </w:pPr>
      <w:r w:rsidRPr="0065492F">
        <w:rPr>
          <w:lang w:val="en-US"/>
        </w:rPr>
        <w:t xml:space="preserve">Count words: Count the total number of words in the document, then Iterate through each unique word in the </w:t>
      </w:r>
      <w:proofErr w:type="spellStart"/>
      <w:r w:rsidRPr="0065492F">
        <w:rPr>
          <w:lang w:val="en-US"/>
        </w:rPr>
        <w:t>unique_words</w:t>
      </w:r>
      <w:proofErr w:type="spellEnd"/>
      <w:r w:rsidRPr="0065492F">
        <w:rPr>
          <w:lang w:val="en-US"/>
        </w:rPr>
        <w:t xml:space="preserve"> set.</w:t>
      </w:r>
    </w:p>
    <w:p w14:paraId="02577BFD" w14:textId="77777777" w:rsidR="0065492F" w:rsidRPr="0065492F" w:rsidRDefault="0065492F" w:rsidP="0065492F">
      <w:pPr>
        <w:numPr>
          <w:ilvl w:val="0"/>
          <w:numId w:val="5"/>
        </w:numPr>
        <w:contextualSpacing/>
        <w:rPr>
          <w:lang w:val="en-US"/>
        </w:rPr>
      </w:pPr>
      <w:r w:rsidRPr="0065492F">
        <w:rPr>
          <w:lang w:val="en-US"/>
        </w:rPr>
        <w:t>Calculate TF: Calculate the TF value for each word in the document by dividing the count of occurrences of the word by the total word count in the document.</w:t>
      </w:r>
    </w:p>
    <w:p w14:paraId="713C5586" w14:textId="77777777" w:rsidR="0065492F" w:rsidRPr="0065492F" w:rsidRDefault="0065492F" w:rsidP="0065492F">
      <w:pPr>
        <w:ind w:left="1080"/>
        <w:contextualSpacing/>
        <w:rPr>
          <w:lang w:val="en-US"/>
        </w:rPr>
      </w:pPr>
      <w:r w:rsidRPr="0065492F">
        <w:rPr>
          <w:lang w:val="en-US"/>
        </w:rPr>
        <w:t xml:space="preserve">Then, Store the TF value for each word in the </w:t>
      </w:r>
      <w:proofErr w:type="spellStart"/>
      <w:r w:rsidRPr="0065492F">
        <w:rPr>
          <w:lang w:val="en-US"/>
        </w:rPr>
        <w:t>tf_doc</w:t>
      </w:r>
      <w:proofErr w:type="spellEnd"/>
      <w:r w:rsidRPr="0065492F">
        <w:rPr>
          <w:lang w:val="en-US"/>
        </w:rPr>
        <w:t xml:space="preserve"> dictionary.</w:t>
      </w:r>
    </w:p>
    <w:p w14:paraId="32A9F3DD" w14:textId="77777777" w:rsidR="0065492F" w:rsidRPr="0065492F" w:rsidRDefault="0065492F" w:rsidP="0065492F">
      <w:pPr>
        <w:numPr>
          <w:ilvl w:val="0"/>
          <w:numId w:val="5"/>
        </w:numPr>
        <w:contextualSpacing/>
        <w:rPr>
          <w:lang w:val="en-US"/>
        </w:rPr>
      </w:pPr>
      <w:r w:rsidRPr="0065492F">
        <w:rPr>
          <w:lang w:val="en-US"/>
        </w:rPr>
        <w:t xml:space="preserve">Append the results: Append the </w:t>
      </w:r>
      <w:proofErr w:type="spellStart"/>
      <w:r w:rsidRPr="0065492F">
        <w:rPr>
          <w:lang w:val="en-US"/>
        </w:rPr>
        <w:t>tf_doc</w:t>
      </w:r>
      <w:proofErr w:type="spellEnd"/>
      <w:r w:rsidRPr="0065492F">
        <w:rPr>
          <w:lang w:val="en-US"/>
        </w:rPr>
        <w:t xml:space="preserve"> dictionary containing TF values for the current document to the </w:t>
      </w:r>
      <w:proofErr w:type="spellStart"/>
      <w:r w:rsidRPr="0065492F">
        <w:rPr>
          <w:lang w:val="en-US"/>
        </w:rPr>
        <w:t>tf_results</w:t>
      </w:r>
      <w:proofErr w:type="spellEnd"/>
      <w:r w:rsidRPr="0065492F">
        <w:rPr>
          <w:lang w:val="en-US"/>
        </w:rPr>
        <w:t xml:space="preserve"> list.</w:t>
      </w:r>
    </w:p>
    <w:p w14:paraId="3CFD2B58" w14:textId="77777777" w:rsidR="0065492F" w:rsidRPr="0065492F" w:rsidRDefault="0065492F" w:rsidP="0065492F">
      <w:pPr>
        <w:numPr>
          <w:ilvl w:val="0"/>
          <w:numId w:val="5"/>
        </w:numPr>
        <w:contextualSpacing/>
        <w:rPr>
          <w:lang w:val="en-US"/>
        </w:rPr>
      </w:pPr>
      <w:r w:rsidRPr="0065492F">
        <w:rPr>
          <w:lang w:val="en-US"/>
        </w:rPr>
        <w:t xml:space="preserve">Create </w:t>
      </w:r>
      <w:proofErr w:type="spellStart"/>
      <w:r w:rsidRPr="0065492F">
        <w:rPr>
          <w:lang w:val="en-US"/>
        </w:rPr>
        <w:t>DataFrame</w:t>
      </w:r>
      <w:proofErr w:type="spellEnd"/>
      <w:r w:rsidRPr="0065492F">
        <w:rPr>
          <w:lang w:val="en-US"/>
        </w:rPr>
        <w:t>: Convert the list of dictionaries (</w:t>
      </w:r>
      <w:proofErr w:type="spellStart"/>
      <w:r w:rsidRPr="0065492F">
        <w:rPr>
          <w:lang w:val="en-US"/>
        </w:rPr>
        <w:t>tf_results</w:t>
      </w:r>
      <w:proofErr w:type="spellEnd"/>
      <w:r w:rsidRPr="0065492F">
        <w:rPr>
          <w:lang w:val="en-US"/>
        </w:rPr>
        <w:t xml:space="preserve">) into a </w:t>
      </w:r>
      <w:proofErr w:type="spellStart"/>
      <w:r w:rsidRPr="0065492F">
        <w:rPr>
          <w:lang w:val="en-US"/>
        </w:rPr>
        <w:t>DataFrame</w:t>
      </w:r>
      <w:proofErr w:type="spellEnd"/>
      <w:r w:rsidRPr="0065492F">
        <w:rPr>
          <w:lang w:val="en-US"/>
        </w:rPr>
        <w:t>.</w:t>
      </w:r>
    </w:p>
    <w:p w14:paraId="5774A270" w14:textId="77777777" w:rsidR="0065492F" w:rsidRPr="0065492F" w:rsidRDefault="0065492F" w:rsidP="0065492F">
      <w:pPr>
        <w:numPr>
          <w:ilvl w:val="0"/>
          <w:numId w:val="5"/>
        </w:numPr>
        <w:contextualSpacing/>
        <w:rPr>
          <w:lang w:val="en-US"/>
        </w:rPr>
      </w:pPr>
      <w:r w:rsidRPr="0065492F">
        <w:rPr>
          <w:lang w:val="en-US"/>
        </w:rPr>
        <w:t xml:space="preserve">Return </w:t>
      </w:r>
      <w:proofErr w:type="spellStart"/>
      <w:r w:rsidRPr="0065492F">
        <w:rPr>
          <w:lang w:val="en-US"/>
        </w:rPr>
        <w:t>DataFrame</w:t>
      </w:r>
      <w:proofErr w:type="spellEnd"/>
      <w:r w:rsidRPr="0065492F">
        <w:rPr>
          <w:lang w:val="en-US"/>
        </w:rPr>
        <w:t xml:space="preserve">: Return the </w:t>
      </w:r>
      <w:proofErr w:type="spellStart"/>
      <w:r w:rsidRPr="0065492F">
        <w:rPr>
          <w:lang w:val="en-US"/>
        </w:rPr>
        <w:t>DataFrame</w:t>
      </w:r>
      <w:proofErr w:type="spellEnd"/>
      <w:r w:rsidRPr="0065492F">
        <w:rPr>
          <w:lang w:val="en-US"/>
        </w:rPr>
        <w:t xml:space="preserve"> containing the calculated TF values for each document.</w:t>
      </w:r>
    </w:p>
    <w:p w14:paraId="308889DD" w14:textId="77777777" w:rsidR="0065492F" w:rsidRPr="0065492F" w:rsidRDefault="0065492F" w:rsidP="0065492F">
      <w:pPr>
        <w:ind w:left="720"/>
        <w:rPr>
          <w:lang w:val="en-US"/>
        </w:rPr>
      </w:pPr>
      <w:r w:rsidRPr="0065492F">
        <w:rPr>
          <w:lang w:val="en-US"/>
        </w:rPr>
        <w:t>Apply also over the queries.</w:t>
      </w:r>
    </w:p>
    <w:p w14:paraId="011DC1B3" w14:textId="23F578EF" w:rsidR="0065492F" w:rsidRDefault="0065492F" w:rsidP="0065492F">
      <w:pPr>
        <w:ind w:left="1080"/>
        <w:contextualSpacing/>
        <w:rPr>
          <w:lang w:val="en-US"/>
        </w:rPr>
      </w:pPr>
    </w:p>
    <w:p w14:paraId="1B2D364D" w14:textId="3088FAC5" w:rsidR="0065492F" w:rsidRDefault="0065492F" w:rsidP="0065492F">
      <w:pPr>
        <w:ind w:left="1080"/>
        <w:contextualSpacing/>
        <w:rPr>
          <w:lang w:val="en-US"/>
        </w:rPr>
      </w:pPr>
    </w:p>
    <w:p w14:paraId="12092665" w14:textId="0412A778" w:rsidR="0065492F" w:rsidRDefault="0065492F" w:rsidP="0065492F">
      <w:pPr>
        <w:ind w:left="1080"/>
        <w:contextualSpacing/>
        <w:rPr>
          <w:lang w:val="en-US"/>
        </w:rPr>
      </w:pPr>
    </w:p>
    <w:p w14:paraId="5AAF519A" w14:textId="12DA64D4" w:rsidR="0065492F" w:rsidRDefault="0065492F" w:rsidP="0065492F">
      <w:pPr>
        <w:ind w:left="1080"/>
        <w:contextualSpacing/>
        <w:rPr>
          <w:lang w:val="en-US"/>
        </w:rPr>
      </w:pPr>
    </w:p>
    <w:p w14:paraId="5F5AD15C" w14:textId="3A1EA70A" w:rsidR="0065492F" w:rsidRDefault="0065492F" w:rsidP="0065492F">
      <w:pPr>
        <w:ind w:left="1080"/>
        <w:contextualSpacing/>
        <w:rPr>
          <w:lang w:val="en-US"/>
        </w:rPr>
      </w:pPr>
    </w:p>
    <w:p w14:paraId="44FB04B2" w14:textId="6CF0073D" w:rsidR="0065492F" w:rsidRDefault="0065492F" w:rsidP="0065492F">
      <w:pPr>
        <w:ind w:left="1080"/>
        <w:contextualSpacing/>
        <w:rPr>
          <w:lang w:val="en-US"/>
        </w:rPr>
      </w:pPr>
    </w:p>
    <w:p w14:paraId="4F52A28D" w14:textId="3032CA93" w:rsidR="0065492F" w:rsidRDefault="0065492F" w:rsidP="0065492F">
      <w:pPr>
        <w:ind w:left="1080"/>
        <w:contextualSpacing/>
        <w:rPr>
          <w:lang w:val="en-US"/>
        </w:rPr>
      </w:pPr>
    </w:p>
    <w:p w14:paraId="27922A97" w14:textId="77777777" w:rsidR="0065492F" w:rsidRPr="0065492F" w:rsidRDefault="0065492F" w:rsidP="0065492F">
      <w:pPr>
        <w:ind w:left="1080"/>
        <w:contextualSpacing/>
        <w:rPr>
          <w:lang w:val="en-US"/>
        </w:rPr>
      </w:pPr>
    </w:p>
    <w:p w14:paraId="6D9C9E68" w14:textId="77777777" w:rsidR="0065492F" w:rsidRPr="0065492F" w:rsidRDefault="0065492F" w:rsidP="0065492F">
      <w:pPr>
        <w:numPr>
          <w:ilvl w:val="0"/>
          <w:numId w:val="9"/>
        </w:numPr>
        <w:contextualSpacing/>
        <w:rPr>
          <w:lang w:val="en-US"/>
        </w:rPr>
      </w:pPr>
      <w:r w:rsidRPr="0065492F">
        <w:rPr>
          <w:lang w:val="en-US"/>
        </w:rPr>
        <w:t>IDF implementation:</w:t>
      </w:r>
    </w:p>
    <w:p w14:paraId="2C75E655" w14:textId="77777777" w:rsidR="0065492F" w:rsidRPr="0065492F" w:rsidRDefault="0065492F" w:rsidP="0065492F">
      <w:pPr>
        <w:numPr>
          <w:ilvl w:val="0"/>
          <w:numId w:val="5"/>
        </w:numPr>
        <w:contextualSpacing/>
        <w:rPr>
          <w:lang w:val="en-US"/>
        </w:rPr>
      </w:pPr>
      <w:r w:rsidRPr="0065492F">
        <w:rPr>
          <w:lang w:val="en-US"/>
        </w:rPr>
        <w:lastRenderedPageBreak/>
        <w:t xml:space="preserve">Create a function called computeIDF3 to calculate the inverse document frequency (IDF) values for each term in a collection of documents and return the results as a </w:t>
      </w:r>
      <w:proofErr w:type="spellStart"/>
      <w:r w:rsidRPr="0065492F">
        <w:rPr>
          <w:lang w:val="en-US"/>
        </w:rPr>
        <w:t>DataFrame</w:t>
      </w:r>
      <w:proofErr w:type="spellEnd"/>
      <w:r w:rsidRPr="0065492F">
        <w:rPr>
          <w:lang w:val="en-US"/>
        </w:rPr>
        <w:t>.</w:t>
      </w:r>
    </w:p>
    <w:p w14:paraId="42121522" w14:textId="77777777" w:rsidR="0065492F" w:rsidRPr="0065492F" w:rsidRDefault="0065492F" w:rsidP="0065492F">
      <w:pPr>
        <w:numPr>
          <w:ilvl w:val="0"/>
          <w:numId w:val="5"/>
        </w:numPr>
        <w:contextualSpacing/>
        <w:rPr>
          <w:lang w:val="en-US"/>
        </w:rPr>
      </w:pPr>
      <w:r w:rsidRPr="0065492F">
        <w:rPr>
          <w:lang w:val="en-US"/>
        </w:rPr>
        <w:t xml:space="preserve">Initialize variables: Initialize an empty dictionary </w:t>
      </w:r>
      <w:proofErr w:type="spellStart"/>
      <w:r w:rsidRPr="0065492F">
        <w:rPr>
          <w:lang w:val="en-US"/>
        </w:rPr>
        <w:t>idf_results</w:t>
      </w:r>
      <w:proofErr w:type="spellEnd"/>
      <w:r w:rsidRPr="0065492F">
        <w:rPr>
          <w:lang w:val="en-US"/>
        </w:rPr>
        <w:t xml:space="preserve"> to store the IDF values for each unique word.</w:t>
      </w:r>
    </w:p>
    <w:p w14:paraId="4AC1936A" w14:textId="77777777" w:rsidR="0065492F" w:rsidRPr="0065492F" w:rsidRDefault="0065492F" w:rsidP="0065492F">
      <w:pPr>
        <w:numPr>
          <w:ilvl w:val="0"/>
          <w:numId w:val="5"/>
        </w:numPr>
        <w:contextualSpacing/>
        <w:rPr>
          <w:lang w:val="en-US"/>
        </w:rPr>
      </w:pPr>
      <w:r w:rsidRPr="0065492F">
        <w:rPr>
          <w:lang w:val="en-US"/>
        </w:rPr>
        <w:t xml:space="preserve">Iterate through Unique Words: Iterate through each unique word in the </w:t>
      </w:r>
      <w:proofErr w:type="spellStart"/>
      <w:r w:rsidRPr="0065492F">
        <w:rPr>
          <w:lang w:val="en-US"/>
        </w:rPr>
        <w:t>unique_words</w:t>
      </w:r>
      <w:proofErr w:type="spellEnd"/>
      <w:r w:rsidRPr="0065492F">
        <w:rPr>
          <w:lang w:val="en-US"/>
        </w:rPr>
        <w:t xml:space="preserve"> set.</w:t>
      </w:r>
    </w:p>
    <w:p w14:paraId="7F413015" w14:textId="77777777" w:rsidR="0065492F" w:rsidRPr="0065492F" w:rsidRDefault="0065492F" w:rsidP="0065492F">
      <w:pPr>
        <w:numPr>
          <w:ilvl w:val="0"/>
          <w:numId w:val="5"/>
        </w:numPr>
        <w:contextualSpacing/>
        <w:rPr>
          <w:lang w:val="en-US"/>
        </w:rPr>
      </w:pPr>
      <w:r w:rsidRPr="0065492F">
        <w:rPr>
          <w:lang w:val="en-US"/>
        </w:rPr>
        <w:t xml:space="preserve">Count documents containing the word: Count the number of documents in which the current word occurs. Then, </w:t>
      </w:r>
      <w:proofErr w:type="gramStart"/>
      <w:r w:rsidRPr="0065492F">
        <w:rPr>
          <w:lang w:val="en-US"/>
        </w:rPr>
        <w:t>Iterate</w:t>
      </w:r>
      <w:proofErr w:type="gramEnd"/>
      <w:r w:rsidRPr="0065492F">
        <w:rPr>
          <w:lang w:val="en-US"/>
        </w:rPr>
        <w:t xml:space="preserve"> through each document in the documents collection and check if the word is present in the document.</w:t>
      </w:r>
    </w:p>
    <w:p w14:paraId="02DE8906" w14:textId="77777777" w:rsidR="0065492F" w:rsidRPr="0065492F" w:rsidRDefault="0065492F" w:rsidP="0065492F">
      <w:pPr>
        <w:numPr>
          <w:ilvl w:val="0"/>
          <w:numId w:val="5"/>
        </w:numPr>
        <w:contextualSpacing/>
        <w:rPr>
          <w:lang w:val="en-US"/>
        </w:rPr>
      </w:pPr>
      <w:r w:rsidRPr="0065492F">
        <w:rPr>
          <w:lang w:val="en-US"/>
        </w:rPr>
        <w:t xml:space="preserve">Calculate IDF value: Calculate the IDF value for the current word using the formula: 1 + </w:t>
      </w:r>
      <w:proofErr w:type="gramStart"/>
      <w:r w:rsidRPr="0065492F">
        <w:rPr>
          <w:lang w:val="en-US"/>
        </w:rPr>
        <w:t>log(</w:t>
      </w:r>
      <w:proofErr w:type="gramEnd"/>
      <w:r w:rsidRPr="0065492F">
        <w:rPr>
          <w:lang w:val="en-US"/>
        </w:rPr>
        <w:t xml:space="preserve">(N + 1) / (1 + </w:t>
      </w:r>
      <w:proofErr w:type="spellStart"/>
      <w:r w:rsidRPr="0065492F">
        <w:rPr>
          <w:lang w:val="en-US"/>
        </w:rPr>
        <w:t>doc_count</w:t>
      </w:r>
      <w:proofErr w:type="spellEnd"/>
      <w:r w:rsidRPr="0065492F">
        <w:rPr>
          <w:lang w:val="en-US"/>
        </w:rPr>
        <w:t xml:space="preserve">)), where N represents the total number of documents and </w:t>
      </w:r>
      <w:proofErr w:type="spellStart"/>
      <w:r w:rsidRPr="0065492F">
        <w:rPr>
          <w:lang w:val="en-US"/>
        </w:rPr>
        <w:t>doc_count</w:t>
      </w:r>
      <w:proofErr w:type="spellEnd"/>
      <w:r w:rsidRPr="0065492F">
        <w:rPr>
          <w:lang w:val="en-US"/>
        </w:rPr>
        <w:t xml:space="preserve"> represents the number of documents containing the word. Then, the calculated IDF value to the </w:t>
      </w:r>
      <w:proofErr w:type="spellStart"/>
      <w:r w:rsidRPr="0065492F">
        <w:rPr>
          <w:lang w:val="en-US"/>
        </w:rPr>
        <w:t>idf_results</w:t>
      </w:r>
      <w:proofErr w:type="spellEnd"/>
      <w:r w:rsidRPr="0065492F">
        <w:rPr>
          <w:lang w:val="en-US"/>
        </w:rPr>
        <w:t xml:space="preserve"> dictionary with the current word as the key.</w:t>
      </w:r>
    </w:p>
    <w:p w14:paraId="2E3B542B" w14:textId="77777777" w:rsidR="0065492F" w:rsidRPr="0065492F" w:rsidRDefault="0065492F" w:rsidP="0065492F">
      <w:pPr>
        <w:numPr>
          <w:ilvl w:val="0"/>
          <w:numId w:val="5"/>
        </w:numPr>
        <w:contextualSpacing/>
        <w:rPr>
          <w:lang w:val="en-US"/>
        </w:rPr>
      </w:pPr>
      <w:r w:rsidRPr="0065492F">
        <w:rPr>
          <w:lang w:val="en-US"/>
        </w:rPr>
        <w:t xml:space="preserve">Create </w:t>
      </w:r>
      <w:proofErr w:type="spellStart"/>
      <w:r w:rsidRPr="0065492F">
        <w:rPr>
          <w:lang w:val="en-US"/>
        </w:rPr>
        <w:t>DataFrame</w:t>
      </w:r>
      <w:proofErr w:type="spellEnd"/>
      <w:r w:rsidRPr="0065492F">
        <w:rPr>
          <w:lang w:val="en-US"/>
        </w:rPr>
        <w:t xml:space="preserve">: Convert the dictionary </w:t>
      </w:r>
      <w:proofErr w:type="spellStart"/>
      <w:r w:rsidRPr="0065492F">
        <w:rPr>
          <w:lang w:val="en-US"/>
        </w:rPr>
        <w:t>idf_results</w:t>
      </w:r>
      <w:proofErr w:type="spellEnd"/>
      <w:r w:rsidRPr="0065492F">
        <w:rPr>
          <w:lang w:val="en-US"/>
        </w:rPr>
        <w:t xml:space="preserve"> into a </w:t>
      </w:r>
      <w:proofErr w:type="spellStart"/>
      <w:r w:rsidRPr="0065492F">
        <w:rPr>
          <w:lang w:val="en-US"/>
        </w:rPr>
        <w:t>DataFrame</w:t>
      </w:r>
      <w:proofErr w:type="spellEnd"/>
      <w:r w:rsidRPr="0065492F">
        <w:rPr>
          <w:lang w:val="en-US"/>
        </w:rPr>
        <w:t>.</w:t>
      </w:r>
    </w:p>
    <w:p w14:paraId="3518B6D0" w14:textId="77777777" w:rsidR="0065492F" w:rsidRPr="0065492F" w:rsidRDefault="0065492F" w:rsidP="0065492F">
      <w:pPr>
        <w:numPr>
          <w:ilvl w:val="0"/>
          <w:numId w:val="5"/>
        </w:numPr>
        <w:contextualSpacing/>
        <w:rPr>
          <w:lang w:val="en-US"/>
        </w:rPr>
      </w:pPr>
      <w:r w:rsidRPr="0065492F">
        <w:rPr>
          <w:lang w:val="en-US"/>
        </w:rPr>
        <w:t xml:space="preserve">Return </w:t>
      </w:r>
      <w:proofErr w:type="spellStart"/>
      <w:r w:rsidRPr="0065492F">
        <w:rPr>
          <w:lang w:val="en-US"/>
        </w:rPr>
        <w:t>DataFrame</w:t>
      </w:r>
      <w:proofErr w:type="spellEnd"/>
      <w:r w:rsidRPr="0065492F">
        <w:rPr>
          <w:lang w:val="en-US"/>
        </w:rPr>
        <w:t xml:space="preserve">: Return the </w:t>
      </w:r>
      <w:proofErr w:type="spellStart"/>
      <w:r w:rsidRPr="0065492F">
        <w:rPr>
          <w:lang w:val="en-US"/>
        </w:rPr>
        <w:t>DataFrame</w:t>
      </w:r>
      <w:proofErr w:type="spellEnd"/>
      <w:r w:rsidRPr="0065492F">
        <w:rPr>
          <w:lang w:val="en-US"/>
        </w:rPr>
        <w:t xml:space="preserve"> containing the calculated IDF values for each term.</w:t>
      </w:r>
    </w:p>
    <w:p w14:paraId="102A1518" w14:textId="77777777" w:rsidR="0065492F" w:rsidRPr="0065492F" w:rsidRDefault="0065492F" w:rsidP="0065492F">
      <w:pPr>
        <w:ind w:left="720"/>
        <w:rPr>
          <w:lang w:val="en-US"/>
        </w:rPr>
      </w:pPr>
      <w:r w:rsidRPr="0065492F">
        <w:rPr>
          <w:lang w:val="en-US"/>
        </w:rPr>
        <w:t>Apply this also over the queries.</w:t>
      </w:r>
    </w:p>
    <w:p w14:paraId="3977F0CB" w14:textId="77777777" w:rsidR="0065492F" w:rsidRPr="0065492F" w:rsidRDefault="0065492F" w:rsidP="0065492F">
      <w:pPr>
        <w:numPr>
          <w:ilvl w:val="0"/>
          <w:numId w:val="9"/>
        </w:numPr>
        <w:contextualSpacing/>
        <w:rPr>
          <w:lang w:val="en-US"/>
        </w:rPr>
      </w:pPr>
      <w:r w:rsidRPr="0065492F">
        <w:rPr>
          <w:lang w:val="en-US"/>
        </w:rPr>
        <w:t>Complete TF-IDF implementation:</w:t>
      </w:r>
    </w:p>
    <w:p w14:paraId="495D62A1" w14:textId="77777777" w:rsidR="0065492F" w:rsidRPr="0065492F" w:rsidRDefault="0065492F" w:rsidP="0065492F">
      <w:pPr>
        <w:numPr>
          <w:ilvl w:val="0"/>
          <w:numId w:val="5"/>
        </w:numPr>
        <w:contextualSpacing/>
        <w:rPr>
          <w:lang w:val="en-US"/>
        </w:rPr>
      </w:pPr>
      <w:r w:rsidRPr="0065492F">
        <w:rPr>
          <w:lang w:val="en-US"/>
        </w:rPr>
        <w:t xml:space="preserve">Create a function called computeTFIDF3 to calculate the TF-IDF values for each term in a collection of documents and return the results as a </w:t>
      </w:r>
      <w:proofErr w:type="spellStart"/>
      <w:r w:rsidRPr="0065492F">
        <w:rPr>
          <w:lang w:val="en-US"/>
        </w:rPr>
        <w:t>DataFrame</w:t>
      </w:r>
      <w:proofErr w:type="spellEnd"/>
      <w:r w:rsidRPr="0065492F">
        <w:rPr>
          <w:lang w:val="en-US"/>
        </w:rPr>
        <w:t>.</w:t>
      </w:r>
    </w:p>
    <w:p w14:paraId="1E9D8DE3" w14:textId="77777777" w:rsidR="0065492F" w:rsidRPr="0065492F" w:rsidRDefault="0065492F" w:rsidP="0065492F">
      <w:pPr>
        <w:numPr>
          <w:ilvl w:val="0"/>
          <w:numId w:val="5"/>
        </w:numPr>
        <w:contextualSpacing/>
        <w:rPr>
          <w:lang w:val="en-US"/>
        </w:rPr>
      </w:pPr>
      <w:r w:rsidRPr="0065492F">
        <w:rPr>
          <w:lang w:val="en-US"/>
        </w:rPr>
        <w:t xml:space="preserve">TF calculation: </w:t>
      </w:r>
      <w:proofErr w:type="gramStart"/>
      <w:r w:rsidRPr="0065492F">
        <w:rPr>
          <w:lang w:val="en-US"/>
        </w:rPr>
        <w:t>Use  the</w:t>
      </w:r>
      <w:proofErr w:type="gramEnd"/>
      <w:r w:rsidRPr="0065492F">
        <w:rPr>
          <w:lang w:val="en-US"/>
        </w:rPr>
        <w:t xml:space="preserve"> computeTF3 function by calling it to calculate the term frequency (TF) values for each term in the documents.</w:t>
      </w:r>
    </w:p>
    <w:p w14:paraId="1D58F750" w14:textId="77777777" w:rsidR="0065492F" w:rsidRPr="0065492F" w:rsidRDefault="0065492F" w:rsidP="0065492F">
      <w:pPr>
        <w:numPr>
          <w:ilvl w:val="0"/>
          <w:numId w:val="5"/>
        </w:numPr>
        <w:contextualSpacing/>
        <w:rPr>
          <w:lang w:val="en-US"/>
        </w:rPr>
      </w:pPr>
      <w:r w:rsidRPr="0065492F">
        <w:rPr>
          <w:lang w:val="en-US"/>
        </w:rPr>
        <w:t>IDF calculation: Use the computeIDF3 function by calling it to calculate the inverse document frequency (IDF) values for each term in the documents.</w:t>
      </w:r>
    </w:p>
    <w:p w14:paraId="7914743A" w14:textId="77777777" w:rsidR="0065492F" w:rsidRPr="0065492F" w:rsidRDefault="0065492F" w:rsidP="0065492F">
      <w:pPr>
        <w:numPr>
          <w:ilvl w:val="0"/>
          <w:numId w:val="5"/>
        </w:numPr>
        <w:contextualSpacing/>
        <w:rPr>
          <w:lang w:val="en-US"/>
        </w:rPr>
      </w:pPr>
      <w:r w:rsidRPr="0065492F">
        <w:rPr>
          <w:lang w:val="en-US"/>
        </w:rPr>
        <w:t xml:space="preserve">Combine TF and IDF: Create a copy of the TF results </w:t>
      </w:r>
      <w:proofErr w:type="spellStart"/>
      <w:r w:rsidRPr="0065492F">
        <w:rPr>
          <w:lang w:val="en-US"/>
        </w:rPr>
        <w:t>DataFrame</w:t>
      </w:r>
      <w:proofErr w:type="spellEnd"/>
      <w:r w:rsidRPr="0065492F">
        <w:rPr>
          <w:lang w:val="en-US"/>
        </w:rPr>
        <w:t xml:space="preserve"> to store TF-IDF values and then, iterate through each unique word in the </w:t>
      </w:r>
      <w:proofErr w:type="spellStart"/>
      <w:r w:rsidRPr="0065492F">
        <w:rPr>
          <w:lang w:val="en-US"/>
        </w:rPr>
        <w:t>unique_words</w:t>
      </w:r>
      <w:proofErr w:type="spellEnd"/>
      <w:r w:rsidRPr="0065492F">
        <w:rPr>
          <w:lang w:val="en-US"/>
        </w:rPr>
        <w:t xml:space="preserve"> set.</w:t>
      </w:r>
    </w:p>
    <w:p w14:paraId="20BBCFCE" w14:textId="77777777" w:rsidR="0065492F" w:rsidRPr="0065492F" w:rsidRDefault="0065492F" w:rsidP="0065492F">
      <w:pPr>
        <w:numPr>
          <w:ilvl w:val="0"/>
          <w:numId w:val="5"/>
        </w:numPr>
        <w:contextualSpacing/>
        <w:rPr>
          <w:lang w:val="en-US"/>
        </w:rPr>
      </w:pPr>
      <w:r w:rsidRPr="0065492F">
        <w:rPr>
          <w:lang w:val="en-US"/>
        </w:rPr>
        <w:t xml:space="preserve">Calculate the TF-IDF value: For each word, multiply its TF value (from </w:t>
      </w:r>
      <w:proofErr w:type="spellStart"/>
      <w:r w:rsidRPr="0065492F">
        <w:rPr>
          <w:lang w:val="en-US"/>
        </w:rPr>
        <w:t>tf_results</w:t>
      </w:r>
      <w:proofErr w:type="spellEnd"/>
      <w:r w:rsidRPr="0065492F">
        <w:rPr>
          <w:lang w:val="en-US"/>
        </w:rPr>
        <w:t xml:space="preserve">) by its IDF value (from </w:t>
      </w:r>
      <w:proofErr w:type="spellStart"/>
      <w:r w:rsidRPr="0065492F">
        <w:rPr>
          <w:lang w:val="en-US"/>
        </w:rPr>
        <w:t>idf_results</w:t>
      </w:r>
      <w:proofErr w:type="spellEnd"/>
      <w:r w:rsidRPr="0065492F">
        <w:rPr>
          <w:lang w:val="en-US"/>
        </w:rPr>
        <w:t xml:space="preserve">) and store the result in the TF-IDF </w:t>
      </w:r>
      <w:proofErr w:type="spellStart"/>
      <w:r w:rsidRPr="0065492F">
        <w:rPr>
          <w:lang w:val="en-US"/>
        </w:rPr>
        <w:t>DataFrame</w:t>
      </w:r>
      <w:proofErr w:type="spellEnd"/>
      <w:r w:rsidRPr="0065492F">
        <w:rPr>
          <w:lang w:val="en-US"/>
        </w:rPr>
        <w:t>.</w:t>
      </w:r>
    </w:p>
    <w:p w14:paraId="601FD9B1" w14:textId="77777777" w:rsidR="0065492F" w:rsidRPr="0065492F" w:rsidRDefault="0065492F" w:rsidP="0065492F">
      <w:pPr>
        <w:numPr>
          <w:ilvl w:val="0"/>
          <w:numId w:val="5"/>
        </w:numPr>
        <w:contextualSpacing/>
        <w:rPr>
          <w:lang w:val="en-US"/>
        </w:rPr>
      </w:pPr>
      <w:r w:rsidRPr="0065492F">
        <w:rPr>
          <w:lang w:val="en-US"/>
        </w:rPr>
        <w:t xml:space="preserve">Return TF-IDF </w:t>
      </w:r>
      <w:proofErr w:type="spellStart"/>
      <w:r w:rsidRPr="0065492F">
        <w:rPr>
          <w:lang w:val="en-US"/>
        </w:rPr>
        <w:t>DataFrame</w:t>
      </w:r>
      <w:proofErr w:type="spellEnd"/>
      <w:r w:rsidRPr="0065492F">
        <w:rPr>
          <w:lang w:val="en-US"/>
        </w:rPr>
        <w:t xml:space="preserve">: Return the </w:t>
      </w:r>
      <w:proofErr w:type="spellStart"/>
      <w:r w:rsidRPr="0065492F">
        <w:rPr>
          <w:lang w:val="en-US"/>
        </w:rPr>
        <w:t>DataFrame</w:t>
      </w:r>
      <w:proofErr w:type="spellEnd"/>
      <w:r w:rsidRPr="0065492F">
        <w:rPr>
          <w:lang w:val="en-US"/>
        </w:rPr>
        <w:t xml:space="preserve"> </w:t>
      </w:r>
      <w:proofErr w:type="spellStart"/>
      <w:r w:rsidRPr="0065492F">
        <w:rPr>
          <w:lang w:val="en-US"/>
        </w:rPr>
        <w:t>tfidf_results</w:t>
      </w:r>
      <w:proofErr w:type="spellEnd"/>
      <w:r w:rsidRPr="0065492F">
        <w:rPr>
          <w:lang w:val="en-US"/>
        </w:rPr>
        <w:t xml:space="preserve"> containing the calculated TF-IDF values for each term in the documents.</w:t>
      </w:r>
    </w:p>
    <w:p w14:paraId="40EF3C8F" w14:textId="77777777" w:rsidR="0065492F" w:rsidRPr="0065492F" w:rsidRDefault="0065492F" w:rsidP="0065492F">
      <w:pPr>
        <w:ind w:left="720"/>
        <w:rPr>
          <w:lang w:val="en-US"/>
        </w:rPr>
      </w:pPr>
      <w:r w:rsidRPr="0065492F">
        <w:rPr>
          <w:lang w:val="en-US"/>
        </w:rPr>
        <w:t>Apply this over the queries too.</w:t>
      </w:r>
    </w:p>
    <w:p w14:paraId="34F30AF3" w14:textId="2D78BDBF" w:rsidR="0065492F" w:rsidRDefault="0065492F" w:rsidP="0065492F">
      <w:pPr>
        <w:ind w:left="720"/>
        <w:contextualSpacing/>
        <w:rPr>
          <w:lang w:val="en-US"/>
        </w:rPr>
      </w:pPr>
    </w:p>
    <w:p w14:paraId="0C140887" w14:textId="7797E919" w:rsidR="0065492F" w:rsidRDefault="0065492F" w:rsidP="0065492F">
      <w:pPr>
        <w:ind w:left="720"/>
        <w:contextualSpacing/>
        <w:rPr>
          <w:lang w:val="en-US"/>
        </w:rPr>
      </w:pPr>
    </w:p>
    <w:p w14:paraId="19D65DEB" w14:textId="4FDDC155" w:rsidR="0065492F" w:rsidRDefault="0065492F" w:rsidP="0065492F">
      <w:pPr>
        <w:ind w:left="720"/>
        <w:contextualSpacing/>
        <w:rPr>
          <w:lang w:val="en-US"/>
        </w:rPr>
      </w:pPr>
    </w:p>
    <w:p w14:paraId="094EC63B" w14:textId="2E176B93" w:rsidR="0065492F" w:rsidRDefault="0065492F" w:rsidP="0065492F">
      <w:pPr>
        <w:ind w:left="720"/>
        <w:contextualSpacing/>
        <w:rPr>
          <w:lang w:val="en-US"/>
        </w:rPr>
      </w:pPr>
    </w:p>
    <w:p w14:paraId="5386AB56" w14:textId="7067E046" w:rsidR="0065492F" w:rsidRDefault="0065492F" w:rsidP="0065492F">
      <w:pPr>
        <w:ind w:left="720"/>
        <w:contextualSpacing/>
        <w:rPr>
          <w:lang w:val="en-US"/>
        </w:rPr>
      </w:pPr>
    </w:p>
    <w:p w14:paraId="5C13DC0F" w14:textId="00EE0465" w:rsidR="0065492F" w:rsidRDefault="0065492F" w:rsidP="0065492F">
      <w:pPr>
        <w:ind w:left="720"/>
        <w:contextualSpacing/>
        <w:rPr>
          <w:lang w:val="en-US"/>
        </w:rPr>
      </w:pPr>
    </w:p>
    <w:p w14:paraId="462B3B1B" w14:textId="03875F4B" w:rsidR="0065492F" w:rsidRDefault="0065492F" w:rsidP="0065492F">
      <w:pPr>
        <w:ind w:left="720"/>
        <w:contextualSpacing/>
        <w:rPr>
          <w:lang w:val="en-US"/>
        </w:rPr>
      </w:pPr>
    </w:p>
    <w:p w14:paraId="7B5F6F13" w14:textId="173519E6" w:rsidR="0065492F" w:rsidRDefault="0065492F" w:rsidP="0065492F">
      <w:pPr>
        <w:ind w:left="720"/>
        <w:contextualSpacing/>
        <w:rPr>
          <w:lang w:val="en-US"/>
        </w:rPr>
      </w:pPr>
    </w:p>
    <w:p w14:paraId="6B2F58E8" w14:textId="127299A5" w:rsidR="0065492F" w:rsidRDefault="0065492F" w:rsidP="0065492F">
      <w:pPr>
        <w:ind w:left="720"/>
        <w:contextualSpacing/>
        <w:rPr>
          <w:lang w:val="en-US"/>
        </w:rPr>
      </w:pPr>
    </w:p>
    <w:p w14:paraId="517D0F01" w14:textId="45B57ED1" w:rsidR="0065492F" w:rsidRDefault="0065492F" w:rsidP="0065492F">
      <w:pPr>
        <w:ind w:left="720"/>
        <w:contextualSpacing/>
        <w:rPr>
          <w:lang w:val="en-US"/>
        </w:rPr>
      </w:pPr>
    </w:p>
    <w:p w14:paraId="57C9AB0B" w14:textId="357F707E" w:rsidR="0065492F" w:rsidRDefault="0065492F" w:rsidP="0065492F">
      <w:pPr>
        <w:ind w:left="720"/>
        <w:contextualSpacing/>
        <w:rPr>
          <w:lang w:val="en-US"/>
        </w:rPr>
      </w:pPr>
    </w:p>
    <w:p w14:paraId="756D9AFE" w14:textId="77777777" w:rsidR="0065492F" w:rsidRPr="0065492F" w:rsidRDefault="0065492F" w:rsidP="007C24FD">
      <w:pPr>
        <w:pStyle w:val="1"/>
      </w:pPr>
      <w:bookmarkStart w:id="3" w:name="_Toc165142079"/>
      <w:r w:rsidRPr="0065492F">
        <w:t>Part 2: Explanations</w:t>
      </w:r>
      <w:bookmarkEnd w:id="3"/>
    </w:p>
    <w:p w14:paraId="08DFECE6" w14:textId="77777777" w:rsidR="0065492F" w:rsidRPr="0065492F" w:rsidRDefault="0065492F" w:rsidP="0065492F">
      <w:pPr>
        <w:numPr>
          <w:ilvl w:val="0"/>
          <w:numId w:val="6"/>
        </w:numPr>
        <w:contextualSpacing/>
        <w:rPr>
          <w:lang w:val="en-US"/>
        </w:rPr>
      </w:pPr>
      <w:r w:rsidRPr="0065492F">
        <w:rPr>
          <w:lang w:val="en-US"/>
        </w:rPr>
        <w:lastRenderedPageBreak/>
        <w:t>I decided to use the 3WH format, focusing on the Who, What, Where, and How aspects of the research questions.</w:t>
      </w:r>
    </w:p>
    <w:p w14:paraId="118FF951" w14:textId="77777777" w:rsidR="0065492F" w:rsidRPr="0065492F" w:rsidRDefault="0065492F" w:rsidP="0065492F">
      <w:pPr>
        <w:ind w:left="720"/>
        <w:contextualSpacing/>
        <w:rPr>
          <w:lang w:val="en-US"/>
        </w:rPr>
      </w:pPr>
    </w:p>
    <w:p w14:paraId="5B5C5005" w14:textId="77777777" w:rsidR="0065492F" w:rsidRPr="0065492F" w:rsidRDefault="0065492F" w:rsidP="0065492F">
      <w:pPr>
        <w:numPr>
          <w:ilvl w:val="0"/>
          <w:numId w:val="14"/>
        </w:numPr>
        <w:contextualSpacing/>
        <w:rPr>
          <w:lang w:val="en-US"/>
        </w:rPr>
      </w:pPr>
      <w:r w:rsidRPr="0065492F">
        <w:rPr>
          <w:lang w:val="en-US"/>
        </w:rPr>
        <w:t>3WH table for query 9:</w:t>
      </w:r>
    </w:p>
    <w:p w14:paraId="7F76C779" w14:textId="77777777" w:rsidR="0065492F" w:rsidRPr="0065492F" w:rsidRDefault="0065492F" w:rsidP="0065492F">
      <w:pPr>
        <w:ind w:left="1080"/>
        <w:contextualSpacing/>
        <w:rPr>
          <w:lang w:val="en-US"/>
        </w:rPr>
      </w:pPr>
    </w:p>
    <w:tbl>
      <w:tblPr>
        <w:tblStyle w:val="aa"/>
        <w:tblW w:w="11057" w:type="dxa"/>
        <w:tblInd w:w="-1139" w:type="dxa"/>
        <w:tblLook w:val="04A0" w:firstRow="1" w:lastRow="0" w:firstColumn="1" w:lastColumn="0" w:noHBand="0" w:noVBand="1"/>
      </w:tblPr>
      <w:tblGrid>
        <w:gridCol w:w="4089"/>
        <w:gridCol w:w="1750"/>
        <w:gridCol w:w="1774"/>
        <w:gridCol w:w="3444"/>
      </w:tblGrid>
      <w:tr w:rsidR="0065492F" w:rsidRPr="0065492F" w14:paraId="09FA6A4E" w14:textId="77777777" w:rsidTr="00071AF9">
        <w:tc>
          <w:tcPr>
            <w:tcW w:w="4089" w:type="dxa"/>
            <w:shd w:val="clear" w:color="auto" w:fill="8EAADB" w:themeFill="accent1" w:themeFillTint="99"/>
          </w:tcPr>
          <w:p w14:paraId="0ACF703C" w14:textId="77777777" w:rsidR="0065492F" w:rsidRPr="0065492F" w:rsidRDefault="0065492F" w:rsidP="0065492F">
            <w:pPr>
              <w:contextualSpacing/>
              <w:rPr>
                <w:lang w:val="en-US"/>
              </w:rPr>
            </w:pPr>
            <w:r w:rsidRPr="0065492F">
              <w:rPr>
                <w:lang w:val="en-US"/>
              </w:rPr>
              <w:t>Who</w:t>
            </w:r>
          </w:p>
        </w:tc>
        <w:tc>
          <w:tcPr>
            <w:tcW w:w="1750" w:type="dxa"/>
            <w:shd w:val="clear" w:color="auto" w:fill="8EAADB" w:themeFill="accent1" w:themeFillTint="99"/>
          </w:tcPr>
          <w:p w14:paraId="53116A43" w14:textId="77777777" w:rsidR="0065492F" w:rsidRPr="0065492F" w:rsidRDefault="0065492F" w:rsidP="0065492F">
            <w:pPr>
              <w:contextualSpacing/>
              <w:rPr>
                <w:lang w:val="en-US"/>
              </w:rPr>
            </w:pPr>
            <w:r w:rsidRPr="0065492F">
              <w:rPr>
                <w:lang w:val="en-US"/>
              </w:rPr>
              <w:t>What</w:t>
            </w:r>
          </w:p>
        </w:tc>
        <w:tc>
          <w:tcPr>
            <w:tcW w:w="1774" w:type="dxa"/>
            <w:shd w:val="clear" w:color="auto" w:fill="8EAADB" w:themeFill="accent1" w:themeFillTint="99"/>
          </w:tcPr>
          <w:p w14:paraId="5E267C95" w14:textId="77777777" w:rsidR="0065492F" w:rsidRPr="0065492F" w:rsidRDefault="0065492F" w:rsidP="0065492F">
            <w:pPr>
              <w:contextualSpacing/>
              <w:rPr>
                <w:lang w:val="en-US"/>
              </w:rPr>
            </w:pPr>
            <w:r w:rsidRPr="0065492F">
              <w:rPr>
                <w:lang w:val="en-US"/>
              </w:rPr>
              <w:t>When</w:t>
            </w:r>
          </w:p>
        </w:tc>
        <w:tc>
          <w:tcPr>
            <w:tcW w:w="3444" w:type="dxa"/>
            <w:shd w:val="clear" w:color="auto" w:fill="8EAADB" w:themeFill="accent1" w:themeFillTint="99"/>
          </w:tcPr>
          <w:p w14:paraId="05863DB8" w14:textId="77777777" w:rsidR="0065492F" w:rsidRPr="0065492F" w:rsidRDefault="0065492F" w:rsidP="0065492F">
            <w:pPr>
              <w:contextualSpacing/>
              <w:rPr>
                <w:lang w:val="en-US"/>
              </w:rPr>
            </w:pPr>
            <w:r w:rsidRPr="0065492F">
              <w:rPr>
                <w:lang w:val="en-US"/>
              </w:rPr>
              <w:t>How</w:t>
            </w:r>
          </w:p>
        </w:tc>
      </w:tr>
      <w:tr w:rsidR="0065492F" w:rsidRPr="0065492F" w14:paraId="0CEDB931" w14:textId="77777777" w:rsidTr="00071AF9">
        <w:tc>
          <w:tcPr>
            <w:tcW w:w="4089" w:type="dxa"/>
          </w:tcPr>
          <w:p w14:paraId="66CCD720" w14:textId="77777777" w:rsidR="0065492F" w:rsidRPr="0065492F" w:rsidRDefault="0065492F" w:rsidP="0065492F">
            <w:pPr>
              <w:contextualSpacing/>
              <w:rPr>
                <w:lang w:val="en-US"/>
              </w:rPr>
            </w:pPr>
            <w:r w:rsidRPr="0065492F">
              <w:rPr>
                <w:lang w:val="en-US"/>
              </w:rPr>
              <w:t xml:space="preserve">Researchers, Scientists Physicians, </w:t>
            </w:r>
            <w:proofErr w:type="gramStart"/>
            <w:r w:rsidRPr="0065492F">
              <w:rPr>
                <w:lang w:val="en-US"/>
              </w:rPr>
              <w:t>Biologists,  or</w:t>
            </w:r>
            <w:proofErr w:type="gramEnd"/>
            <w:r w:rsidRPr="0065492F">
              <w:rPr>
                <w:lang w:val="en-US"/>
              </w:rPr>
              <w:t xml:space="preserve"> individuals who interested in understanding the complex function of </w:t>
            </w:r>
            <w:proofErr w:type="spellStart"/>
            <w:r w:rsidRPr="0065492F">
              <w:rPr>
                <w:lang w:val="en-US"/>
              </w:rPr>
              <w:t>mutY</w:t>
            </w:r>
            <w:proofErr w:type="spellEnd"/>
            <w:r w:rsidRPr="0065492F">
              <w:rPr>
                <w:lang w:val="en-US"/>
              </w:rPr>
              <w:t xml:space="preserve"> in humans.</w:t>
            </w:r>
          </w:p>
        </w:tc>
        <w:tc>
          <w:tcPr>
            <w:tcW w:w="1750" w:type="dxa"/>
          </w:tcPr>
          <w:p w14:paraId="5B65C795" w14:textId="77777777" w:rsidR="0065492F" w:rsidRPr="0065492F" w:rsidRDefault="0065492F" w:rsidP="0065492F">
            <w:pPr>
              <w:contextualSpacing/>
              <w:rPr>
                <w:lang w:val="en-US"/>
              </w:rPr>
            </w:pPr>
            <w:r w:rsidRPr="0065492F">
              <w:rPr>
                <w:lang w:val="en-US"/>
              </w:rPr>
              <w:t xml:space="preserve">Articles about the function of </w:t>
            </w:r>
            <w:proofErr w:type="spellStart"/>
            <w:r w:rsidRPr="0065492F">
              <w:rPr>
                <w:lang w:val="en-US"/>
              </w:rPr>
              <w:t>mutY</w:t>
            </w:r>
            <w:proofErr w:type="spellEnd"/>
            <w:r w:rsidRPr="0065492F">
              <w:rPr>
                <w:lang w:val="en-US"/>
              </w:rPr>
              <w:t xml:space="preserve"> in humans.</w:t>
            </w:r>
          </w:p>
        </w:tc>
        <w:tc>
          <w:tcPr>
            <w:tcW w:w="1774" w:type="dxa"/>
          </w:tcPr>
          <w:p w14:paraId="6AA67A9D" w14:textId="77777777" w:rsidR="0065492F" w:rsidRPr="0065492F" w:rsidRDefault="0065492F" w:rsidP="0065492F">
            <w:pPr>
              <w:contextualSpacing/>
              <w:rPr>
                <w:lang w:val="en-US"/>
              </w:rPr>
            </w:pPr>
            <w:r w:rsidRPr="0065492F">
              <w:rPr>
                <w:lang w:val="en-US"/>
              </w:rPr>
              <w:t>Not applicable.</w:t>
            </w:r>
          </w:p>
        </w:tc>
        <w:tc>
          <w:tcPr>
            <w:tcW w:w="3444" w:type="dxa"/>
          </w:tcPr>
          <w:p w14:paraId="0FBAD0EC" w14:textId="77777777" w:rsidR="0065492F" w:rsidRPr="0065492F" w:rsidRDefault="0065492F" w:rsidP="0065492F">
            <w:pPr>
              <w:contextualSpacing/>
              <w:rPr>
                <w:lang w:val="en-US"/>
              </w:rPr>
            </w:pPr>
            <w:r w:rsidRPr="0065492F">
              <w:rPr>
                <w:lang w:val="en-US"/>
              </w:rPr>
              <w:t xml:space="preserve">Exploration of the functional roles and mechanisms of </w:t>
            </w:r>
            <w:proofErr w:type="spellStart"/>
            <w:r w:rsidRPr="0065492F">
              <w:rPr>
                <w:lang w:val="en-US"/>
              </w:rPr>
              <w:t>mutY</w:t>
            </w:r>
            <w:proofErr w:type="spellEnd"/>
            <w:r w:rsidRPr="0065492F">
              <w:rPr>
                <w:lang w:val="en-US"/>
              </w:rPr>
              <w:t xml:space="preserve"> (also known as </w:t>
            </w:r>
            <w:proofErr w:type="spellStart"/>
            <w:r w:rsidRPr="0065492F">
              <w:rPr>
                <w:lang w:val="en-US"/>
              </w:rPr>
              <w:t>hMYH</w:t>
            </w:r>
            <w:proofErr w:type="spellEnd"/>
            <w:r w:rsidRPr="0065492F">
              <w:rPr>
                <w:lang w:val="en-US"/>
              </w:rPr>
              <w:t>) in humans.</w:t>
            </w:r>
          </w:p>
        </w:tc>
      </w:tr>
    </w:tbl>
    <w:p w14:paraId="16E63CE8" w14:textId="77777777" w:rsidR="0065492F" w:rsidRPr="0065492F" w:rsidRDefault="0065492F" w:rsidP="0065492F">
      <w:pPr>
        <w:ind w:left="1080"/>
        <w:contextualSpacing/>
        <w:rPr>
          <w:lang w:val="en-US"/>
        </w:rPr>
      </w:pPr>
    </w:p>
    <w:p w14:paraId="19BB5B4A" w14:textId="77777777" w:rsidR="0065492F" w:rsidRPr="0065492F" w:rsidRDefault="0065492F" w:rsidP="0065492F">
      <w:pPr>
        <w:ind w:left="1080"/>
        <w:contextualSpacing/>
        <w:rPr>
          <w:lang w:val="en-US"/>
        </w:rPr>
      </w:pPr>
    </w:p>
    <w:p w14:paraId="43A9D28A" w14:textId="77777777" w:rsidR="0065492F" w:rsidRPr="0065492F" w:rsidRDefault="0065492F" w:rsidP="0065492F">
      <w:pPr>
        <w:ind w:left="1080"/>
        <w:contextualSpacing/>
        <w:rPr>
          <w:lang w:val="en-US"/>
        </w:rPr>
      </w:pPr>
    </w:p>
    <w:p w14:paraId="64FEDBDC" w14:textId="77777777" w:rsidR="0065492F" w:rsidRPr="0065492F" w:rsidRDefault="0065492F" w:rsidP="0065492F">
      <w:pPr>
        <w:numPr>
          <w:ilvl w:val="0"/>
          <w:numId w:val="14"/>
        </w:numPr>
        <w:contextualSpacing/>
        <w:rPr>
          <w:lang w:val="en-US"/>
        </w:rPr>
      </w:pPr>
      <w:r w:rsidRPr="0065492F">
        <w:rPr>
          <w:lang w:val="en-US"/>
        </w:rPr>
        <w:t>3WH table for query 12:</w:t>
      </w:r>
    </w:p>
    <w:p w14:paraId="20457E0F" w14:textId="77777777" w:rsidR="0065492F" w:rsidRPr="0065492F" w:rsidRDefault="0065492F" w:rsidP="0065492F">
      <w:pPr>
        <w:ind w:left="1080"/>
        <w:contextualSpacing/>
        <w:rPr>
          <w:lang w:val="en-US"/>
        </w:rPr>
      </w:pPr>
    </w:p>
    <w:tbl>
      <w:tblPr>
        <w:tblStyle w:val="aa"/>
        <w:tblW w:w="11057" w:type="dxa"/>
        <w:tblInd w:w="-1139" w:type="dxa"/>
        <w:tblLook w:val="04A0" w:firstRow="1" w:lastRow="0" w:firstColumn="1" w:lastColumn="0" w:noHBand="0" w:noVBand="1"/>
      </w:tblPr>
      <w:tblGrid>
        <w:gridCol w:w="4089"/>
        <w:gridCol w:w="1750"/>
        <w:gridCol w:w="1774"/>
        <w:gridCol w:w="3444"/>
      </w:tblGrid>
      <w:tr w:rsidR="0065492F" w:rsidRPr="0065492F" w14:paraId="0C5FEDF4" w14:textId="77777777" w:rsidTr="00071AF9">
        <w:tc>
          <w:tcPr>
            <w:tcW w:w="4089" w:type="dxa"/>
            <w:shd w:val="clear" w:color="auto" w:fill="8EAADB" w:themeFill="accent1" w:themeFillTint="99"/>
          </w:tcPr>
          <w:p w14:paraId="2501D7F2" w14:textId="77777777" w:rsidR="0065492F" w:rsidRPr="0065492F" w:rsidRDefault="0065492F" w:rsidP="0065492F">
            <w:pPr>
              <w:contextualSpacing/>
              <w:rPr>
                <w:lang w:val="en-US"/>
              </w:rPr>
            </w:pPr>
            <w:r w:rsidRPr="0065492F">
              <w:rPr>
                <w:lang w:val="en-US"/>
              </w:rPr>
              <w:t>Who</w:t>
            </w:r>
          </w:p>
        </w:tc>
        <w:tc>
          <w:tcPr>
            <w:tcW w:w="1750" w:type="dxa"/>
            <w:shd w:val="clear" w:color="auto" w:fill="8EAADB" w:themeFill="accent1" w:themeFillTint="99"/>
          </w:tcPr>
          <w:p w14:paraId="52C6383A" w14:textId="77777777" w:rsidR="0065492F" w:rsidRPr="0065492F" w:rsidRDefault="0065492F" w:rsidP="0065492F">
            <w:pPr>
              <w:contextualSpacing/>
              <w:rPr>
                <w:lang w:val="en-US"/>
              </w:rPr>
            </w:pPr>
            <w:r w:rsidRPr="0065492F">
              <w:rPr>
                <w:lang w:val="en-US"/>
              </w:rPr>
              <w:t>What</w:t>
            </w:r>
          </w:p>
        </w:tc>
        <w:tc>
          <w:tcPr>
            <w:tcW w:w="1774" w:type="dxa"/>
            <w:shd w:val="clear" w:color="auto" w:fill="8EAADB" w:themeFill="accent1" w:themeFillTint="99"/>
          </w:tcPr>
          <w:p w14:paraId="1967F6B1" w14:textId="77777777" w:rsidR="0065492F" w:rsidRPr="0065492F" w:rsidRDefault="0065492F" w:rsidP="0065492F">
            <w:pPr>
              <w:contextualSpacing/>
              <w:rPr>
                <w:lang w:val="en-US"/>
              </w:rPr>
            </w:pPr>
            <w:r w:rsidRPr="0065492F">
              <w:rPr>
                <w:lang w:val="en-US"/>
              </w:rPr>
              <w:t>When</w:t>
            </w:r>
          </w:p>
        </w:tc>
        <w:tc>
          <w:tcPr>
            <w:tcW w:w="3444" w:type="dxa"/>
            <w:shd w:val="clear" w:color="auto" w:fill="8EAADB" w:themeFill="accent1" w:themeFillTint="99"/>
          </w:tcPr>
          <w:p w14:paraId="446FB42D" w14:textId="77777777" w:rsidR="0065492F" w:rsidRPr="0065492F" w:rsidRDefault="0065492F" w:rsidP="0065492F">
            <w:pPr>
              <w:contextualSpacing/>
              <w:rPr>
                <w:lang w:val="en-US"/>
              </w:rPr>
            </w:pPr>
            <w:r w:rsidRPr="0065492F">
              <w:rPr>
                <w:lang w:val="en-US"/>
              </w:rPr>
              <w:t>How</w:t>
            </w:r>
          </w:p>
        </w:tc>
      </w:tr>
      <w:tr w:rsidR="0065492F" w:rsidRPr="0065492F" w14:paraId="49A30B96" w14:textId="77777777" w:rsidTr="00071AF9">
        <w:tc>
          <w:tcPr>
            <w:tcW w:w="4089" w:type="dxa"/>
          </w:tcPr>
          <w:p w14:paraId="573867AE" w14:textId="77777777" w:rsidR="0065492F" w:rsidRPr="0065492F" w:rsidRDefault="0065492F" w:rsidP="0065492F">
            <w:pPr>
              <w:numPr>
                <w:ilvl w:val="0"/>
                <w:numId w:val="15"/>
              </w:numPr>
              <w:contextualSpacing/>
              <w:rPr>
                <w:lang w:val="en-US"/>
              </w:rPr>
            </w:pPr>
            <w:r w:rsidRPr="0065492F">
              <w:rPr>
                <w:lang w:val="en-US"/>
              </w:rPr>
              <w:t xml:space="preserve">Physicians and Scientists. </w:t>
            </w:r>
          </w:p>
          <w:p w14:paraId="29EE6756" w14:textId="77777777" w:rsidR="0065492F" w:rsidRPr="0065492F" w:rsidRDefault="0065492F" w:rsidP="0065492F">
            <w:pPr>
              <w:numPr>
                <w:ilvl w:val="0"/>
                <w:numId w:val="15"/>
              </w:numPr>
              <w:contextualSpacing/>
              <w:rPr>
                <w:lang w:val="en-US"/>
              </w:rPr>
            </w:pPr>
            <w:r w:rsidRPr="0065492F">
              <w:rPr>
                <w:lang w:val="en-US"/>
              </w:rPr>
              <w:t>Patients or experimental model organisms with altered Smad4 expression and without it.</w:t>
            </w:r>
          </w:p>
        </w:tc>
        <w:tc>
          <w:tcPr>
            <w:tcW w:w="1750" w:type="dxa"/>
          </w:tcPr>
          <w:p w14:paraId="39FF2203" w14:textId="77777777" w:rsidR="0065492F" w:rsidRPr="0065492F" w:rsidRDefault="0065492F" w:rsidP="0065492F">
            <w:pPr>
              <w:contextualSpacing/>
              <w:rPr>
                <w:lang w:val="en-US"/>
              </w:rPr>
            </w:pPr>
            <w:r w:rsidRPr="0065492F">
              <w:rPr>
                <w:lang w:val="en-US"/>
              </w:rPr>
              <w:t>Identification of genes regulated by the signal transducing molecule Smad4.</w:t>
            </w:r>
          </w:p>
        </w:tc>
        <w:tc>
          <w:tcPr>
            <w:tcW w:w="1774" w:type="dxa"/>
          </w:tcPr>
          <w:p w14:paraId="0BC8A9C8" w14:textId="77777777" w:rsidR="0065492F" w:rsidRPr="0065492F" w:rsidRDefault="0065492F" w:rsidP="0065492F">
            <w:pPr>
              <w:contextualSpacing/>
              <w:rPr>
                <w:lang w:val="en-US"/>
              </w:rPr>
            </w:pPr>
            <w:r w:rsidRPr="0065492F">
              <w:rPr>
                <w:lang w:val="en-US"/>
              </w:rPr>
              <w:t>Not applicable.</w:t>
            </w:r>
          </w:p>
        </w:tc>
        <w:tc>
          <w:tcPr>
            <w:tcW w:w="3444" w:type="dxa"/>
          </w:tcPr>
          <w:p w14:paraId="2C260538" w14:textId="77777777" w:rsidR="0065492F" w:rsidRPr="0065492F" w:rsidRDefault="0065492F" w:rsidP="0065492F">
            <w:pPr>
              <w:contextualSpacing/>
              <w:rPr>
                <w:lang w:val="en-US"/>
              </w:rPr>
            </w:pPr>
            <w:r w:rsidRPr="0065492F">
              <w:rPr>
                <w:lang w:val="en-US"/>
              </w:rPr>
              <w:t>Characterization of gene expression patterns in Smad4 knockout mice compared to normal mice.</w:t>
            </w:r>
          </w:p>
        </w:tc>
      </w:tr>
    </w:tbl>
    <w:p w14:paraId="0F0055F5" w14:textId="77777777" w:rsidR="0065492F" w:rsidRPr="0065492F" w:rsidRDefault="0065492F" w:rsidP="0065492F">
      <w:pPr>
        <w:ind w:left="1080"/>
        <w:contextualSpacing/>
        <w:rPr>
          <w:lang w:val="en-US"/>
        </w:rPr>
      </w:pPr>
    </w:p>
    <w:p w14:paraId="1AEE5107" w14:textId="77777777" w:rsidR="0065492F" w:rsidRPr="0065492F" w:rsidRDefault="0065492F" w:rsidP="0065492F">
      <w:pPr>
        <w:ind w:left="1080"/>
        <w:contextualSpacing/>
        <w:rPr>
          <w:lang w:val="en-US"/>
        </w:rPr>
      </w:pPr>
    </w:p>
    <w:p w14:paraId="43A735C9" w14:textId="77777777" w:rsidR="0065492F" w:rsidRPr="0065492F" w:rsidRDefault="0065492F" w:rsidP="0065492F">
      <w:pPr>
        <w:numPr>
          <w:ilvl w:val="0"/>
          <w:numId w:val="14"/>
        </w:numPr>
        <w:contextualSpacing/>
        <w:rPr>
          <w:lang w:val="en-US"/>
        </w:rPr>
      </w:pPr>
      <w:r w:rsidRPr="0065492F">
        <w:rPr>
          <w:lang w:val="en-US"/>
        </w:rPr>
        <w:t>3WH table for query 15:</w:t>
      </w:r>
    </w:p>
    <w:p w14:paraId="00C73B5C" w14:textId="77777777" w:rsidR="0065492F" w:rsidRPr="0065492F" w:rsidRDefault="0065492F" w:rsidP="0065492F">
      <w:pPr>
        <w:ind w:left="1080"/>
        <w:contextualSpacing/>
        <w:rPr>
          <w:lang w:val="en-US"/>
        </w:rPr>
      </w:pPr>
    </w:p>
    <w:tbl>
      <w:tblPr>
        <w:tblStyle w:val="aa"/>
        <w:tblW w:w="11057" w:type="dxa"/>
        <w:tblInd w:w="-1139" w:type="dxa"/>
        <w:tblLook w:val="04A0" w:firstRow="1" w:lastRow="0" w:firstColumn="1" w:lastColumn="0" w:noHBand="0" w:noVBand="1"/>
      </w:tblPr>
      <w:tblGrid>
        <w:gridCol w:w="4089"/>
        <w:gridCol w:w="1750"/>
        <w:gridCol w:w="1774"/>
        <w:gridCol w:w="3444"/>
      </w:tblGrid>
      <w:tr w:rsidR="0065492F" w:rsidRPr="0065492F" w14:paraId="00716CDD" w14:textId="77777777" w:rsidTr="00071AF9">
        <w:tc>
          <w:tcPr>
            <w:tcW w:w="4089" w:type="dxa"/>
            <w:shd w:val="clear" w:color="auto" w:fill="8EAADB" w:themeFill="accent1" w:themeFillTint="99"/>
          </w:tcPr>
          <w:p w14:paraId="763CFC01" w14:textId="77777777" w:rsidR="0065492F" w:rsidRPr="0065492F" w:rsidRDefault="0065492F" w:rsidP="0065492F">
            <w:pPr>
              <w:contextualSpacing/>
              <w:rPr>
                <w:lang w:val="en-US"/>
              </w:rPr>
            </w:pPr>
            <w:r w:rsidRPr="0065492F">
              <w:rPr>
                <w:lang w:val="en-US"/>
              </w:rPr>
              <w:t>Who</w:t>
            </w:r>
          </w:p>
        </w:tc>
        <w:tc>
          <w:tcPr>
            <w:tcW w:w="1750" w:type="dxa"/>
            <w:shd w:val="clear" w:color="auto" w:fill="8EAADB" w:themeFill="accent1" w:themeFillTint="99"/>
          </w:tcPr>
          <w:p w14:paraId="1C9CAC6D" w14:textId="77777777" w:rsidR="0065492F" w:rsidRPr="0065492F" w:rsidRDefault="0065492F" w:rsidP="0065492F">
            <w:pPr>
              <w:contextualSpacing/>
              <w:rPr>
                <w:lang w:val="en-US"/>
              </w:rPr>
            </w:pPr>
            <w:r w:rsidRPr="0065492F">
              <w:rPr>
                <w:lang w:val="en-US"/>
              </w:rPr>
              <w:t>What</w:t>
            </w:r>
          </w:p>
        </w:tc>
        <w:tc>
          <w:tcPr>
            <w:tcW w:w="1774" w:type="dxa"/>
            <w:shd w:val="clear" w:color="auto" w:fill="8EAADB" w:themeFill="accent1" w:themeFillTint="99"/>
          </w:tcPr>
          <w:p w14:paraId="418F8C91" w14:textId="77777777" w:rsidR="0065492F" w:rsidRPr="0065492F" w:rsidRDefault="0065492F" w:rsidP="0065492F">
            <w:pPr>
              <w:contextualSpacing/>
              <w:rPr>
                <w:lang w:val="en-US"/>
              </w:rPr>
            </w:pPr>
            <w:r w:rsidRPr="0065492F">
              <w:rPr>
                <w:lang w:val="en-US"/>
              </w:rPr>
              <w:t>When</w:t>
            </w:r>
          </w:p>
        </w:tc>
        <w:tc>
          <w:tcPr>
            <w:tcW w:w="3444" w:type="dxa"/>
            <w:shd w:val="clear" w:color="auto" w:fill="8EAADB" w:themeFill="accent1" w:themeFillTint="99"/>
          </w:tcPr>
          <w:p w14:paraId="3B106EA4" w14:textId="77777777" w:rsidR="0065492F" w:rsidRPr="0065492F" w:rsidRDefault="0065492F" w:rsidP="0065492F">
            <w:pPr>
              <w:contextualSpacing/>
              <w:rPr>
                <w:lang w:val="en-US"/>
              </w:rPr>
            </w:pPr>
            <w:r w:rsidRPr="0065492F">
              <w:rPr>
                <w:lang w:val="en-US"/>
              </w:rPr>
              <w:t>How</w:t>
            </w:r>
          </w:p>
        </w:tc>
      </w:tr>
      <w:tr w:rsidR="0065492F" w:rsidRPr="0065492F" w14:paraId="47DFA438" w14:textId="77777777" w:rsidTr="00071AF9">
        <w:tc>
          <w:tcPr>
            <w:tcW w:w="4089" w:type="dxa"/>
          </w:tcPr>
          <w:p w14:paraId="1A6A0140" w14:textId="77777777" w:rsidR="0065492F" w:rsidRPr="0065492F" w:rsidRDefault="0065492F" w:rsidP="0065492F">
            <w:pPr>
              <w:numPr>
                <w:ilvl w:val="0"/>
                <w:numId w:val="16"/>
              </w:numPr>
              <w:contextualSpacing/>
              <w:rPr>
                <w:lang w:val="en-US"/>
              </w:rPr>
            </w:pPr>
            <w:r w:rsidRPr="0065492F">
              <w:rPr>
                <w:lang w:val="en-US"/>
              </w:rPr>
              <w:t xml:space="preserve">Scientists who work in a lab. </w:t>
            </w:r>
          </w:p>
          <w:p w14:paraId="6FBEB91C" w14:textId="77777777" w:rsidR="0065492F" w:rsidRPr="0065492F" w:rsidRDefault="0065492F" w:rsidP="0065492F">
            <w:pPr>
              <w:numPr>
                <w:ilvl w:val="0"/>
                <w:numId w:val="16"/>
              </w:numPr>
              <w:contextualSpacing/>
              <w:rPr>
                <w:lang w:val="en-US"/>
              </w:rPr>
            </w:pPr>
            <w:r w:rsidRPr="0065492F">
              <w:rPr>
                <w:lang w:val="en-US"/>
              </w:rPr>
              <w:t>Cells, biological systems or organs that undergoing apoptosis.</w:t>
            </w:r>
          </w:p>
        </w:tc>
        <w:tc>
          <w:tcPr>
            <w:tcW w:w="1750" w:type="dxa"/>
          </w:tcPr>
          <w:p w14:paraId="02D049BE" w14:textId="77777777" w:rsidR="0065492F" w:rsidRPr="0065492F" w:rsidRDefault="0065492F" w:rsidP="0065492F">
            <w:pPr>
              <w:contextualSpacing/>
              <w:rPr>
                <w:lang w:val="en-US"/>
              </w:rPr>
            </w:pPr>
            <w:r w:rsidRPr="0065492F">
              <w:rPr>
                <w:lang w:val="en-US"/>
              </w:rPr>
              <w:t>Role of ATPases in apoptosis.</w:t>
            </w:r>
          </w:p>
        </w:tc>
        <w:tc>
          <w:tcPr>
            <w:tcW w:w="1774" w:type="dxa"/>
          </w:tcPr>
          <w:p w14:paraId="0BA9C2BC" w14:textId="77777777" w:rsidR="0065492F" w:rsidRPr="0065492F" w:rsidRDefault="0065492F" w:rsidP="0065492F">
            <w:pPr>
              <w:contextualSpacing/>
              <w:rPr>
                <w:lang w:val="en-US"/>
              </w:rPr>
            </w:pPr>
            <w:r w:rsidRPr="0065492F">
              <w:rPr>
                <w:lang w:val="en-US"/>
              </w:rPr>
              <w:t>During apoptosis.</w:t>
            </w:r>
          </w:p>
        </w:tc>
        <w:tc>
          <w:tcPr>
            <w:tcW w:w="3444" w:type="dxa"/>
          </w:tcPr>
          <w:p w14:paraId="0AA06F6F" w14:textId="77777777" w:rsidR="0065492F" w:rsidRPr="0065492F" w:rsidRDefault="0065492F" w:rsidP="0065492F">
            <w:pPr>
              <w:contextualSpacing/>
              <w:rPr>
                <w:lang w:val="en-US"/>
              </w:rPr>
            </w:pPr>
            <w:r w:rsidRPr="0065492F">
              <w:rPr>
                <w:lang w:val="en-US"/>
              </w:rPr>
              <w:t>Investigation into the involvement and mechanisms of ATPases during apoptosis.</w:t>
            </w:r>
          </w:p>
        </w:tc>
      </w:tr>
    </w:tbl>
    <w:p w14:paraId="69ABDE0C" w14:textId="77777777" w:rsidR="0065492F" w:rsidRPr="0065492F" w:rsidRDefault="0065492F" w:rsidP="0065492F">
      <w:pPr>
        <w:ind w:left="1080"/>
        <w:contextualSpacing/>
        <w:rPr>
          <w:lang w:val="en-US"/>
        </w:rPr>
      </w:pPr>
    </w:p>
    <w:p w14:paraId="01726647" w14:textId="77777777" w:rsidR="0065492F" w:rsidRPr="0065492F" w:rsidRDefault="0065492F" w:rsidP="0065492F">
      <w:pPr>
        <w:ind w:left="1080"/>
        <w:contextualSpacing/>
        <w:rPr>
          <w:lang w:val="en-US"/>
        </w:rPr>
      </w:pPr>
    </w:p>
    <w:p w14:paraId="1CCA6532" w14:textId="77777777" w:rsidR="0065492F" w:rsidRPr="0065492F" w:rsidRDefault="0065492F" w:rsidP="0065492F">
      <w:pPr>
        <w:ind w:left="1080"/>
        <w:contextualSpacing/>
        <w:rPr>
          <w:lang w:val="en-US"/>
        </w:rPr>
      </w:pPr>
    </w:p>
    <w:p w14:paraId="1B98F9DF" w14:textId="77777777" w:rsidR="0065492F" w:rsidRPr="0065492F" w:rsidRDefault="0065492F" w:rsidP="0065492F">
      <w:pPr>
        <w:ind w:left="1080"/>
        <w:contextualSpacing/>
        <w:rPr>
          <w:lang w:val="en-US"/>
        </w:rPr>
      </w:pPr>
    </w:p>
    <w:p w14:paraId="56B6A2A9" w14:textId="77777777" w:rsidR="0065492F" w:rsidRPr="0065492F" w:rsidRDefault="0065492F" w:rsidP="0065492F">
      <w:pPr>
        <w:ind w:left="1080"/>
        <w:contextualSpacing/>
        <w:rPr>
          <w:lang w:val="en-US"/>
        </w:rPr>
      </w:pPr>
    </w:p>
    <w:p w14:paraId="378B09E5" w14:textId="77777777" w:rsidR="0065492F" w:rsidRPr="0065492F" w:rsidRDefault="0065492F" w:rsidP="0065492F">
      <w:pPr>
        <w:ind w:left="1080"/>
        <w:contextualSpacing/>
        <w:rPr>
          <w:lang w:val="en-US"/>
        </w:rPr>
      </w:pPr>
    </w:p>
    <w:p w14:paraId="6C0765EA" w14:textId="77777777" w:rsidR="0065492F" w:rsidRPr="0065492F" w:rsidRDefault="0065492F" w:rsidP="0065492F">
      <w:pPr>
        <w:ind w:left="1080"/>
        <w:contextualSpacing/>
        <w:rPr>
          <w:lang w:val="en-US"/>
        </w:rPr>
      </w:pPr>
    </w:p>
    <w:p w14:paraId="72DDA609" w14:textId="6C299B3D" w:rsidR="0065492F" w:rsidRDefault="0065492F" w:rsidP="0065492F">
      <w:pPr>
        <w:ind w:left="1080"/>
        <w:contextualSpacing/>
        <w:rPr>
          <w:lang w:val="en-US"/>
        </w:rPr>
      </w:pPr>
    </w:p>
    <w:p w14:paraId="1335529F" w14:textId="7FAF611E" w:rsidR="0065492F" w:rsidRDefault="0065492F" w:rsidP="0065492F">
      <w:pPr>
        <w:ind w:left="1080"/>
        <w:contextualSpacing/>
        <w:rPr>
          <w:lang w:val="en-US"/>
        </w:rPr>
      </w:pPr>
    </w:p>
    <w:p w14:paraId="062DC76B" w14:textId="25480FBE" w:rsidR="0065492F" w:rsidRDefault="0065492F" w:rsidP="0065492F">
      <w:pPr>
        <w:ind w:left="1080"/>
        <w:contextualSpacing/>
        <w:rPr>
          <w:lang w:val="en-US"/>
        </w:rPr>
      </w:pPr>
    </w:p>
    <w:p w14:paraId="5890A485" w14:textId="77777777" w:rsidR="0065492F" w:rsidRPr="0065492F" w:rsidRDefault="0065492F" w:rsidP="0065492F">
      <w:pPr>
        <w:ind w:left="1080"/>
        <w:contextualSpacing/>
        <w:rPr>
          <w:lang w:val="en-US"/>
        </w:rPr>
      </w:pPr>
    </w:p>
    <w:p w14:paraId="3C3793FE" w14:textId="60FBA2BC" w:rsidR="0065492F" w:rsidRDefault="0065492F" w:rsidP="0065492F">
      <w:pPr>
        <w:ind w:left="1080"/>
        <w:contextualSpacing/>
        <w:rPr>
          <w:lang w:val="en-US"/>
        </w:rPr>
      </w:pPr>
    </w:p>
    <w:p w14:paraId="309EF950" w14:textId="77777777" w:rsidR="0040594B" w:rsidRPr="0065492F" w:rsidRDefault="0040594B" w:rsidP="0065492F">
      <w:pPr>
        <w:ind w:left="1080"/>
        <w:contextualSpacing/>
        <w:rPr>
          <w:lang w:val="en-US"/>
        </w:rPr>
      </w:pPr>
    </w:p>
    <w:p w14:paraId="3B354054" w14:textId="77777777" w:rsidR="0065492F" w:rsidRPr="0065492F" w:rsidRDefault="0065492F" w:rsidP="0065492F">
      <w:pPr>
        <w:ind w:left="1080"/>
        <w:contextualSpacing/>
        <w:rPr>
          <w:lang w:val="en-US"/>
        </w:rPr>
      </w:pPr>
    </w:p>
    <w:p w14:paraId="04F1B42E" w14:textId="77777777" w:rsidR="0065492F" w:rsidRPr="0065492F" w:rsidRDefault="0065492F" w:rsidP="0065492F">
      <w:pPr>
        <w:ind w:left="1080"/>
        <w:contextualSpacing/>
        <w:rPr>
          <w:lang w:val="en-US"/>
        </w:rPr>
      </w:pPr>
    </w:p>
    <w:p w14:paraId="4799FE22" w14:textId="77777777" w:rsidR="0065492F" w:rsidRPr="0065492F" w:rsidRDefault="0065492F" w:rsidP="0065492F">
      <w:pPr>
        <w:ind w:left="1080"/>
        <w:contextualSpacing/>
        <w:rPr>
          <w:lang w:val="en-US"/>
        </w:rPr>
      </w:pPr>
    </w:p>
    <w:p w14:paraId="79B74BBE" w14:textId="77777777" w:rsidR="0065492F" w:rsidRPr="0065492F" w:rsidRDefault="0065492F" w:rsidP="0065492F">
      <w:pPr>
        <w:numPr>
          <w:ilvl w:val="0"/>
          <w:numId w:val="14"/>
        </w:numPr>
        <w:contextualSpacing/>
        <w:rPr>
          <w:lang w:val="en-US"/>
        </w:rPr>
      </w:pPr>
      <w:r w:rsidRPr="0065492F">
        <w:rPr>
          <w:lang w:val="en-US"/>
        </w:rPr>
        <w:t>3WH table for query 20:</w:t>
      </w:r>
    </w:p>
    <w:p w14:paraId="07E1BFB9" w14:textId="77777777" w:rsidR="0065492F" w:rsidRPr="0065492F" w:rsidRDefault="0065492F" w:rsidP="0065492F">
      <w:pPr>
        <w:ind w:left="1080"/>
        <w:contextualSpacing/>
        <w:rPr>
          <w:lang w:val="en-US"/>
        </w:rPr>
      </w:pPr>
    </w:p>
    <w:tbl>
      <w:tblPr>
        <w:tblStyle w:val="aa"/>
        <w:tblW w:w="11057" w:type="dxa"/>
        <w:tblInd w:w="-1139" w:type="dxa"/>
        <w:tblLook w:val="04A0" w:firstRow="1" w:lastRow="0" w:firstColumn="1" w:lastColumn="0" w:noHBand="0" w:noVBand="1"/>
      </w:tblPr>
      <w:tblGrid>
        <w:gridCol w:w="4089"/>
        <w:gridCol w:w="1750"/>
        <w:gridCol w:w="1774"/>
        <w:gridCol w:w="3444"/>
      </w:tblGrid>
      <w:tr w:rsidR="0065492F" w:rsidRPr="0065492F" w14:paraId="0929E87F" w14:textId="77777777" w:rsidTr="00071AF9">
        <w:tc>
          <w:tcPr>
            <w:tcW w:w="4089" w:type="dxa"/>
            <w:shd w:val="clear" w:color="auto" w:fill="8EAADB" w:themeFill="accent1" w:themeFillTint="99"/>
          </w:tcPr>
          <w:p w14:paraId="7A84CDE2" w14:textId="77777777" w:rsidR="0065492F" w:rsidRPr="0065492F" w:rsidRDefault="0065492F" w:rsidP="0065492F">
            <w:pPr>
              <w:contextualSpacing/>
              <w:rPr>
                <w:lang w:val="en-US"/>
              </w:rPr>
            </w:pPr>
            <w:r w:rsidRPr="0065492F">
              <w:rPr>
                <w:lang w:val="en-US"/>
              </w:rPr>
              <w:lastRenderedPageBreak/>
              <w:t>Who</w:t>
            </w:r>
          </w:p>
        </w:tc>
        <w:tc>
          <w:tcPr>
            <w:tcW w:w="1750" w:type="dxa"/>
            <w:shd w:val="clear" w:color="auto" w:fill="8EAADB" w:themeFill="accent1" w:themeFillTint="99"/>
          </w:tcPr>
          <w:p w14:paraId="53DB4159" w14:textId="77777777" w:rsidR="0065492F" w:rsidRPr="0065492F" w:rsidRDefault="0065492F" w:rsidP="0065492F">
            <w:pPr>
              <w:contextualSpacing/>
              <w:rPr>
                <w:lang w:val="en-US"/>
              </w:rPr>
            </w:pPr>
            <w:r w:rsidRPr="0065492F">
              <w:rPr>
                <w:lang w:val="en-US"/>
              </w:rPr>
              <w:t>What</w:t>
            </w:r>
          </w:p>
        </w:tc>
        <w:tc>
          <w:tcPr>
            <w:tcW w:w="1774" w:type="dxa"/>
            <w:shd w:val="clear" w:color="auto" w:fill="8EAADB" w:themeFill="accent1" w:themeFillTint="99"/>
          </w:tcPr>
          <w:p w14:paraId="1D66E30D" w14:textId="77777777" w:rsidR="0065492F" w:rsidRPr="0065492F" w:rsidRDefault="0065492F" w:rsidP="0065492F">
            <w:pPr>
              <w:contextualSpacing/>
              <w:rPr>
                <w:lang w:val="en-US"/>
              </w:rPr>
            </w:pPr>
            <w:r w:rsidRPr="0065492F">
              <w:rPr>
                <w:lang w:val="en-US"/>
              </w:rPr>
              <w:t>When</w:t>
            </w:r>
          </w:p>
        </w:tc>
        <w:tc>
          <w:tcPr>
            <w:tcW w:w="3444" w:type="dxa"/>
            <w:shd w:val="clear" w:color="auto" w:fill="8EAADB" w:themeFill="accent1" w:themeFillTint="99"/>
          </w:tcPr>
          <w:p w14:paraId="0F213CE5" w14:textId="77777777" w:rsidR="0065492F" w:rsidRPr="0065492F" w:rsidRDefault="0065492F" w:rsidP="0065492F">
            <w:pPr>
              <w:contextualSpacing/>
              <w:rPr>
                <w:lang w:val="en-US"/>
              </w:rPr>
            </w:pPr>
            <w:r w:rsidRPr="0065492F">
              <w:rPr>
                <w:lang w:val="en-US"/>
              </w:rPr>
              <w:t>How</w:t>
            </w:r>
          </w:p>
        </w:tc>
      </w:tr>
      <w:tr w:rsidR="0065492F" w:rsidRPr="0065492F" w14:paraId="3C90D390" w14:textId="77777777" w:rsidTr="00071AF9">
        <w:tc>
          <w:tcPr>
            <w:tcW w:w="4089" w:type="dxa"/>
          </w:tcPr>
          <w:p w14:paraId="27C918AB" w14:textId="77777777" w:rsidR="0065492F" w:rsidRPr="0065492F" w:rsidRDefault="0065492F" w:rsidP="0065492F">
            <w:pPr>
              <w:contextualSpacing/>
              <w:rPr>
                <w:lang w:val="en-US"/>
              </w:rPr>
            </w:pPr>
            <w:r w:rsidRPr="0065492F">
              <w:rPr>
                <w:lang w:val="en-US"/>
              </w:rPr>
              <w:t>Cells or biological systems where proteins are modified by covalent attachment to ubiquitin or ubiquitin-like proteins.</w:t>
            </w:r>
          </w:p>
        </w:tc>
        <w:tc>
          <w:tcPr>
            <w:tcW w:w="1750" w:type="dxa"/>
          </w:tcPr>
          <w:p w14:paraId="68C42B5D" w14:textId="77777777" w:rsidR="0065492F" w:rsidRPr="0065492F" w:rsidRDefault="0065492F" w:rsidP="0065492F">
            <w:pPr>
              <w:contextualSpacing/>
              <w:rPr>
                <w:lang w:val="en-US"/>
              </w:rPr>
            </w:pPr>
            <w:r w:rsidRPr="0065492F">
              <w:rPr>
                <w:lang w:val="en-US"/>
              </w:rPr>
              <w:t>Identification of biological processes regulated by substrate modification by ubiquitin or ubiquitin-like proteins.</w:t>
            </w:r>
          </w:p>
        </w:tc>
        <w:tc>
          <w:tcPr>
            <w:tcW w:w="1774" w:type="dxa"/>
          </w:tcPr>
          <w:p w14:paraId="48C0876B" w14:textId="77777777" w:rsidR="0065492F" w:rsidRPr="0065492F" w:rsidRDefault="0065492F" w:rsidP="0065492F">
            <w:pPr>
              <w:contextualSpacing/>
              <w:rPr>
                <w:lang w:val="en-US"/>
              </w:rPr>
            </w:pPr>
            <w:r w:rsidRPr="0065492F">
              <w:rPr>
                <w:lang w:val="en-US"/>
              </w:rPr>
              <w:t>During biological process.</w:t>
            </w:r>
          </w:p>
        </w:tc>
        <w:tc>
          <w:tcPr>
            <w:tcW w:w="3444" w:type="dxa"/>
          </w:tcPr>
          <w:p w14:paraId="1D17FEA5" w14:textId="77777777" w:rsidR="0065492F" w:rsidRPr="0065492F" w:rsidRDefault="0065492F" w:rsidP="0065492F">
            <w:pPr>
              <w:contextualSpacing/>
              <w:rPr>
                <w:lang w:val="en-US"/>
              </w:rPr>
            </w:pPr>
            <w:r w:rsidRPr="0065492F">
              <w:rPr>
                <w:lang w:val="en-US"/>
              </w:rPr>
              <w:t>Examination of the impact of substrate modification by ubiquitin or ubiquitin-like proteins on various cellular\biological processes.</w:t>
            </w:r>
          </w:p>
        </w:tc>
      </w:tr>
    </w:tbl>
    <w:p w14:paraId="1B110A11" w14:textId="77777777" w:rsidR="0065492F" w:rsidRPr="0065492F" w:rsidRDefault="0065492F" w:rsidP="0065492F">
      <w:pPr>
        <w:ind w:left="1080"/>
        <w:contextualSpacing/>
        <w:rPr>
          <w:lang w:val="en-US"/>
        </w:rPr>
      </w:pPr>
    </w:p>
    <w:p w14:paraId="77BBDDFA" w14:textId="77777777" w:rsidR="0065492F" w:rsidRPr="0065492F" w:rsidRDefault="0065492F" w:rsidP="0065492F">
      <w:pPr>
        <w:ind w:left="1080"/>
        <w:contextualSpacing/>
        <w:rPr>
          <w:lang w:val="en-US"/>
        </w:rPr>
      </w:pPr>
    </w:p>
    <w:p w14:paraId="7D3FBBAC" w14:textId="77777777" w:rsidR="0065492F" w:rsidRPr="0065492F" w:rsidRDefault="0065492F" w:rsidP="0065492F">
      <w:pPr>
        <w:ind w:left="1080"/>
        <w:contextualSpacing/>
        <w:rPr>
          <w:lang w:val="en-US"/>
        </w:rPr>
      </w:pPr>
    </w:p>
    <w:p w14:paraId="110FBF6E" w14:textId="77777777" w:rsidR="0065492F" w:rsidRPr="0065492F" w:rsidRDefault="0065492F" w:rsidP="0065492F">
      <w:pPr>
        <w:ind w:left="1080"/>
        <w:contextualSpacing/>
        <w:rPr>
          <w:lang w:val="en-US"/>
        </w:rPr>
      </w:pPr>
    </w:p>
    <w:p w14:paraId="242FA1E0" w14:textId="77777777" w:rsidR="0065492F" w:rsidRPr="0065492F" w:rsidRDefault="0065492F" w:rsidP="0065492F">
      <w:pPr>
        <w:ind w:left="1080"/>
        <w:contextualSpacing/>
        <w:rPr>
          <w:lang w:val="en-US"/>
        </w:rPr>
      </w:pPr>
    </w:p>
    <w:p w14:paraId="5261C9B8" w14:textId="77777777" w:rsidR="0065492F" w:rsidRPr="0065492F" w:rsidRDefault="0065492F" w:rsidP="0065492F">
      <w:pPr>
        <w:ind w:left="1080"/>
        <w:contextualSpacing/>
        <w:rPr>
          <w:lang w:val="en-US"/>
        </w:rPr>
      </w:pPr>
    </w:p>
    <w:p w14:paraId="0C846C4B" w14:textId="77777777" w:rsidR="0065492F" w:rsidRPr="0065492F" w:rsidRDefault="0065492F" w:rsidP="0065492F">
      <w:pPr>
        <w:ind w:left="1080"/>
        <w:contextualSpacing/>
        <w:rPr>
          <w:lang w:val="en-US"/>
        </w:rPr>
      </w:pPr>
    </w:p>
    <w:p w14:paraId="4F3B218F" w14:textId="77777777" w:rsidR="0065492F" w:rsidRPr="0065492F" w:rsidRDefault="0065492F" w:rsidP="0065492F">
      <w:pPr>
        <w:numPr>
          <w:ilvl w:val="0"/>
          <w:numId w:val="14"/>
        </w:numPr>
        <w:contextualSpacing/>
        <w:rPr>
          <w:lang w:val="en-US"/>
        </w:rPr>
      </w:pPr>
      <w:r w:rsidRPr="0065492F">
        <w:rPr>
          <w:lang w:val="en-US"/>
        </w:rPr>
        <w:t>3WH table for query22:</w:t>
      </w:r>
    </w:p>
    <w:p w14:paraId="2A833A26" w14:textId="77777777" w:rsidR="0065492F" w:rsidRPr="0065492F" w:rsidRDefault="0065492F" w:rsidP="0065492F">
      <w:pPr>
        <w:ind w:left="720"/>
        <w:rPr>
          <w:lang w:val="en-US"/>
        </w:rPr>
      </w:pPr>
    </w:p>
    <w:tbl>
      <w:tblPr>
        <w:tblStyle w:val="aa"/>
        <w:tblW w:w="11057" w:type="dxa"/>
        <w:tblInd w:w="-1139" w:type="dxa"/>
        <w:tblLook w:val="04A0" w:firstRow="1" w:lastRow="0" w:firstColumn="1" w:lastColumn="0" w:noHBand="0" w:noVBand="1"/>
      </w:tblPr>
      <w:tblGrid>
        <w:gridCol w:w="4089"/>
        <w:gridCol w:w="1750"/>
        <w:gridCol w:w="1774"/>
        <w:gridCol w:w="3444"/>
      </w:tblGrid>
      <w:tr w:rsidR="0065492F" w:rsidRPr="0065492F" w14:paraId="01F9DF4D" w14:textId="77777777" w:rsidTr="00071AF9">
        <w:tc>
          <w:tcPr>
            <w:tcW w:w="4089" w:type="dxa"/>
            <w:shd w:val="clear" w:color="auto" w:fill="8EAADB" w:themeFill="accent1" w:themeFillTint="99"/>
          </w:tcPr>
          <w:p w14:paraId="075A9D6C" w14:textId="77777777" w:rsidR="0065492F" w:rsidRPr="0065492F" w:rsidRDefault="0065492F" w:rsidP="0065492F">
            <w:pPr>
              <w:contextualSpacing/>
              <w:rPr>
                <w:lang w:val="en-US"/>
              </w:rPr>
            </w:pPr>
            <w:r w:rsidRPr="0065492F">
              <w:rPr>
                <w:lang w:val="en-US"/>
              </w:rPr>
              <w:t>Who</w:t>
            </w:r>
          </w:p>
        </w:tc>
        <w:tc>
          <w:tcPr>
            <w:tcW w:w="1750" w:type="dxa"/>
            <w:shd w:val="clear" w:color="auto" w:fill="8EAADB" w:themeFill="accent1" w:themeFillTint="99"/>
          </w:tcPr>
          <w:p w14:paraId="3A55F500" w14:textId="77777777" w:rsidR="0065492F" w:rsidRPr="0065492F" w:rsidRDefault="0065492F" w:rsidP="0065492F">
            <w:pPr>
              <w:contextualSpacing/>
              <w:rPr>
                <w:lang w:val="en-US"/>
              </w:rPr>
            </w:pPr>
            <w:r w:rsidRPr="0065492F">
              <w:rPr>
                <w:lang w:val="en-US"/>
              </w:rPr>
              <w:t>What</w:t>
            </w:r>
          </w:p>
        </w:tc>
        <w:tc>
          <w:tcPr>
            <w:tcW w:w="1774" w:type="dxa"/>
            <w:shd w:val="clear" w:color="auto" w:fill="8EAADB" w:themeFill="accent1" w:themeFillTint="99"/>
          </w:tcPr>
          <w:p w14:paraId="0EA4E6C2" w14:textId="77777777" w:rsidR="0065492F" w:rsidRPr="0065492F" w:rsidRDefault="0065492F" w:rsidP="0065492F">
            <w:pPr>
              <w:contextualSpacing/>
              <w:rPr>
                <w:lang w:val="en-US"/>
              </w:rPr>
            </w:pPr>
            <w:r w:rsidRPr="0065492F">
              <w:rPr>
                <w:lang w:val="en-US"/>
              </w:rPr>
              <w:t>When</w:t>
            </w:r>
          </w:p>
        </w:tc>
        <w:tc>
          <w:tcPr>
            <w:tcW w:w="3444" w:type="dxa"/>
            <w:shd w:val="clear" w:color="auto" w:fill="8EAADB" w:themeFill="accent1" w:themeFillTint="99"/>
          </w:tcPr>
          <w:p w14:paraId="67354736" w14:textId="77777777" w:rsidR="0065492F" w:rsidRPr="0065492F" w:rsidRDefault="0065492F" w:rsidP="0065492F">
            <w:pPr>
              <w:contextualSpacing/>
              <w:rPr>
                <w:lang w:val="en-US"/>
              </w:rPr>
            </w:pPr>
            <w:r w:rsidRPr="0065492F">
              <w:rPr>
                <w:lang w:val="en-US"/>
              </w:rPr>
              <w:t>How</w:t>
            </w:r>
          </w:p>
        </w:tc>
      </w:tr>
      <w:tr w:rsidR="0065492F" w:rsidRPr="0065492F" w14:paraId="24ABDD40" w14:textId="77777777" w:rsidTr="00071AF9">
        <w:tc>
          <w:tcPr>
            <w:tcW w:w="4089" w:type="dxa"/>
          </w:tcPr>
          <w:p w14:paraId="69F84A09" w14:textId="77777777" w:rsidR="0065492F" w:rsidRPr="0065492F" w:rsidRDefault="0065492F" w:rsidP="0065492F">
            <w:pPr>
              <w:contextualSpacing/>
              <w:rPr>
                <w:lang w:val="en-US"/>
              </w:rPr>
            </w:pPr>
            <w:r w:rsidRPr="0065492F">
              <w:rPr>
                <w:lang w:val="en-US"/>
              </w:rPr>
              <w:t>Cells exposed to DNA-damaging agents causing single-stranded or double-stranded DNA breaks.</w:t>
            </w:r>
          </w:p>
        </w:tc>
        <w:tc>
          <w:tcPr>
            <w:tcW w:w="1750" w:type="dxa"/>
          </w:tcPr>
          <w:p w14:paraId="753D3CE5" w14:textId="77777777" w:rsidR="0065492F" w:rsidRPr="0065492F" w:rsidRDefault="0065492F" w:rsidP="0065492F">
            <w:pPr>
              <w:contextualSpacing/>
              <w:rPr>
                <w:lang w:val="en-US"/>
              </w:rPr>
            </w:pPr>
            <w:r w:rsidRPr="0065492F">
              <w:rPr>
                <w:lang w:val="en-US"/>
              </w:rPr>
              <w:t>Differential response of p53 family members to single-stranded versus double-stranded DNA breaks.</w:t>
            </w:r>
          </w:p>
        </w:tc>
        <w:tc>
          <w:tcPr>
            <w:tcW w:w="1774" w:type="dxa"/>
          </w:tcPr>
          <w:p w14:paraId="4956172D" w14:textId="77777777" w:rsidR="0065492F" w:rsidRPr="0065492F" w:rsidRDefault="0065492F" w:rsidP="0065492F">
            <w:pPr>
              <w:contextualSpacing/>
              <w:rPr>
                <w:lang w:val="en-US"/>
              </w:rPr>
            </w:pPr>
            <w:r w:rsidRPr="0065492F">
              <w:rPr>
                <w:lang w:val="en-US"/>
              </w:rPr>
              <w:t>During DNA damage.</w:t>
            </w:r>
          </w:p>
        </w:tc>
        <w:tc>
          <w:tcPr>
            <w:tcW w:w="3444" w:type="dxa"/>
          </w:tcPr>
          <w:p w14:paraId="06C3E81A" w14:textId="77777777" w:rsidR="0065492F" w:rsidRPr="0065492F" w:rsidRDefault="0065492F" w:rsidP="0065492F">
            <w:pPr>
              <w:contextualSpacing/>
              <w:rPr>
                <w:lang w:val="en-US"/>
              </w:rPr>
            </w:pPr>
            <w:r w:rsidRPr="0065492F">
              <w:rPr>
                <w:lang w:val="en-US"/>
              </w:rPr>
              <w:t>Investigation into the distinct responses of p53 family members to different types of DNA damage and their downstream effects.</w:t>
            </w:r>
          </w:p>
        </w:tc>
      </w:tr>
    </w:tbl>
    <w:p w14:paraId="7053B5BE" w14:textId="77777777" w:rsidR="0065492F" w:rsidRPr="0065492F" w:rsidRDefault="0065492F" w:rsidP="0065492F">
      <w:pPr>
        <w:ind w:left="720"/>
        <w:rPr>
          <w:lang w:val="en-US"/>
        </w:rPr>
      </w:pPr>
    </w:p>
    <w:p w14:paraId="750B6DB5" w14:textId="527CB416" w:rsidR="0065492F" w:rsidRPr="0065492F" w:rsidRDefault="0065492F" w:rsidP="0065492F">
      <w:pPr>
        <w:ind w:left="720"/>
        <w:contextualSpacing/>
        <w:rPr>
          <w:sz w:val="20"/>
          <w:szCs w:val="20"/>
          <w:lang w:val="en-US"/>
        </w:rPr>
      </w:pPr>
    </w:p>
    <w:p w14:paraId="1515893C" w14:textId="763E8315" w:rsidR="0065492F" w:rsidRPr="0065492F" w:rsidRDefault="0065492F" w:rsidP="0065492F">
      <w:pPr>
        <w:ind w:left="720"/>
        <w:contextualSpacing/>
        <w:rPr>
          <w:sz w:val="20"/>
          <w:szCs w:val="20"/>
          <w:lang w:val="en-US"/>
        </w:rPr>
      </w:pPr>
    </w:p>
    <w:p w14:paraId="5737B6FC" w14:textId="0F73D337" w:rsidR="0065492F" w:rsidRPr="0065492F" w:rsidRDefault="0065492F" w:rsidP="0065492F">
      <w:pPr>
        <w:ind w:left="720"/>
        <w:contextualSpacing/>
        <w:rPr>
          <w:sz w:val="20"/>
          <w:szCs w:val="20"/>
          <w:lang w:val="en-US"/>
        </w:rPr>
      </w:pPr>
    </w:p>
    <w:p w14:paraId="697AAD82" w14:textId="225F4DD6" w:rsidR="0065492F" w:rsidRPr="0065492F" w:rsidRDefault="0065492F" w:rsidP="0065492F">
      <w:pPr>
        <w:ind w:left="720"/>
        <w:contextualSpacing/>
        <w:rPr>
          <w:sz w:val="20"/>
          <w:szCs w:val="20"/>
          <w:lang w:val="en-US"/>
        </w:rPr>
      </w:pPr>
    </w:p>
    <w:p w14:paraId="3D39DD04" w14:textId="6FE0A6DC" w:rsidR="0065492F" w:rsidRDefault="0065492F" w:rsidP="0065492F">
      <w:pPr>
        <w:ind w:left="720"/>
        <w:contextualSpacing/>
        <w:rPr>
          <w:lang w:val="en-US"/>
        </w:rPr>
      </w:pPr>
    </w:p>
    <w:p w14:paraId="186E3FE8" w14:textId="58967608" w:rsidR="0065492F" w:rsidRDefault="0065492F" w:rsidP="0065492F">
      <w:pPr>
        <w:ind w:left="720"/>
        <w:contextualSpacing/>
        <w:rPr>
          <w:lang w:val="en-US"/>
        </w:rPr>
      </w:pPr>
    </w:p>
    <w:p w14:paraId="1F3AE713" w14:textId="31BF9966" w:rsidR="0065492F" w:rsidRDefault="0065492F" w:rsidP="0065492F">
      <w:pPr>
        <w:ind w:left="720"/>
        <w:contextualSpacing/>
        <w:rPr>
          <w:lang w:val="en-US"/>
        </w:rPr>
      </w:pPr>
    </w:p>
    <w:p w14:paraId="1E6C9B33" w14:textId="478AAF65" w:rsidR="0065492F" w:rsidRDefault="0065492F" w:rsidP="0065492F">
      <w:pPr>
        <w:ind w:left="720"/>
        <w:contextualSpacing/>
        <w:rPr>
          <w:lang w:val="en-US"/>
        </w:rPr>
      </w:pPr>
    </w:p>
    <w:p w14:paraId="1350C490" w14:textId="40045A82" w:rsidR="0065492F" w:rsidRDefault="0065492F" w:rsidP="0065492F">
      <w:pPr>
        <w:contextualSpacing/>
        <w:rPr>
          <w:lang w:val="en-US"/>
        </w:rPr>
      </w:pPr>
    </w:p>
    <w:p w14:paraId="0210FF0D" w14:textId="611556AF" w:rsidR="0065492F" w:rsidRDefault="0065492F" w:rsidP="0065492F">
      <w:pPr>
        <w:contextualSpacing/>
        <w:rPr>
          <w:lang w:val="en-US"/>
        </w:rPr>
      </w:pPr>
    </w:p>
    <w:p w14:paraId="0AAB63ED" w14:textId="6C25383D" w:rsidR="0065492F" w:rsidRDefault="0065492F" w:rsidP="0065492F">
      <w:pPr>
        <w:contextualSpacing/>
        <w:rPr>
          <w:lang w:val="en-US"/>
        </w:rPr>
      </w:pPr>
    </w:p>
    <w:p w14:paraId="6AEB5E64" w14:textId="62910143" w:rsidR="0065492F" w:rsidRDefault="0065492F" w:rsidP="0065492F">
      <w:pPr>
        <w:contextualSpacing/>
        <w:rPr>
          <w:lang w:val="en-US"/>
        </w:rPr>
      </w:pPr>
    </w:p>
    <w:p w14:paraId="6FEA4692" w14:textId="09A24A13" w:rsidR="0065492F" w:rsidRDefault="0065492F" w:rsidP="0065492F">
      <w:pPr>
        <w:contextualSpacing/>
        <w:rPr>
          <w:lang w:val="en-US"/>
        </w:rPr>
      </w:pPr>
    </w:p>
    <w:p w14:paraId="32007845" w14:textId="5712BFD7" w:rsidR="0065492F" w:rsidRDefault="0065492F" w:rsidP="0065492F">
      <w:pPr>
        <w:contextualSpacing/>
        <w:rPr>
          <w:lang w:val="en-US"/>
        </w:rPr>
      </w:pPr>
    </w:p>
    <w:p w14:paraId="05566D9B" w14:textId="77777777" w:rsidR="0065492F" w:rsidRDefault="0065492F" w:rsidP="0065492F">
      <w:pPr>
        <w:contextualSpacing/>
        <w:rPr>
          <w:lang w:val="en-US"/>
        </w:rPr>
      </w:pPr>
    </w:p>
    <w:p w14:paraId="2629A647" w14:textId="77777777" w:rsidR="0065492F" w:rsidRDefault="0065492F" w:rsidP="0065492F">
      <w:pPr>
        <w:contextualSpacing/>
        <w:rPr>
          <w:lang w:val="en-US"/>
        </w:rPr>
      </w:pPr>
    </w:p>
    <w:p w14:paraId="16B0CA41" w14:textId="77777777" w:rsidR="0065492F" w:rsidRDefault="0065492F" w:rsidP="0065492F">
      <w:pPr>
        <w:ind w:left="720"/>
        <w:contextualSpacing/>
        <w:rPr>
          <w:lang w:val="en-US"/>
        </w:rPr>
      </w:pPr>
    </w:p>
    <w:p w14:paraId="1209168B" w14:textId="77777777" w:rsidR="0065492F" w:rsidRPr="007C24FD" w:rsidRDefault="0065492F" w:rsidP="007C24FD">
      <w:pPr>
        <w:pStyle w:val="1"/>
        <w:rPr>
          <w:b w:val="0"/>
          <w:bCs w:val="0"/>
        </w:rPr>
      </w:pPr>
      <w:bookmarkStart w:id="4" w:name="_Toc165142080"/>
      <w:r w:rsidRPr="007C24FD">
        <w:rPr>
          <w:rStyle w:val="10"/>
          <w:b/>
          <w:bCs/>
        </w:rPr>
        <w:t>Part 3- work-flow plans</w:t>
      </w:r>
      <w:r w:rsidRPr="007C24FD">
        <w:rPr>
          <w:b w:val="0"/>
          <w:bCs w:val="0"/>
        </w:rPr>
        <w:t>:</w:t>
      </w:r>
      <w:bookmarkEnd w:id="4"/>
    </w:p>
    <w:p w14:paraId="01B298B5" w14:textId="77777777" w:rsidR="0065492F" w:rsidRPr="0065492F" w:rsidRDefault="0065492F" w:rsidP="0065492F">
      <w:pPr>
        <w:ind w:left="720" w:hanging="360"/>
        <w:rPr>
          <w:lang w:val="en-US"/>
        </w:rPr>
      </w:pPr>
      <w:r w:rsidRPr="0065492F">
        <w:rPr>
          <w:lang w:val="en-US"/>
        </w:rPr>
        <w:lastRenderedPageBreak/>
        <w:t xml:space="preserve">The first thing I need to do is to convert the qrel_14 (the gold standard) to a </w:t>
      </w:r>
      <w:proofErr w:type="spellStart"/>
      <w:r w:rsidRPr="0065492F">
        <w:rPr>
          <w:lang w:val="en-US"/>
        </w:rPr>
        <w:t>DataFrame</w:t>
      </w:r>
      <w:proofErr w:type="spellEnd"/>
      <w:r w:rsidRPr="0065492F">
        <w:rPr>
          <w:lang w:val="en-US"/>
        </w:rPr>
        <w:t xml:space="preserve"> for later usage.</w:t>
      </w:r>
    </w:p>
    <w:p w14:paraId="3B9912CC" w14:textId="77777777" w:rsidR="0065492F" w:rsidRPr="0065492F" w:rsidRDefault="0065492F" w:rsidP="0065492F">
      <w:pPr>
        <w:ind w:left="720" w:hanging="360"/>
        <w:rPr>
          <w:lang w:val="en-US"/>
        </w:rPr>
      </w:pPr>
      <w:r w:rsidRPr="0065492F">
        <w:rPr>
          <w:u w:val="single"/>
          <w:lang w:val="en-US"/>
        </w:rPr>
        <w:t>Plan for building the bases of the search model</w:t>
      </w:r>
      <w:r w:rsidRPr="0065492F">
        <w:rPr>
          <w:lang w:val="en-US"/>
        </w:rPr>
        <w:t>:</w:t>
      </w:r>
    </w:p>
    <w:p w14:paraId="7A72FB0B" w14:textId="77777777" w:rsidR="0065492F" w:rsidRPr="0065492F" w:rsidRDefault="0065492F" w:rsidP="0065492F">
      <w:pPr>
        <w:numPr>
          <w:ilvl w:val="0"/>
          <w:numId w:val="13"/>
        </w:numPr>
        <w:contextualSpacing/>
        <w:rPr>
          <w:lang w:val="en-US"/>
        </w:rPr>
      </w:pPr>
      <w:r w:rsidRPr="0065492F">
        <w:rPr>
          <w:lang w:val="en-US"/>
        </w:rPr>
        <w:t>Computing the Cosine Similarity: Compute cosine similarity between a query TF-IDF vector and a corpus TF-IDF matrix.</w:t>
      </w:r>
    </w:p>
    <w:p w14:paraId="2815CB29" w14:textId="77777777" w:rsidR="0065492F" w:rsidRPr="0065492F" w:rsidRDefault="0065492F" w:rsidP="0065492F">
      <w:pPr>
        <w:ind w:left="720"/>
        <w:contextualSpacing/>
        <w:rPr>
          <w:lang w:val="en-US"/>
        </w:rPr>
      </w:pPr>
      <w:r w:rsidRPr="0065492F">
        <w:rPr>
          <w:lang w:val="en-US"/>
        </w:rPr>
        <w:t xml:space="preserve">I’ll do it by Using the </w:t>
      </w:r>
      <w:proofErr w:type="spellStart"/>
      <w:r w:rsidRPr="0065492F">
        <w:rPr>
          <w:lang w:val="en-US"/>
        </w:rPr>
        <w:t>cosine_similarity</w:t>
      </w:r>
      <w:proofErr w:type="spellEnd"/>
      <w:r w:rsidRPr="0065492F">
        <w:rPr>
          <w:lang w:val="en-US"/>
        </w:rPr>
        <w:t xml:space="preserve"> function to calculate cosine similarity between the query TF-IDF vector and each document's TF-IDF vector in the corpus. And then, return a 1D array of cosine similarity scores.</w:t>
      </w:r>
    </w:p>
    <w:p w14:paraId="671FA89A" w14:textId="77777777" w:rsidR="0065492F" w:rsidRPr="0065492F" w:rsidRDefault="0065492F" w:rsidP="0065492F">
      <w:pPr>
        <w:ind w:left="720"/>
        <w:contextualSpacing/>
        <w:rPr>
          <w:lang w:val="en-US"/>
        </w:rPr>
      </w:pPr>
    </w:p>
    <w:p w14:paraId="44940B70" w14:textId="77777777" w:rsidR="0065492F" w:rsidRPr="0065492F" w:rsidRDefault="0065492F" w:rsidP="0065492F">
      <w:pPr>
        <w:numPr>
          <w:ilvl w:val="0"/>
          <w:numId w:val="13"/>
        </w:numPr>
        <w:contextualSpacing/>
        <w:rPr>
          <w:lang w:val="en-US"/>
        </w:rPr>
      </w:pPr>
      <w:r w:rsidRPr="0065492F">
        <w:rPr>
          <w:lang w:val="en-US"/>
        </w:rPr>
        <w:t xml:space="preserve">Transform Cosine Similarities: After I tested the first function, I didn’t feel comfortable with </w:t>
      </w:r>
      <w:proofErr w:type="spellStart"/>
      <w:proofErr w:type="gramStart"/>
      <w:r w:rsidRPr="0065492F">
        <w:rPr>
          <w:lang w:val="en-US"/>
        </w:rPr>
        <w:t>it’s</w:t>
      </w:r>
      <w:proofErr w:type="spellEnd"/>
      <w:proofErr w:type="gramEnd"/>
      <w:r w:rsidRPr="0065492F">
        <w:rPr>
          <w:lang w:val="en-US"/>
        </w:rPr>
        <w:t xml:space="preserve"> presentation. That’s why I want to transform the cosine similarity scores into a readable representation for each query by Iterating through each query in the queries </w:t>
      </w:r>
      <w:proofErr w:type="spellStart"/>
      <w:r w:rsidRPr="0065492F">
        <w:rPr>
          <w:lang w:val="en-US"/>
        </w:rPr>
        <w:t>DataFrame</w:t>
      </w:r>
      <w:proofErr w:type="spellEnd"/>
      <w:r w:rsidRPr="0065492F">
        <w:rPr>
          <w:lang w:val="en-US"/>
        </w:rPr>
        <w:t xml:space="preserve"> and retrieve the cosine similarity scores for the current query. Then, build a representation string for the query, including its ID and similarity scores, store each representation in a dictionary with the query ID as the key and finally return the dictionary of transformed results.</w:t>
      </w:r>
    </w:p>
    <w:p w14:paraId="7E87AC50" w14:textId="77777777" w:rsidR="0065492F" w:rsidRPr="0065492F" w:rsidRDefault="0065492F" w:rsidP="0065492F">
      <w:pPr>
        <w:ind w:left="360"/>
        <w:rPr>
          <w:lang w:val="en-US"/>
        </w:rPr>
      </w:pPr>
    </w:p>
    <w:p w14:paraId="35EA7718" w14:textId="77777777" w:rsidR="0065492F" w:rsidRPr="0065492F" w:rsidRDefault="0065492F" w:rsidP="0065492F">
      <w:pPr>
        <w:numPr>
          <w:ilvl w:val="0"/>
          <w:numId w:val="13"/>
        </w:numPr>
        <w:contextualSpacing/>
        <w:rPr>
          <w:lang w:val="en-US"/>
        </w:rPr>
      </w:pPr>
      <w:r w:rsidRPr="0065492F">
        <w:rPr>
          <w:lang w:val="en-US"/>
        </w:rPr>
        <w:t>Map the scores to the documents (individually) and sort: Map cosine similarity scores to corresponding document IDs, filter out zero scores, sort scores, and extract top 100 documents by Iterating through the transformed results dictionary. Then, Extract the document scores from the representation and convert them into a dictionary mapping document IDs to scores. Next filter out documents with zero scores and sort the document-score mappings in descending order. After it, extract the top 100 document IDs and update the representation with sorted document IDs. Store the mapped representation in a dictionary with query IDs as keys. Finally, return the dictionary of mapped results.</w:t>
      </w:r>
    </w:p>
    <w:p w14:paraId="7EE79B46" w14:textId="77777777" w:rsidR="0065492F" w:rsidRPr="0065492F" w:rsidRDefault="0065492F" w:rsidP="0065492F">
      <w:pPr>
        <w:ind w:left="720"/>
        <w:contextualSpacing/>
        <w:rPr>
          <w:lang w:val="en-US"/>
        </w:rPr>
      </w:pPr>
    </w:p>
    <w:p w14:paraId="163CB82E" w14:textId="77777777" w:rsidR="0065492F" w:rsidRPr="0065492F" w:rsidRDefault="0065492F" w:rsidP="0065492F">
      <w:pPr>
        <w:rPr>
          <w:lang w:val="en-US"/>
        </w:rPr>
      </w:pPr>
      <w:r w:rsidRPr="0065492F">
        <w:rPr>
          <w:lang w:val="en-US"/>
        </w:rPr>
        <w:t>Later, I want to create the search model function that will be based on these 3 parts.</w:t>
      </w:r>
    </w:p>
    <w:p w14:paraId="327277FB" w14:textId="77777777" w:rsidR="0065492F" w:rsidRPr="0065492F" w:rsidRDefault="0065492F" w:rsidP="0065492F">
      <w:pPr>
        <w:rPr>
          <w:lang w:val="en-US"/>
        </w:rPr>
      </w:pPr>
      <w:r w:rsidRPr="0065492F">
        <w:rPr>
          <w:lang w:val="en-US"/>
        </w:rPr>
        <w:t xml:space="preserve"> </w:t>
      </w:r>
      <w:r w:rsidRPr="0065492F">
        <w:rPr>
          <w:u w:val="single"/>
          <w:lang w:val="en-US"/>
        </w:rPr>
        <w:t>Plan for evaluation stage</w:t>
      </w:r>
      <w:r w:rsidRPr="0065492F">
        <w:rPr>
          <w:lang w:val="en-US"/>
        </w:rPr>
        <w:t xml:space="preserve">: </w:t>
      </w:r>
    </w:p>
    <w:p w14:paraId="6C71A5A8" w14:textId="77777777" w:rsidR="0065492F" w:rsidRPr="0065492F" w:rsidRDefault="0065492F" w:rsidP="0065492F">
      <w:pPr>
        <w:rPr>
          <w:lang w:val="en-US"/>
        </w:rPr>
      </w:pPr>
      <w:r w:rsidRPr="0065492F">
        <w:rPr>
          <w:lang w:val="en-US"/>
        </w:rPr>
        <w:t>Evaluate the performance of a retrieval system by comparing predicted relevant documents to gold standard (the qrel_14 JSON file) relevant documents.</w:t>
      </w:r>
    </w:p>
    <w:p w14:paraId="5EED1730" w14:textId="77777777" w:rsidR="0065492F" w:rsidRPr="0065492F" w:rsidRDefault="0065492F" w:rsidP="0065492F">
      <w:pPr>
        <w:rPr>
          <w:lang w:val="en-US"/>
        </w:rPr>
      </w:pPr>
      <w:r w:rsidRPr="0065492F">
        <w:rPr>
          <w:lang w:val="en-US"/>
        </w:rPr>
        <w:t xml:space="preserve">Firstly, Iterating through each row in the predicted </w:t>
      </w:r>
      <w:proofErr w:type="spellStart"/>
      <w:r w:rsidRPr="0065492F">
        <w:rPr>
          <w:lang w:val="en-US"/>
        </w:rPr>
        <w:t>DataFrame</w:t>
      </w:r>
      <w:proofErr w:type="spellEnd"/>
      <w:r w:rsidRPr="0065492F">
        <w:rPr>
          <w:lang w:val="en-US"/>
        </w:rPr>
        <w:t xml:space="preserve">. For each row, extract the query ID and the set of predicted relevant documents and then check if there are matching rows in the gold standard </w:t>
      </w:r>
      <w:proofErr w:type="spellStart"/>
      <w:r w:rsidRPr="0065492F">
        <w:rPr>
          <w:lang w:val="en-US"/>
        </w:rPr>
        <w:t>DataFrame</w:t>
      </w:r>
      <w:proofErr w:type="spellEnd"/>
      <w:r w:rsidRPr="0065492F">
        <w:rPr>
          <w:lang w:val="en-US"/>
        </w:rPr>
        <w:t xml:space="preserve"> for the current query. If relevant documents are found in </w:t>
      </w:r>
      <w:proofErr w:type="spellStart"/>
      <w:r w:rsidRPr="0065492F">
        <w:rPr>
          <w:lang w:val="en-US"/>
        </w:rPr>
        <w:t>gold_df</w:t>
      </w:r>
      <w:proofErr w:type="spellEnd"/>
      <w:r w:rsidRPr="0065492F">
        <w:rPr>
          <w:lang w:val="en-US"/>
        </w:rPr>
        <w:t xml:space="preserve"> Then It will Extracting the relevant documents for the current query from </w:t>
      </w:r>
      <w:proofErr w:type="spellStart"/>
      <w:r w:rsidRPr="0065492F">
        <w:rPr>
          <w:lang w:val="en-US"/>
        </w:rPr>
        <w:t>gold_df</w:t>
      </w:r>
      <w:proofErr w:type="spellEnd"/>
      <w:r w:rsidRPr="0065492F">
        <w:rPr>
          <w:lang w:val="en-US"/>
        </w:rPr>
        <w:t>.</w:t>
      </w:r>
    </w:p>
    <w:p w14:paraId="489F81B3" w14:textId="77777777" w:rsidR="0065492F" w:rsidRPr="0065492F" w:rsidRDefault="0065492F" w:rsidP="0065492F">
      <w:pPr>
        <w:rPr>
          <w:lang w:val="en-US"/>
        </w:rPr>
      </w:pPr>
      <w:r w:rsidRPr="0065492F">
        <w:rPr>
          <w:lang w:val="en-US"/>
        </w:rPr>
        <w:t>Next, create binary arrays representing the presence or absence of each document ID in both the predicted and gold relevant document sets.</w:t>
      </w:r>
    </w:p>
    <w:p w14:paraId="2A3F9422" w14:textId="77777777" w:rsidR="0065492F" w:rsidRPr="0065492F" w:rsidRDefault="0065492F" w:rsidP="0065492F">
      <w:pPr>
        <w:rPr>
          <w:lang w:val="en-US"/>
        </w:rPr>
      </w:pPr>
      <w:r w:rsidRPr="0065492F">
        <w:rPr>
          <w:lang w:val="en-US"/>
        </w:rPr>
        <w:t xml:space="preserve">Afterwards, calculating evaluation metrics such as precision, recall, and F1-score using the </w:t>
      </w:r>
      <w:proofErr w:type="spellStart"/>
      <w:r w:rsidRPr="0065492F">
        <w:rPr>
          <w:lang w:val="en-US"/>
        </w:rPr>
        <w:t>precision_score</w:t>
      </w:r>
      <w:proofErr w:type="spellEnd"/>
      <w:r w:rsidRPr="0065492F">
        <w:rPr>
          <w:lang w:val="en-US"/>
        </w:rPr>
        <w:t xml:space="preserve">, </w:t>
      </w:r>
      <w:proofErr w:type="spellStart"/>
      <w:r w:rsidRPr="0065492F">
        <w:rPr>
          <w:lang w:val="en-US"/>
        </w:rPr>
        <w:t>recall_score</w:t>
      </w:r>
      <w:proofErr w:type="spellEnd"/>
      <w:r w:rsidRPr="0065492F">
        <w:rPr>
          <w:lang w:val="en-US"/>
        </w:rPr>
        <w:t>, and f1_score functions and Storing the evaluation results (precision, recall, and F1-score) in a dictionary with the query ID as the key and Print the details of the evaluation for each query if desired.</w:t>
      </w:r>
    </w:p>
    <w:p w14:paraId="6422A99A" w14:textId="77777777" w:rsidR="0065492F" w:rsidRPr="0065492F" w:rsidRDefault="0065492F" w:rsidP="0065492F">
      <w:pPr>
        <w:rPr>
          <w:lang w:val="en-US"/>
        </w:rPr>
      </w:pPr>
      <w:r w:rsidRPr="0065492F">
        <w:rPr>
          <w:lang w:val="en-US"/>
        </w:rPr>
        <w:t xml:space="preserve">Finally, </w:t>
      </w:r>
      <w:proofErr w:type="gramStart"/>
      <w:r w:rsidRPr="0065492F">
        <w:rPr>
          <w:lang w:val="en-US"/>
        </w:rPr>
        <w:t>Return</w:t>
      </w:r>
      <w:proofErr w:type="gramEnd"/>
      <w:r w:rsidRPr="0065492F">
        <w:rPr>
          <w:lang w:val="en-US"/>
        </w:rPr>
        <w:t xml:space="preserve"> a dictionary containing evaluation results for each query. If no relevant documents are found in </w:t>
      </w:r>
      <w:proofErr w:type="spellStart"/>
      <w:r w:rsidRPr="0065492F">
        <w:rPr>
          <w:lang w:val="en-US"/>
        </w:rPr>
        <w:t>gold_df</w:t>
      </w:r>
      <w:proofErr w:type="spellEnd"/>
      <w:r w:rsidRPr="0065492F">
        <w:rPr>
          <w:lang w:val="en-US"/>
        </w:rPr>
        <w:t xml:space="preserve"> for a query, print a message indicating that.</w:t>
      </w:r>
    </w:p>
    <w:p w14:paraId="70E03FB2" w14:textId="77777777" w:rsidR="0065492F" w:rsidRPr="0065492F" w:rsidRDefault="0065492F" w:rsidP="0065492F">
      <w:pPr>
        <w:ind w:left="720"/>
        <w:contextualSpacing/>
        <w:rPr>
          <w:lang w:val="en-US"/>
        </w:rPr>
      </w:pPr>
    </w:p>
    <w:p w14:paraId="529FA5D2" w14:textId="77777777" w:rsidR="0065492F" w:rsidRPr="00704C73" w:rsidRDefault="0065492F" w:rsidP="000A287D">
      <w:pPr>
        <w:pStyle w:val="a8"/>
        <w:rPr>
          <w:lang w:val="en-US"/>
        </w:rPr>
      </w:pPr>
    </w:p>
    <w:p w14:paraId="7A9D91CB" w14:textId="77777777" w:rsidR="0065492F" w:rsidRPr="0065492F" w:rsidRDefault="0065492F" w:rsidP="007C24FD">
      <w:pPr>
        <w:pStyle w:val="1"/>
      </w:pPr>
      <w:bookmarkStart w:id="5" w:name="_Toc165142081"/>
      <w:r w:rsidRPr="0065492F">
        <w:t>Part 3: Explanations</w:t>
      </w:r>
      <w:bookmarkEnd w:id="5"/>
    </w:p>
    <w:p w14:paraId="09EF0F49" w14:textId="77777777" w:rsidR="0065492F" w:rsidRPr="0065492F" w:rsidRDefault="0065492F" w:rsidP="0065492F">
      <w:pPr>
        <w:numPr>
          <w:ilvl w:val="0"/>
          <w:numId w:val="17"/>
        </w:numPr>
        <w:contextualSpacing/>
        <w:rPr>
          <w:lang w:val="en-US"/>
        </w:rPr>
      </w:pPr>
      <w:r w:rsidRPr="0065492F">
        <w:rPr>
          <w:lang w:val="en-US"/>
        </w:rPr>
        <w:t xml:space="preserve">A. </w:t>
      </w:r>
      <w:proofErr w:type="spellStart"/>
      <w:r w:rsidRPr="0065492F">
        <w:rPr>
          <w:lang w:val="en-US"/>
        </w:rPr>
        <w:t>i</w:t>
      </w:r>
      <w:proofErr w:type="spellEnd"/>
      <w:r w:rsidRPr="0065492F">
        <w:rPr>
          <w:lang w:val="en-US"/>
        </w:rPr>
        <w:t>) I don’t think that binary search is much applicable for the queries and corpus format due to the next reasons:</w:t>
      </w:r>
    </w:p>
    <w:p w14:paraId="332A24C8" w14:textId="77777777" w:rsidR="0065492F" w:rsidRPr="0065492F" w:rsidRDefault="0065492F" w:rsidP="0065492F">
      <w:pPr>
        <w:numPr>
          <w:ilvl w:val="0"/>
          <w:numId w:val="18"/>
        </w:numPr>
        <w:contextualSpacing/>
        <w:rPr>
          <w:lang w:val="en-US"/>
        </w:rPr>
      </w:pPr>
      <w:r w:rsidRPr="0065492F">
        <w:rPr>
          <w:lang w:val="en-US"/>
        </w:rPr>
        <w:t>In binary search, you can’t understand from the results the relevance of a word from the dictionary to a document and question, but only if it’s appeared in it.</w:t>
      </w:r>
    </w:p>
    <w:p w14:paraId="72D1EE83" w14:textId="77777777" w:rsidR="0065492F" w:rsidRPr="0065492F" w:rsidRDefault="0065492F" w:rsidP="0065492F">
      <w:pPr>
        <w:numPr>
          <w:ilvl w:val="0"/>
          <w:numId w:val="18"/>
        </w:numPr>
        <w:contextualSpacing/>
        <w:rPr>
          <w:lang w:val="en-US"/>
        </w:rPr>
      </w:pPr>
      <w:r w:rsidRPr="0065492F">
        <w:rPr>
          <w:lang w:val="en-US"/>
        </w:rPr>
        <w:t>Binary search may not be suitable for all types of data structures or search scenarios. It is most effective when dealing with sorted data sets and may not be as efficient in dynamic or unsorted environments.</w:t>
      </w:r>
    </w:p>
    <w:p w14:paraId="7AB7F9F8" w14:textId="77777777" w:rsidR="0065492F" w:rsidRPr="0065492F" w:rsidRDefault="0065492F" w:rsidP="0065492F">
      <w:pPr>
        <w:numPr>
          <w:ilvl w:val="0"/>
          <w:numId w:val="18"/>
        </w:numPr>
        <w:contextualSpacing/>
        <w:rPr>
          <w:lang w:val="en-US"/>
        </w:rPr>
      </w:pPr>
      <w:r w:rsidRPr="0065492F">
        <w:rPr>
          <w:lang w:val="en-US"/>
        </w:rPr>
        <w:t>For more optimized results, it is crucial to preprocess and clean the data before preforming this search.</w:t>
      </w:r>
    </w:p>
    <w:p w14:paraId="7EFD8BF6" w14:textId="77777777" w:rsidR="0065492F" w:rsidRPr="0065492F" w:rsidRDefault="0065492F" w:rsidP="0065492F">
      <w:pPr>
        <w:ind w:left="1080"/>
        <w:rPr>
          <w:lang w:val="en-US"/>
        </w:rPr>
      </w:pPr>
      <w:r w:rsidRPr="0065492F">
        <w:rPr>
          <w:lang w:val="en-US"/>
        </w:rPr>
        <w:t>However, there is one advantage, although I don’t think it is dominant in our project (compared to working with TF-IDF for example):</w:t>
      </w:r>
    </w:p>
    <w:p w14:paraId="5FEF59B8" w14:textId="77777777" w:rsidR="0065492F" w:rsidRPr="0065492F" w:rsidRDefault="0065492F" w:rsidP="0065492F">
      <w:pPr>
        <w:numPr>
          <w:ilvl w:val="0"/>
          <w:numId w:val="18"/>
        </w:numPr>
        <w:contextualSpacing/>
        <w:rPr>
          <w:lang w:val="en-US"/>
        </w:rPr>
      </w:pPr>
      <w:r w:rsidRPr="0065492F">
        <w:rPr>
          <w:lang w:val="en-US"/>
        </w:rPr>
        <w:t>Efficiency, Binary search is pretty efficient and has a good runtime (based on my experience with working on our corpus and the queries). It reduces the time complexity of searching for words in dictionaries, leading to faster retrieval of information.</w:t>
      </w:r>
    </w:p>
    <w:p w14:paraId="7C51E3B2" w14:textId="77777777" w:rsidR="0065492F" w:rsidRPr="0065492F" w:rsidRDefault="0065492F" w:rsidP="0065492F">
      <w:pPr>
        <w:ind w:left="1080"/>
        <w:rPr>
          <w:lang w:val="en-US"/>
        </w:rPr>
      </w:pPr>
      <w:r w:rsidRPr="0065492F">
        <w:rPr>
          <w:lang w:val="en-US"/>
        </w:rPr>
        <w:t xml:space="preserve">ii) In this project, the way I implemented binary search was to iterate over each document in the corpus or query in queries file, and check if each word exists in the dictionary set, if it is </w:t>
      </w:r>
      <w:proofErr w:type="gramStart"/>
      <w:r w:rsidRPr="0065492F">
        <w:rPr>
          <w:lang w:val="en-US"/>
        </w:rPr>
        <w:t>exists</w:t>
      </w:r>
      <w:proofErr w:type="gramEnd"/>
      <w:r w:rsidRPr="0065492F">
        <w:rPr>
          <w:lang w:val="en-US"/>
        </w:rPr>
        <w:t>, the value will be 1, otherwise 0. I honestly don’t see any way to improve it. But from what I did in this project, I can tell that the preprocessing\cleaning stage was extremely important, and in my opinion optimized the binary search process by its running time complex because many irrelevant words and characters were dropped off during the cleaning stage.</w:t>
      </w:r>
    </w:p>
    <w:p w14:paraId="6C992D88" w14:textId="77777777" w:rsidR="0065492F" w:rsidRPr="0065492F" w:rsidRDefault="0065492F" w:rsidP="0065492F">
      <w:pPr>
        <w:ind w:left="1080"/>
        <w:rPr>
          <w:lang w:val="en-US"/>
        </w:rPr>
      </w:pPr>
    </w:p>
    <w:p w14:paraId="4B749CA3" w14:textId="77777777" w:rsidR="0065492F" w:rsidRPr="0065492F" w:rsidRDefault="0065492F" w:rsidP="0065492F">
      <w:pPr>
        <w:ind w:left="1080"/>
        <w:rPr>
          <w:lang w:val="en-US"/>
        </w:rPr>
      </w:pPr>
    </w:p>
    <w:p w14:paraId="53A9F826" w14:textId="77777777" w:rsidR="0065492F" w:rsidRPr="0065492F" w:rsidRDefault="0065492F" w:rsidP="0065492F">
      <w:pPr>
        <w:ind w:left="1080"/>
        <w:rPr>
          <w:lang w:val="en-US"/>
        </w:rPr>
      </w:pPr>
    </w:p>
    <w:p w14:paraId="3AA1A8F7" w14:textId="77777777" w:rsidR="0065492F" w:rsidRPr="0065492F" w:rsidRDefault="0065492F" w:rsidP="0065492F">
      <w:pPr>
        <w:ind w:left="1080"/>
        <w:rPr>
          <w:lang w:val="en-US"/>
        </w:rPr>
      </w:pPr>
    </w:p>
    <w:p w14:paraId="66DBD96E" w14:textId="77777777" w:rsidR="0065492F" w:rsidRPr="0065492F" w:rsidRDefault="0065492F" w:rsidP="0065492F">
      <w:pPr>
        <w:ind w:left="1080"/>
        <w:rPr>
          <w:lang w:val="en-US"/>
        </w:rPr>
      </w:pPr>
    </w:p>
    <w:p w14:paraId="1B3138AA" w14:textId="77777777" w:rsidR="0065492F" w:rsidRPr="0065492F" w:rsidRDefault="0065492F" w:rsidP="0065492F">
      <w:pPr>
        <w:ind w:left="1080"/>
        <w:rPr>
          <w:lang w:val="en-US"/>
        </w:rPr>
      </w:pPr>
    </w:p>
    <w:p w14:paraId="4A579438" w14:textId="77777777" w:rsidR="0065492F" w:rsidRPr="0065492F" w:rsidRDefault="0065492F" w:rsidP="0065492F">
      <w:pPr>
        <w:ind w:left="1080"/>
        <w:rPr>
          <w:lang w:val="en-US"/>
        </w:rPr>
      </w:pPr>
    </w:p>
    <w:p w14:paraId="1CDE069B" w14:textId="77777777" w:rsidR="0065492F" w:rsidRPr="0065492F" w:rsidRDefault="0065492F" w:rsidP="0065492F">
      <w:pPr>
        <w:ind w:left="1080"/>
        <w:rPr>
          <w:lang w:val="en-US"/>
        </w:rPr>
      </w:pPr>
    </w:p>
    <w:p w14:paraId="0CB02F1F" w14:textId="77777777" w:rsidR="0065492F" w:rsidRPr="0065492F" w:rsidRDefault="0065492F" w:rsidP="0065492F">
      <w:pPr>
        <w:ind w:left="1080"/>
        <w:rPr>
          <w:lang w:val="en-US"/>
        </w:rPr>
      </w:pPr>
    </w:p>
    <w:p w14:paraId="5E0C5E53" w14:textId="77777777" w:rsidR="0065492F" w:rsidRPr="0065492F" w:rsidRDefault="0065492F" w:rsidP="0065492F">
      <w:pPr>
        <w:ind w:left="1080"/>
        <w:rPr>
          <w:lang w:val="en-US"/>
        </w:rPr>
      </w:pPr>
    </w:p>
    <w:p w14:paraId="1B8B7A7C" w14:textId="77777777" w:rsidR="0065492F" w:rsidRPr="0065492F" w:rsidRDefault="0065492F" w:rsidP="0065492F">
      <w:pPr>
        <w:numPr>
          <w:ilvl w:val="0"/>
          <w:numId w:val="17"/>
        </w:numPr>
        <w:contextualSpacing/>
        <w:rPr>
          <w:lang w:val="en-US"/>
        </w:rPr>
      </w:pPr>
      <w:r w:rsidRPr="0065492F">
        <w:rPr>
          <w:lang w:val="en-US"/>
        </w:rPr>
        <w:t>C. Analyzing the evaluation results:</w:t>
      </w:r>
    </w:p>
    <w:p w14:paraId="50E6A2D7" w14:textId="77777777" w:rsidR="0065492F" w:rsidRPr="0065492F" w:rsidRDefault="0065492F" w:rsidP="0065492F">
      <w:pPr>
        <w:ind w:left="1080"/>
        <w:contextualSpacing/>
        <w:rPr>
          <w:lang w:val="en-US"/>
        </w:rPr>
      </w:pPr>
    </w:p>
    <w:p w14:paraId="3B01E9FF" w14:textId="77777777" w:rsidR="0065492F" w:rsidRPr="0065492F" w:rsidRDefault="0065492F" w:rsidP="0065492F">
      <w:pPr>
        <w:numPr>
          <w:ilvl w:val="0"/>
          <w:numId w:val="19"/>
        </w:numPr>
        <w:contextualSpacing/>
        <w:rPr>
          <w:lang w:val="en-US"/>
        </w:rPr>
      </w:pPr>
      <w:r w:rsidRPr="0065492F">
        <w:rPr>
          <w:lang w:val="en-US"/>
        </w:rPr>
        <w:t>For each query:</w:t>
      </w:r>
    </w:p>
    <w:p w14:paraId="537AB7F3" w14:textId="77777777" w:rsidR="0065492F" w:rsidRPr="0065492F" w:rsidRDefault="0065492F" w:rsidP="0065492F">
      <w:pPr>
        <w:ind w:left="1440"/>
        <w:contextualSpacing/>
        <w:rPr>
          <w:lang w:val="en-US"/>
        </w:rPr>
      </w:pPr>
    </w:p>
    <w:tbl>
      <w:tblPr>
        <w:tblStyle w:val="12"/>
        <w:tblW w:w="10246" w:type="dxa"/>
        <w:tblInd w:w="-328" w:type="dxa"/>
        <w:tblLook w:val="04A0" w:firstRow="1" w:lastRow="0" w:firstColumn="1" w:lastColumn="0" w:noHBand="0" w:noVBand="1"/>
      </w:tblPr>
      <w:tblGrid>
        <w:gridCol w:w="1296"/>
        <w:gridCol w:w="1479"/>
        <w:gridCol w:w="1283"/>
        <w:gridCol w:w="1255"/>
        <w:gridCol w:w="4933"/>
      </w:tblGrid>
      <w:tr w:rsidR="0065492F" w:rsidRPr="0065492F" w14:paraId="52971026" w14:textId="77777777" w:rsidTr="00071AF9">
        <w:tc>
          <w:tcPr>
            <w:tcW w:w="1296" w:type="dxa"/>
            <w:shd w:val="clear" w:color="auto" w:fill="5B9BD5" w:themeFill="accent5"/>
          </w:tcPr>
          <w:p w14:paraId="25EFB6BA" w14:textId="77777777" w:rsidR="0065492F" w:rsidRPr="0065492F" w:rsidRDefault="0065492F" w:rsidP="0065492F">
            <w:pPr>
              <w:contextualSpacing/>
              <w:jc w:val="center"/>
              <w:rPr>
                <w:b/>
                <w:bCs/>
                <w:lang w:val="en-US"/>
              </w:rPr>
            </w:pPr>
            <w:r w:rsidRPr="0065492F">
              <w:rPr>
                <w:b/>
                <w:bCs/>
                <w:lang w:val="en-US"/>
              </w:rPr>
              <w:t>Query id</w:t>
            </w:r>
          </w:p>
        </w:tc>
        <w:tc>
          <w:tcPr>
            <w:tcW w:w="1479" w:type="dxa"/>
            <w:shd w:val="clear" w:color="auto" w:fill="5B9BD5" w:themeFill="accent5"/>
          </w:tcPr>
          <w:p w14:paraId="7841C20D" w14:textId="77777777" w:rsidR="0065492F" w:rsidRPr="0065492F" w:rsidRDefault="0065492F" w:rsidP="0065492F">
            <w:pPr>
              <w:contextualSpacing/>
              <w:jc w:val="center"/>
              <w:rPr>
                <w:b/>
                <w:bCs/>
                <w:lang w:val="en-US"/>
              </w:rPr>
            </w:pPr>
            <w:r w:rsidRPr="0065492F">
              <w:rPr>
                <w:b/>
                <w:bCs/>
                <w:lang w:val="en-US"/>
              </w:rPr>
              <w:t>Precision</w:t>
            </w:r>
          </w:p>
        </w:tc>
        <w:tc>
          <w:tcPr>
            <w:tcW w:w="1283" w:type="dxa"/>
            <w:shd w:val="clear" w:color="auto" w:fill="5B9BD5" w:themeFill="accent5"/>
          </w:tcPr>
          <w:p w14:paraId="0DBE6DAD" w14:textId="77777777" w:rsidR="0065492F" w:rsidRPr="0065492F" w:rsidRDefault="0065492F" w:rsidP="0065492F">
            <w:pPr>
              <w:contextualSpacing/>
              <w:jc w:val="center"/>
              <w:rPr>
                <w:b/>
                <w:bCs/>
                <w:lang w:val="en-US"/>
              </w:rPr>
            </w:pPr>
            <w:r w:rsidRPr="0065492F">
              <w:rPr>
                <w:b/>
                <w:bCs/>
                <w:lang w:val="en-US"/>
              </w:rPr>
              <w:t>Recall</w:t>
            </w:r>
          </w:p>
        </w:tc>
        <w:tc>
          <w:tcPr>
            <w:tcW w:w="1255" w:type="dxa"/>
            <w:shd w:val="clear" w:color="auto" w:fill="5B9BD5" w:themeFill="accent5"/>
          </w:tcPr>
          <w:p w14:paraId="5D82508D" w14:textId="77777777" w:rsidR="0065492F" w:rsidRPr="0065492F" w:rsidRDefault="0065492F" w:rsidP="0065492F">
            <w:pPr>
              <w:contextualSpacing/>
              <w:jc w:val="center"/>
              <w:rPr>
                <w:b/>
                <w:bCs/>
                <w:lang w:val="en-US"/>
              </w:rPr>
            </w:pPr>
            <w:r w:rsidRPr="0065492F">
              <w:rPr>
                <w:b/>
                <w:bCs/>
                <w:lang w:val="en-US"/>
              </w:rPr>
              <w:t>F1-score</w:t>
            </w:r>
          </w:p>
        </w:tc>
        <w:tc>
          <w:tcPr>
            <w:tcW w:w="4933" w:type="dxa"/>
            <w:shd w:val="clear" w:color="auto" w:fill="5B9BD5" w:themeFill="accent5"/>
          </w:tcPr>
          <w:p w14:paraId="6B590EBB" w14:textId="77777777" w:rsidR="0065492F" w:rsidRPr="0065492F" w:rsidRDefault="0065492F" w:rsidP="0065492F">
            <w:pPr>
              <w:contextualSpacing/>
              <w:jc w:val="center"/>
              <w:rPr>
                <w:b/>
                <w:bCs/>
                <w:lang w:val="en-US"/>
              </w:rPr>
            </w:pPr>
            <w:r w:rsidRPr="0065492F">
              <w:rPr>
                <w:b/>
                <w:bCs/>
                <w:lang w:val="en-US"/>
              </w:rPr>
              <w:t>Results analysis</w:t>
            </w:r>
          </w:p>
        </w:tc>
      </w:tr>
      <w:tr w:rsidR="0065492F" w:rsidRPr="0065492F" w14:paraId="4F54CBBF" w14:textId="77777777" w:rsidTr="00071AF9">
        <w:tc>
          <w:tcPr>
            <w:tcW w:w="1296" w:type="dxa"/>
            <w:shd w:val="clear" w:color="auto" w:fill="FFF2CC" w:themeFill="accent4" w:themeFillTint="33"/>
          </w:tcPr>
          <w:p w14:paraId="08535128" w14:textId="77777777" w:rsidR="0065492F" w:rsidRPr="0065492F" w:rsidRDefault="0065492F" w:rsidP="0065492F">
            <w:pPr>
              <w:contextualSpacing/>
              <w:jc w:val="center"/>
              <w:rPr>
                <w:b/>
                <w:bCs/>
                <w:lang w:val="en-US"/>
              </w:rPr>
            </w:pPr>
            <w:r w:rsidRPr="0065492F">
              <w:rPr>
                <w:b/>
                <w:bCs/>
                <w:lang w:val="en-US"/>
              </w:rPr>
              <w:t>9</w:t>
            </w:r>
          </w:p>
        </w:tc>
        <w:tc>
          <w:tcPr>
            <w:tcW w:w="1479" w:type="dxa"/>
          </w:tcPr>
          <w:p w14:paraId="7F5D2CB7" w14:textId="77777777" w:rsidR="0065492F" w:rsidRPr="0065492F" w:rsidRDefault="0065492F" w:rsidP="0065492F">
            <w:pPr>
              <w:contextualSpacing/>
              <w:jc w:val="center"/>
              <w:rPr>
                <w:lang w:val="en-US"/>
              </w:rPr>
            </w:pPr>
            <w:r w:rsidRPr="0065492F">
              <w:rPr>
                <w:lang w:val="en-US"/>
              </w:rPr>
              <w:t>0.6</w:t>
            </w:r>
          </w:p>
        </w:tc>
        <w:tc>
          <w:tcPr>
            <w:tcW w:w="1283" w:type="dxa"/>
          </w:tcPr>
          <w:p w14:paraId="348969BC" w14:textId="77777777" w:rsidR="0065492F" w:rsidRPr="0065492F" w:rsidRDefault="0065492F" w:rsidP="0065492F">
            <w:pPr>
              <w:contextualSpacing/>
              <w:jc w:val="center"/>
              <w:rPr>
                <w:lang w:val="en-US"/>
              </w:rPr>
            </w:pPr>
            <w:r w:rsidRPr="0065492F">
              <w:rPr>
                <w:lang w:val="en-US"/>
              </w:rPr>
              <w:t>1.0</w:t>
            </w:r>
          </w:p>
        </w:tc>
        <w:tc>
          <w:tcPr>
            <w:tcW w:w="1255" w:type="dxa"/>
          </w:tcPr>
          <w:p w14:paraId="16AA1183" w14:textId="77777777" w:rsidR="0065492F" w:rsidRPr="0065492F" w:rsidRDefault="0065492F" w:rsidP="0065492F">
            <w:pPr>
              <w:contextualSpacing/>
              <w:jc w:val="center"/>
              <w:rPr>
                <w:lang w:val="en-US"/>
              </w:rPr>
            </w:pPr>
            <w:r w:rsidRPr="0065492F">
              <w:rPr>
                <w:lang w:val="en-US"/>
              </w:rPr>
              <w:t>0.749</w:t>
            </w:r>
          </w:p>
        </w:tc>
        <w:tc>
          <w:tcPr>
            <w:tcW w:w="4933" w:type="dxa"/>
          </w:tcPr>
          <w:p w14:paraId="156E9B9E" w14:textId="77777777" w:rsidR="0065492F" w:rsidRPr="0065492F" w:rsidRDefault="0065492F" w:rsidP="0065492F">
            <w:pPr>
              <w:contextualSpacing/>
              <w:jc w:val="center"/>
              <w:rPr>
                <w:lang w:val="en-US"/>
              </w:rPr>
            </w:pPr>
            <w:r w:rsidRPr="0065492F">
              <w:rPr>
                <w:lang w:val="en-US"/>
              </w:rPr>
              <w:t>This query got the precision value of 0.6, indicating some irrelevant documents were found, while the recall is perfect, 1.0, meaning all relevant documents were found (high sensitivity). The F1-score, reflecting overall performance, stands at 0.75, indicating reasonably good results.</w:t>
            </w:r>
          </w:p>
        </w:tc>
      </w:tr>
      <w:tr w:rsidR="0065492F" w:rsidRPr="0065492F" w14:paraId="203CD4E8" w14:textId="77777777" w:rsidTr="00071AF9">
        <w:tc>
          <w:tcPr>
            <w:tcW w:w="1296" w:type="dxa"/>
            <w:shd w:val="clear" w:color="auto" w:fill="FFF2CC" w:themeFill="accent4" w:themeFillTint="33"/>
          </w:tcPr>
          <w:p w14:paraId="031945F1" w14:textId="77777777" w:rsidR="0065492F" w:rsidRPr="0065492F" w:rsidRDefault="0065492F" w:rsidP="0065492F">
            <w:pPr>
              <w:contextualSpacing/>
              <w:jc w:val="center"/>
              <w:rPr>
                <w:b/>
                <w:bCs/>
                <w:lang w:val="en-US"/>
              </w:rPr>
            </w:pPr>
            <w:r w:rsidRPr="0065492F">
              <w:rPr>
                <w:b/>
                <w:bCs/>
                <w:lang w:val="en-US"/>
              </w:rPr>
              <w:t>12</w:t>
            </w:r>
          </w:p>
        </w:tc>
        <w:tc>
          <w:tcPr>
            <w:tcW w:w="1479" w:type="dxa"/>
          </w:tcPr>
          <w:p w14:paraId="7B9CE312" w14:textId="77777777" w:rsidR="0065492F" w:rsidRPr="0065492F" w:rsidRDefault="0065492F" w:rsidP="0065492F">
            <w:pPr>
              <w:contextualSpacing/>
              <w:jc w:val="center"/>
              <w:rPr>
                <w:lang w:val="en-US"/>
              </w:rPr>
            </w:pPr>
            <w:r w:rsidRPr="0065492F">
              <w:rPr>
                <w:lang w:val="en-US"/>
              </w:rPr>
              <w:t>0.81</w:t>
            </w:r>
          </w:p>
        </w:tc>
        <w:tc>
          <w:tcPr>
            <w:tcW w:w="1283" w:type="dxa"/>
          </w:tcPr>
          <w:p w14:paraId="4CC03668" w14:textId="77777777" w:rsidR="0065492F" w:rsidRPr="0065492F" w:rsidRDefault="0065492F" w:rsidP="0065492F">
            <w:pPr>
              <w:contextualSpacing/>
              <w:jc w:val="center"/>
              <w:rPr>
                <w:lang w:val="en-US"/>
              </w:rPr>
            </w:pPr>
            <w:r w:rsidRPr="0065492F">
              <w:rPr>
                <w:lang w:val="en-US"/>
              </w:rPr>
              <w:t>1.0</w:t>
            </w:r>
          </w:p>
        </w:tc>
        <w:tc>
          <w:tcPr>
            <w:tcW w:w="1255" w:type="dxa"/>
          </w:tcPr>
          <w:p w14:paraId="04F410EC" w14:textId="77777777" w:rsidR="0065492F" w:rsidRPr="0065492F" w:rsidRDefault="0065492F" w:rsidP="0065492F">
            <w:pPr>
              <w:contextualSpacing/>
              <w:jc w:val="center"/>
              <w:rPr>
                <w:lang w:val="en-US"/>
              </w:rPr>
            </w:pPr>
            <w:r w:rsidRPr="0065492F">
              <w:rPr>
                <w:lang w:val="en-US"/>
              </w:rPr>
              <w:t>0.895</w:t>
            </w:r>
          </w:p>
        </w:tc>
        <w:tc>
          <w:tcPr>
            <w:tcW w:w="4933" w:type="dxa"/>
          </w:tcPr>
          <w:p w14:paraId="2239D8BF" w14:textId="77777777" w:rsidR="0065492F" w:rsidRPr="0065492F" w:rsidRDefault="0065492F" w:rsidP="0065492F">
            <w:pPr>
              <w:contextualSpacing/>
              <w:jc w:val="center"/>
              <w:rPr>
                <w:lang w:val="en-US"/>
              </w:rPr>
            </w:pPr>
            <w:r w:rsidRPr="0065492F">
              <w:rPr>
                <w:lang w:val="en-US"/>
              </w:rPr>
              <w:t>For this query, the precision value is high at 0.81, indicating that most retrieved documents were relevant. The perfect recall score of 1.0 means that all relevant documents were retrieved (high sensitivity). The F1-score, at 0.895, signifies an excellent overall performance.</w:t>
            </w:r>
          </w:p>
        </w:tc>
      </w:tr>
      <w:tr w:rsidR="0065492F" w:rsidRPr="0065492F" w14:paraId="00D0D04F" w14:textId="77777777" w:rsidTr="00071AF9">
        <w:tc>
          <w:tcPr>
            <w:tcW w:w="1296" w:type="dxa"/>
            <w:shd w:val="clear" w:color="auto" w:fill="FFF2CC" w:themeFill="accent4" w:themeFillTint="33"/>
          </w:tcPr>
          <w:p w14:paraId="58C080A0" w14:textId="77777777" w:rsidR="0065492F" w:rsidRPr="0065492F" w:rsidRDefault="0065492F" w:rsidP="0065492F">
            <w:pPr>
              <w:contextualSpacing/>
              <w:jc w:val="center"/>
              <w:rPr>
                <w:b/>
                <w:bCs/>
                <w:lang w:val="en-US"/>
              </w:rPr>
            </w:pPr>
            <w:r w:rsidRPr="0065492F">
              <w:rPr>
                <w:b/>
                <w:bCs/>
                <w:lang w:val="en-US"/>
              </w:rPr>
              <w:t>15</w:t>
            </w:r>
          </w:p>
        </w:tc>
        <w:tc>
          <w:tcPr>
            <w:tcW w:w="1479" w:type="dxa"/>
          </w:tcPr>
          <w:p w14:paraId="6C136ABD" w14:textId="77777777" w:rsidR="0065492F" w:rsidRPr="0065492F" w:rsidRDefault="0065492F" w:rsidP="0065492F">
            <w:pPr>
              <w:contextualSpacing/>
              <w:jc w:val="center"/>
              <w:rPr>
                <w:lang w:val="en-US"/>
              </w:rPr>
            </w:pPr>
            <w:r w:rsidRPr="0065492F">
              <w:rPr>
                <w:lang w:val="en-US"/>
              </w:rPr>
              <w:t>0.49</w:t>
            </w:r>
          </w:p>
        </w:tc>
        <w:tc>
          <w:tcPr>
            <w:tcW w:w="1283" w:type="dxa"/>
          </w:tcPr>
          <w:p w14:paraId="3FF2D516" w14:textId="77777777" w:rsidR="0065492F" w:rsidRPr="0065492F" w:rsidRDefault="0065492F" w:rsidP="0065492F">
            <w:pPr>
              <w:contextualSpacing/>
              <w:jc w:val="center"/>
              <w:rPr>
                <w:lang w:val="en-US"/>
              </w:rPr>
            </w:pPr>
            <w:r w:rsidRPr="0065492F">
              <w:rPr>
                <w:lang w:val="en-US"/>
              </w:rPr>
              <w:t>1.0</w:t>
            </w:r>
          </w:p>
        </w:tc>
        <w:tc>
          <w:tcPr>
            <w:tcW w:w="1255" w:type="dxa"/>
          </w:tcPr>
          <w:p w14:paraId="61E593B8" w14:textId="77777777" w:rsidR="0065492F" w:rsidRPr="0065492F" w:rsidRDefault="0065492F" w:rsidP="0065492F">
            <w:pPr>
              <w:contextualSpacing/>
              <w:jc w:val="center"/>
              <w:rPr>
                <w:lang w:val="en-US"/>
              </w:rPr>
            </w:pPr>
            <w:r w:rsidRPr="0065492F">
              <w:rPr>
                <w:lang w:val="en-US"/>
              </w:rPr>
              <w:t>0.657</w:t>
            </w:r>
          </w:p>
        </w:tc>
        <w:tc>
          <w:tcPr>
            <w:tcW w:w="4933" w:type="dxa"/>
          </w:tcPr>
          <w:p w14:paraId="3F60D4CF" w14:textId="77777777" w:rsidR="0065492F" w:rsidRPr="0065492F" w:rsidRDefault="0065492F" w:rsidP="0065492F">
            <w:pPr>
              <w:contextualSpacing/>
              <w:jc w:val="center"/>
              <w:rPr>
                <w:lang w:val="en-US"/>
              </w:rPr>
            </w:pPr>
            <w:r w:rsidRPr="0065492F">
              <w:rPr>
                <w:lang w:val="en-US"/>
              </w:rPr>
              <w:t>For this query, the precision is 0.49, a poor result indicating a significant number of irrelevant items among the retrieved ones. However, the recall is perfect at 1.0, meaning all relevant items were retrieved (high sensitivity). The F1-score, at 0.658, suggests a moderate overall performance.</w:t>
            </w:r>
          </w:p>
        </w:tc>
      </w:tr>
      <w:tr w:rsidR="0065492F" w:rsidRPr="0065492F" w14:paraId="2B415C60" w14:textId="77777777" w:rsidTr="00071AF9">
        <w:tc>
          <w:tcPr>
            <w:tcW w:w="1296" w:type="dxa"/>
            <w:shd w:val="clear" w:color="auto" w:fill="FFF2CC" w:themeFill="accent4" w:themeFillTint="33"/>
          </w:tcPr>
          <w:p w14:paraId="65D428A2" w14:textId="77777777" w:rsidR="0065492F" w:rsidRPr="0065492F" w:rsidRDefault="0065492F" w:rsidP="0065492F">
            <w:pPr>
              <w:contextualSpacing/>
              <w:jc w:val="center"/>
              <w:rPr>
                <w:b/>
                <w:bCs/>
                <w:lang w:val="en-US"/>
              </w:rPr>
            </w:pPr>
            <w:r w:rsidRPr="0065492F">
              <w:rPr>
                <w:b/>
                <w:bCs/>
                <w:lang w:val="en-US"/>
              </w:rPr>
              <w:t>20</w:t>
            </w:r>
          </w:p>
        </w:tc>
        <w:tc>
          <w:tcPr>
            <w:tcW w:w="1479" w:type="dxa"/>
          </w:tcPr>
          <w:p w14:paraId="1727C910" w14:textId="77777777" w:rsidR="0065492F" w:rsidRPr="0065492F" w:rsidRDefault="0065492F" w:rsidP="0065492F">
            <w:pPr>
              <w:contextualSpacing/>
              <w:jc w:val="center"/>
              <w:rPr>
                <w:lang w:val="en-US"/>
              </w:rPr>
            </w:pPr>
            <w:r w:rsidRPr="0065492F">
              <w:rPr>
                <w:lang w:val="en-US"/>
              </w:rPr>
              <w:t>0.65</w:t>
            </w:r>
          </w:p>
        </w:tc>
        <w:tc>
          <w:tcPr>
            <w:tcW w:w="1283" w:type="dxa"/>
          </w:tcPr>
          <w:p w14:paraId="6C593391" w14:textId="77777777" w:rsidR="0065492F" w:rsidRPr="0065492F" w:rsidRDefault="0065492F" w:rsidP="0065492F">
            <w:pPr>
              <w:contextualSpacing/>
              <w:jc w:val="center"/>
              <w:rPr>
                <w:lang w:val="en-US"/>
              </w:rPr>
            </w:pPr>
            <w:r w:rsidRPr="0065492F">
              <w:rPr>
                <w:lang w:val="en-US"/>
              </w:rPr>
              <w:t>1.0</w:t>
            </w:r>
          </w:p>
        </w:tc>
        <w:tc>
          <w:tcPr>
            <w:tcW w:w="1255" w:type="dxa"/>
          </w:tcPr>
          <w:p w14:paraId="351C29D4" w14:textId="77777777" w:rsidR="0065492F" w:rsidRPr="0065492F" w:rsidRDefault="0065492F" w:rsidP="0065492F">
            <w:pPr>
              <w:contextualSpacing/>
              <w:jc w:val="center"/>
              <w:rPr>
                <w:lang w:val="en-US"/>
              </w:rPr>
            </w:pPr>
            <w:r w:rsidRPr="0065492F">
              <w:rPr>
                <w:lang w:val="en-US"/>
              </w:rPr>
              <w:t>0.787</w:t>
            </w:r>
          </w:p>
        </w:tc>
        <w:tc>
          <w:tcPr>
            <w:tcW w:w="4933" w:type="dxa"/>
          </w:tcPr>
          <w:p w14:paraId="147D7014" w14:textId="77777777" w:rsidR="0065492F" w:rsidRPr="0065492F" w:rsidRDefault="0065492F" w:rsidP="0065492F">
            <w:pPr>
              <w:contextualSpacing/>
              <w:jc w:val="center"/>
              <w:rPr>
                <w:lang w:val="en-US"/>
              </w:rPr>
            </w:pPr>
            <w:r w:rsidRPr="0065492F">
              <w:rPr>
                <w:lang w:val="en-US"/>
              </w:rPr>
              <w:t>This query, achieved a precision of 0.65, indicating a reasonable proportion of relevant documents among those retrieved. Perfect recall of 1.0, it successfully retrieved all relevant documents (high sensitivity). The F1-score of 0.788 reflects pretty good overall performance.</w:t>
            </w:r>
          </w:p>
        </w:tc>
      </w:tr>
      <w:tr w:rsidR="0065492F" w:rsidRPr="0065492F" w14:paraId="5C47FF69" w14:textId="77777777" w:rsidTr="00071AF9">
        <w:tc>
          <w:tcPr>
            <w:tcW w:w="1296" w:type="dxa"/>
            <w:shd w:val="clear" w:color="auto" w:fill="FFF2CC" w:themeFill="accent4" w:themeFillTint="33"/>
          </w:tcPr>
          <w:p w14:paraId="05818FB1" w14:textId="77777777" w:rsidR="0065492F" w:rsidRPr="0065492F" w:rsidRDefault="0065492F" w:rsidP="0065492F">
            <w:pPr>
              <w:contextualSpacing/>
              <w:jc w:val="center"/>
              <w:rPr>
                <w:b/>
                <w:bCs/>
                <w:lang w:val="en-US"/>
              </w:rPr>
            </w:pPr>
            <w:r w:rsidRPr="0065492F">
              <w:rPr>
                <w:b/>
                <w:bCs/>
                <w:lang w:val="en-US"/>
              </w:rPr>
              <w:t>22</w:t>
            </w:r>
          </w:p>
        </w:tc>
        <w:tc>
          <w:tcPr>
            <w:tcW w:w="1479" w:type="dxa"/>
          </w:tcPr>
          <w:p w14:paraId="56723159" w14:textId="77777777" w:rsidR="0065492F" w:rsidRPr="0065492F" w:rsidRDefault="0065492F" w:rsidP="0065492F">
            <w:pPr>
              <w:contextualSpacing/>
              <w:jc w:val="center"/>
              <w:rPr>
                <w:lang w:val="en-US"/>
              </w:rPr>
            </w:pPr>
            <w:r w:rsidRPr="0065492F">
              <w:rPr>
                <w:lang w:val="en-US"/>
              </w:rPr>
              <w:t>0.97</w:t>
            </w:r>
          </w:p>
        </w:tc>
        <w:tc>
          <w:tcPr>
            <w:tcW w:w="1283" w:type="dxa"/>
          </w:tcPr>
          <w:p w14:paraId="75DBF813" w14:textId="77777777" w:rsidR="0065492F" w:rsidRPr="0065492F" w:rsidRDefault="0065492F" w:rsidP="0065492F">
            <w:pPr>
              <w:contextualSpacing/>
              <w:jc w:val="center"/>
              <w:rPr>
                <w:lang w:val="en-US"/>
              </w:rPr>
            </w:pPr>
            <w:r w:rsidRPr="0065492F">
              <w:rPr>
                <w:lang w:val="en-US"/>
              </w:rPr>
              <w:t>1.0</w:t>
            </w:r>
          </w:p>
        </w:tc>
        <w:tc>
          <w:tcPr>
            <w:tcW w:w="1255" w:type="dxa"/>
          </w:tcPr>
          <w:p w14:paraId="12C8DB74" w14:textId="77777777" w:rsidR="0065492F" w:rsidRPr="0065492F" w:rsidRDefault="0065492F" w:rsidP="0065492F">
            <w:pPr>
              <w:contextualSpacing/>
              <w:jc w:val="center"/>
              <w:rPr>
                <w:lang w:val="en-US"/>
              </w:rPr>
            </w:pPr>
            <w:r w:rsidRPr="0065492F">
              <w:rPr>
                <w:lang w:val="en-US"/>
              </w:rPr>
              <w:t>0.984</w:t>
            </w:r>
          </w:p>
        </w:tc>
        <w:tc>
          <w:tcPr>
            <w:tcW w:w="4933" w:type="dxa"/>
          </w:tcPr>
          <w:p w14:paraId="3E97B002" w14:textId="77777777" w:rsidR="0065492F" w:rsidRPr="0065492F" w:rsidRDefault="0065492F" w:rsidP="0065492F">
            <w:pPr>
              <w:contextualSpacing/>
              <w:jc w:val="center"/>
              <w:rPr>
                <w:lang w:val="en-US"/>
              </w:rPr>
            </w:pPr>
            <w:r w:rsidRPr="0065492F">
              <w:rPr>
                <w:lang w:val="en-US"/>
              </w:rPr>
              <w:t>This query, attained an exceptionally high precision of 0.97, indicating that almost all retrieved documents were relevant. Additionally, it achieved a perfect recall, retrieving all relevant documents (high sensitivity). The F1-score of 0.985 demonstrates an outstanding overall performance.</w:t>
            </w:r>
          </w:p>
        </w:tc>
      </w:tr>
    </w:tbl>
    <w:p w14:paraId="511E524F" w14:textId="77777777" w:rsidR="0065492F" w:rsidRPr="0065492F" w:rsidRDefault="0065492F" w:rsidP="0065492F">
      <w:pPr>
        <w:ind w:left="1440"/>
        <w:contextualSpacing/>
        <w:rPr>
          <w:lang w:val="en-US"/>
        </w:rPr>
      </w:pPr>
    </w:p>
    <w:p w14:paraId="13488182" w14:textId="77777777" w:rsidR="0065492F" w:rsidRPr="0065492F" w:rsidRDefault="0065492F" w:rsidP="0065492F">
      <w:pPr>
        <w:ind w:left="1440"/>
        <w:contextualSpacing/>
        <w:rPr>
          <w:lang w:val="en-US"/>
        </w:rPr>
      </w:pPr>
    </w:p>
    <w:p w14:paraId="5F9D25C7" w14:textId="77777777" w:rsidR="0065492F" w:rsidRPr="0065492F" w:rsidRDefault="0065492F" w:rsidP="0065492F">
      <w:pPr>
        <w:ind w:left="1440"/>
        <w:contextualSpacing/>
        <w:rPr>
          <w:lang w:val="en-US"/>
        </w:rPr>
      </w:pPr>
    </w:p>
    <w:p w14:paraId="2ABF1D0F" w14:textId="77777777" w:rsidR="0065492F" w:rsidRPr="0065492F" w:rsidRDefault="0065492F" w:rsidP="0065492F">
      <w:pPr>
        <w:ind w:left="1440"/>
        <w:contextualSpacing/>
        <w:rPr>
          <w:lang w:val="en-US"/>
        </w:rPr>
      </w:pPr>
    </w:p>
    <w:p w14:paraId="00CA9328" w14:textId="77777777" w:rsidR="0065492F" w:rsidRPr="0065492F" w:rsidRDefault="0065492F" w:rsidP="0065492F">
      <w:pPr>
        <w:ind w:left="1440"/>
        <w:contextualSpacing/>
        <w:rPr>
          <w:lang w:val="en-US"/>
        </w:rPr>
      </w:pPr>
    </w:p>
    <w:p w14:paraId="767C1CAD" w14:textId="77777777" w:rsidR="0065492F" w:rsidRPr="0065492F" w:rsidRDefault="0065492F" w:rsidP="0065492F">
      <w:pPr>
        <w:ind w:left="1440"/>
        <w:contextualSpacing/>
        <w:rPr>
          <w:lang w:val="en-US"/>
        </w:rPr>
      </w:pPr>
    </w:p>
    <w:p w14:paraId="12650D11" w14:textId="5FB78642" w:rsidR="0065492F" w:rsidRDefault="0065492F" w:rsidP="0065492F">
      <w:pPr>
        <w:ind w:left="1440"/>
        <w:contextualSpacing/>
        <w:rPr>
          <w:lang w:val="en-US"/>
        </w:rPr>
      </w:pPr>
    </w:p>
    <w:p w14:paraId="1EA67F99" w14:textId="7479E074" w:rsidR="0065492F" w:rsidRDefault="0065492F" w:rsidP="0065492F">
      <w:pPr>
        <w:ind w:left="1440"/>
        <w:contextualSpacing/>
        <w:rPr>
          <w:lang w:val="en-US"/>
        </w:rPr>
      </w:pPr>
    </w:p>
    <w:p w14:paraId="02A4B41C" w14:textId="039E544B" w:rsidR="0065492F" w:rsidRDefault="0065492F" w:rsidP="0065492F">
      <w:pPr>
        <w:ind w:left="1440"/>
        <w:contextualSpacing/>
        <w:rPr>
          <w:lang w:val="en-US"/>
        </w:rPr>
      </w:pPr>
    </w:p>
    <w:p w14:paraId="6C14649D" w14:textId="6564C1AD" w:rsidR="0065492F" w:rsidRDefault="0065492F" w:rsidP="0065492F">
      <w:pPr>
        <w:ind w:left="1440"/>
        <w:contextualSpacing/>
        <w:rPr>
          <w:lang w:val="en-US"/>
        </w:rPr>
      </w:pPr>
    </w:p>
    <w:p w14:paraId="6566F511" w14:textId="77777777" w:rsidR="0065492F" w:rsidRPr="0065492F" w:rsidRDefault="0065492F" w:rsidP="0065492F">
      <w:pPr>
        <w:ind w:left="1440"/>
        <w:contextualSpacing/>
        <w:rPr>
          <w:lang w:val="en-US"/>
        </w:rPr>
      </w:pPr>
    </w:p>
    <w:p w14:paraId="49B2F9B3" w14:textId="77777777" w:rsidR="0065492F" w:rsidRPr="0065492F" w:rsidRDefault="0065492F" w:rsidP="0065492F">
      <w:pPr>
        <w:ind w:left="1440"/>
        <w:contextualSpacing/>
        <w:rPr>
          <w:lang w:val="en-US"/>
        </w:rPr>
      </w:pPr>
    </w:p>
    <w:p w14:paraId="72222E87" w14:textId="77777777" w:rsidR="0065492F" w:rsidRPr="0065492F" w:rsidRDefault="0065492F" w:rsidP="0065492F">
      <w:pPr>
        <w:ind w:left="1440"/>
        <w:contextualSpacing/>
        <w:rPr>
          <w:lang w:val="en-US"/>
        </w:rPr>
      </w:pPr>
    </w:p>
    <w:p w14:paraId="245FDD77" w14:textId="77777777" w:rsidR="0065492F" w:rsidRPr="0065492F" w:rsidRDefault="0065492F" w:rsidP="0065492F">
      <w:pPr>
        <w:ind w:left="1440"/>
        <w:contextualSpacing/>
        <w:rPr>
          <w:lang w:val="en-US"/>
        </w:rPr>
      </w:pPr>
    </w:p>
    <w:p w14:paraId="0CBFF1C7" w14:textId="77777777" w:rsidR="0065492F" w:rsidRPr="0065492F" w:rsidRDefault="0065492F" w:rsidP="0065492F">
      <w:pPr>
        <w:numPr>
          <w:ilvl w:val="0"/>
          <w:numId w:val="19"/>
        </w:numPr>
        <w:contextualSpacing/>
        <w:rPr>
          <w:lang w:val="en-US"/>
        </w:rPr>
      </w:pPr>
      <w:r w:rsidRPr="0065492F">
        <w:rPr>
          <w:lang w:val="en-US"/>
        </w:rPr>
        <w:t>Average of the queries evaluation results:</w:t>
      </w:r>
    </w:p>
    <w:p w14:paraId="3AAB2713" w14:textId="77777777" w:rsidR="0065492F" w:rsidRPr="0065492F" w:rsidRDefault="0065492F" w:rsidP="0065492F">
      <w:pPr>
        <w:ind w:left="1440"/>
        <w:contextualSpacing/>
        <w:rPr>
          <w:lang w:val="en-US"/>
        </w:rPr>
      </w:pPr>
    </w:p>
    <w:tbl>
      <w:tblPr>
        <w:tblStyle w:val="12"/>
        <w:tblW w:w="0" w:type="auto"/>
        <w:tblInd w:w="1440" w:type="dxa"/>
        <w:tblLook w:val="04A0" w:firstRow="1" w:lastRow="0" w:firstColumn="1" w:lastColumn="0" w:noHBand="0" w:noVBand="1"/>
      </w:tblPr>
      <w:tblGrid>
        <w:gridCol w:w="1787"/>
        <w:gridCol w:w="1692"/>
        <w:gridCol w:w="1679"/>
      </w:tblGrid>
      <w:tr w:rsidR="0065492F" w:rsidRPr="0065492F" w14:paraId="11EFE188" w14:textId="77777777" w:rsidTr="00071AF9">
        <w:tc>
          <w:tcPr>
            <w:tcW w:w="1787" w:type="dxa"/>
            <w:shd w:val="clear" w:color="auto" w:fill="5B9BD5" w:themeFill="accent5"/>
          </w:tcPr>
          <w:p w14:paraId="5306DE31" w14:textId="77777777" w:rsidR="0065492F" w:rsidRPr="0065492F" w:rsidRDefault="0065492F" w:rsidP="0065492F">
            <w:pPr>
              <w:contextualSpacing/>
              <w:jc w:val="center"/>
              <w:rPr>
                <w:b/>
                <w:bCs/>
                <w:lang w:val="en-US"/>
              </w:rPr>
            </w:pPr>
            <w:r w:rsidRPr="0065492F">
              <w:rPr>
                <w:b/>
                <w:bCs/>
                <w:lang w:val="en-US"/>
              </w:rPr>
              <w:t>Precision</w:t>
            </w:r>
          </w:p>
        </w:tc>
        <w:tc>
          <w:tcPr>
            <w:tcW w:w="1692" w:type="dxa"/>
            <w:shd w:val="clear" w:color="auto" w:fill="5B9BD5" w:themeFill="accent5"/>
          </w:tcPr>
          <w:p w14:paraId="4986D2EB" w14:textId="77777777" w:rsidR="0065492F" w:rsidRPr="0065492F" w:rsidRDefault="0065492F" w:rsidP="0065492F">
            <w:pPr>
              <w:contextualSpacing/>
              <w:jc w:val="center"/>
              <w:rPr>
                <w:b/>
                <w:bCs/>
                <w:lang w:val="en-US"/>
              </w:rPr>
            </w:pPr>
            <w:r w:rsidRPr="0065492F">
              <w:rPr>
                <w:b/>
                <w:bCs/>
                <w:lang w:val="en-US"/>
              </w:rPr>
              <w:t>Recall</w:t>
            </w:r>
          </w:p>
        </w:tc>
        <w:tc>
          <w:tcPr>
            <w:tcW w:w="1679" w:type="dxa"/>
            <w:shd w:val="clear" w:color="auto" w:fill="5B9BD5" w:themeFill="accent5"/>
          </w:tcPr>
          <w:p w14:paraId="54566866" w14:textId="77777777" w:rsidR="0065492F" w:rsidRPr="0065492F" w:rsidRDefault="0065492F" w:rsidP="0065492F">
            <w:pPr>
              <w:contextualSpacing/>
              <w:jc w:val="center"/>
              <w:rPr>
                <w:b/>
                <w:bCs/>
                <w:lang w:val="en-US"/>
              </w:rPr>
            </w:pPr>
            <w:r w:rsidRPr="0065492F">
              <w:rPr>
                <w:b/>
                <w:bCs/>
                <w:lang w:val="en-US"/>
              </w:rPr>
              <w:t>F1-score</w:t>
            </w:r>
          </w:p>
        </w:tc>
      </w:tr>
      <w:tr w:rsidR="0065492F" w:rsidRPr="0065492F" w14:paraId="574C0D9B" w14:textId="77777777" w:rsidTr="00071AF9">
        <w:tc>
          <w:tcPr>
            <w:tcW w:w="1787" w:type="dxa"/>
          </w:tcPr>
          <w:p w14:paraId="3AABD508" w14:textId="77777777" w:rsidR="0065492F" w:rsidRPr="0065492F" w:rsidRDefault="0065492F" w:rsidP="0065492F">
            <w:pPr>
              <w:contextualSpacing/>
              <w:jc w:val="center"/>
              <w:rPr>
                <w:lang w:val="en-US"/>
              </w:rPr>
            </w:pPr>
            <w:r w:rsidRPr="0065492F">
              <w:rPr>
                <w:lang w:val="en-US"/>
              </w:rPr>
              <w:t>0.704</w:t>
            </w:r>
          </w:p>
        </w:tc>
        <w:tc>
          <w:tcPr>
            <w:tcW w:w="1692" w:type="dxa"/>
          </w:tcPr>
          <w:p w14:paraId="6D185757" w14:textId="77777777" w:rsidR="0065492F" w:rsidRPr="0065492F" w:rsidRDefault="0065492F" w:rsidP="0065492F">
            <w:pPr>
              <w:contextualSpacing/>
              <w:jc w:val="center"/>
              <w:rPr>
                <w:lang w:val="en-US"/>
              </w:rPr>
            </w:pPr>
            <w:r w:rsidRPr="0065492F">
              <w:rPr>
                <w:lang w:val="en-US"/>
              </w:rPr>
              <w:t>1.0</w:t>
            </w:r>
          </w:p>
        </w:tc>
        <w:tc>
          <w:tcPr>
            <w:tcW w:w="1679" w:type="dxa"/>
          </w:tcPr>
          <w:p w14:paraId="59DB90BA" w14:textId="77777777" w:rsidR="0065492F" w:rsidRPr="0065492F" w:rsidRDefault="0065492F" w:rsidP="0065492F">
            <w:pPr>
              <w:contextualSpacing/>
              <w:jc w:val="center"/>
              <w:rPr>
                <w:lang w:val="en-US"/>
              </w:rPr>
            </w:pPr>
            <w:r w:rsidRPr="0065492F">
              <w:rPr>
                <w:lang w:val="en-US"/>
              </w:rPr>
              <w:t>0.815</w:t>
            </w:r>
          </w:p>
        </w:tc>
      </w:tr>
    </w:tbl>
    <w:p w14:paraId="1BB2CB94" w14:textId="77777777" w:rsidR="0065492F" w:rsidRPr="0065492F" w:rsidRDefault="0065492F" w:rsidP="0065492F">
      <w:pPr>
        <w:ind w:left="1440"/>
        <w:contextualSpacing/>
        <w:rPr>
          <w:lang w:val="en-US"/>
        </w:rPr>
      </w:pPr>
    </w:p>
    <w:p w14:paraId="35389F31" w14:textId="77777777" w:rsidR="0065492F" w:rsidRPr="0065492F" w:rsidRDefault="0065492F" w:rsidP="0065492F">
      <w:pPr>
        <w:ind w:left="1440"/>
        <w:contextualSpacing/>
        <w:rPr>
          <w:lang w:val="en-US"/>
        </w:rPr>
      </w:pPr>
    </w:p>
    <w:p w14:paraId="583FFE01" w14:textId="77777777" w:rsidR="0065492F" w:rsidRPr="0065492F" w:rsidRDefault="0065492F" w:rsidP="0065492F">
      <w:pPr>
        <w:ind w:left="1440"/>
        <w:contextualSpacing/>
        <w:rPr>
          <w:lang w:val="en-US"/>
        </w:rPr>
      </w:pPr>
      <w:r w:rsidRPr="0065492F">
        <w:rPr>
          <w:u w:val="single"/>
          <w:lang w:val="en-US"/>
        </w:rPr>
        <w:t>Average precision</w:t>
      </w:r>
      <w:r w:rsidRPr="0065492F">
        <w:rPr>
          <w:lang w:val="en-US"/>
        </w:rPr>
        <w:t>: The average precision across all queries is 0.704, indicating that about 70.4% of the retrieved documents were relevant on average. This suggests the system is proficient at finding relevant documents while minimizing irrelevant ones.</w:t>
      </w:r>
    </w:p>
    <w:p w14:paraId="2A005916" w14:textId="77777777" w:rsidR="0065492F" w:rsidRPr="0065492F" w:rsidRDefault="0065492F" w:rsidP="0065492F">
      <w:pPr>
        <w:ind w:left="1440"/>
        <w:contextualSpacing/>
        <w:rPr>
          <w:lang w:val="en-US"/>
        </w:rPr>
      </w:pPr>
    </w:p>
    <w:p w14:paraId="6A6669F8" w14:textId="77777777" w:rsidR="0065492F" w:rsidRPr="0065492F" w:rsidRDefault="0065492F" w:rsidP="0065492F">
      <w:pPr>
        <w:ind w:left="1440"/>
        <w:contextualSpacing/>
        <w:rPr>
          <w:lang w:val="en-US"/>
        </w:rPr>
      </w:pPr>
      <w:r w:rsidRPr="0065492F">
        <w:rPr>
          <w:u w:val="single"/>
          <w:lang w:val="en-US"/>
        </w:rPr>
        <w:t>Average recall</w:t>
      </w:r>
      <w:r w:rsidRPr="0065492F">
        <w:rPr>
          <w:lang w:val="en-US"/>
        </w:rPr>
        <w:t>: The average recall across all queries is 1.0, demonstrating that all relevant documents were retrieved for each query on average. This perfect recall underscores the system's effectiveness in not missing any relevant documents, essential for a robust search process (high sensitivity).</w:t>
      </w:r>
    </w:p>
    <w:p w14:paraId="75FC4C25" w14:textId="77777777" w:rsidR="0065492F" w:rsidRPr="0065492F" w:rsidRDefault="0065492F" w:rsidP="0065492F">
      <w:pPr>
        <w:ind w:left="1440"/>
        <w:contextualSpacing/>
        <w:rPr>
          <w:lang w:val="en-US"/>
        </w:rPr>
      </w:pPr>
    </w:p>
    <w:p w14:paraId="6B022DB6" w14:textId="77777777" w:rsidR="0065492F" w:rsidRPr="0065492F" w:rsidRDefault="0065492F" w:rsidP="0065492F">
      <w:pPr>
        <w:ind w:left="1440"/>
        <w:contextualSpacing/>
        <w:rPr>
          <w:lang w:val="en-US"/>
        </w:rPr>
      </w:pPr>
      <w:r w:rsidRPr="0065492F">
        <w:rPr>
          <w:u w:val="single"/>
          <w:lang w:val="en-US"/>
        </w:rPr>
        <w:t>Average F1-score</w:t>
      </w:r>
      <w:r w:rsidRPr="0065492F">
        <w:rPr>
          <w:lang w:val="en-US"/>
        </w:rPr>
        <w:t>: The average F1-score across all queries is 0.815, representing a balanced measure of precision and recall. This score suggests an overall effective retrieval performance, with a good balance between precision and recall.</w:t>
      </w:r>
    </w:p>
    <w:p w14:paraId="4DA08C23" w14:textId="77777777" w:rsidR="0065492F" w:rsidRPr="0065492F" w:rsidRDefault="0065492F" w:rsidP="0065492F">
      <w:pPr>
        <w:ind w:left="1440"/>
        <w:contextualSpacing/>
        <w:rPr>
          <w:lang w:val="en-US"/>
        </w:rPr>
      </w:pPr>
    </w:p>
    <w:p w14:paraId="232CFFA5" w14:textId="77777777" w:rsidR="0065492F" w:rsidRPr="0065492F" w:rsidRDefault="0065492F" w:rsidP="0065492F">
      <w:pPr>
        <w:ind w:left="1440"/>
        <w:contextualSpacing/>
        <w:rPr>
          <w:lang w:val="en-US"/>
        </w:rPr>
      </w:pPr>
      <w:r w:rsidRPr="0065492F">
        <w:rPr>
          <w:lang w:val="en-US"/>
        </w:rPr>
        <w:t>In conclusion, these results indicate that the search process performs well, consistently retrieving all relevant documents, maintaining a good balance between precision and recall, and effectively meeting users' needs in accessing relevant information.</w:t>
      </w:r>
    </w:p>
    <w:p w14:paraId="10582A1F" w14:textId="77777777" w:rsidR="0065492F" w:rsidRPr="0065492F" w:rsidRDefault="0065492F" w:rsidP="0065492F">
      <w:pPr>
        <w:ind w:left="1440"/>
        <w:contextualSpacing/>
        <w:rPr>
          <w:lang w:val="en-US"/>
        </w:rPr>
      </w:pPr>
    </w:p>
    <w:p w14:paraId="21549E30" w14:textId="77777777" w:rsidR="0065492F" w:rsidRPr="0065492F" w:rsidRDefault="0065492F" w:rsidP="0065492F">
      <w:pPr>
        <w:numPr>
          <w:ilvl w:val="0"/>
          <w:numId w:val="17"/>
        </w:numPr>
        <w:contextualSpacing/>
        <w:rPr>
          <w:lang w:val="en-US"/>
        </w:rPr>
      </w:pPr>
      <w:r w:rsidRPr="0065492F">
        <w:rPr>
          <w:lang w:val="en-US"/>
        </w:rPr>
        <w:t>Yes! In did!</w:t>
      </w:r>
    </w:p>
    <w:p w14:paraId="46455062" w14:textId="77777777" w:rsidR="0065492F" w:rsidRPr="0065492F" w:rsidRDefault="0065492F" w:rsidP="0065492F">
      <w:pPr>
        <w:ind w:left="1080"/>
        <w:contextualSpacing/>
        <w:rPr>
          <w:lang w:val="en-US"/>
        </w:rPr>
      </w:pPr>
      <w:r w:rsidRPr="0065492F">
        <w:rPr>
          <w:lang w:val="en-US"/>
        </w:rPr>
        <w:t xml:space="preserve">This project of building and developing the basics of search engine model and </w:t>
      </w:r>
      <w:proofErr w:type="spellStart"/>
      <w:proofErr w:type="gramStart"/>
      <w:r w:rsidRPr="0065492F">
        <w:rPr>
          <w:lang w:val="en-US"/>
        </w:rPr>
        <w:t>it’s</w:t>
      </w:r>
      <w:proofErr w:type="spellEnd"/>
      <w:proofErr w:type="gramEnd"/>
      <w:r w:rsidRPr="0065492F">
        <w:rPr>
          <w:lang w:val="en-US"/>
        </w:rPr>
        <w:t xml:space="preserve"> final model can be useful to me in many ways in future projects. Firstly, during this course and while working on the project I learned how to work with textual data and how to understand the methods behind search engines. Secondly, as a future data analyst, it is very important for me to know how to work with documents and textual data in addition to data stored in a table for instants. Practically nowadays, it is important to be familiar with extracting data efficiently and as a student, it helped me with apply some of the methods while searching medical documents for different uses. Moreover, I don’t know if this idea is implemented somewhere, but for example, the search model of the project can be used as a root of developing a browser plugin that can rate the reliability of retrieved results of medical question on different search engines such as google, yahoo and </w:t>
      </w:r>
      <w:proofErr w:type="spellStart"/>
      <w:r w:rsidRPr="0065492F">
        <w:rPr>
          <w:lang w:val="en-US"/>
        </w:rPr>
        <w:t>etc</w:t>
      </w:r>
      <w:proofErr w:type="spellEnd"/>
      <w:r w:rsidRPr="0065492F">
        <w:rPr>
          <w:lang w:val="en-US"/>
        </w:rPr>
        <w:t xml:space="preserve">, and it can be used by patients, doctors and anyone who need a medical information online. </w:t>
      </w:r>
    </w:p>
    <w:p w14:paraId="092E5218" w14:textId="77777777" w:rsidR="000A287D" w:rsidRPr="000A287D" w:rsidRDefault="000A287D" w:rsidP="000A287D">
      <w:pPr>
        <w:rPr>
          <w:b/>
          <w:bCs/>
          <w:sz w:val="24"/>
          <w:szCs w:val="24"/>
          <w:lang w:val="en-US"/>
        </w:rPr>
      </w:pPr>
    </w:p>
    <w:sectPr w:rsidR="000A287D" w:rsidRPr="000A287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BC573" w14:textId="77777777" w:rsidR="00396B76" w:rsidRDefault="00396B76" w:rsidP="000A287D">
      <w:pPr>
        <w:spacing w:after="0" w:line="240" w:lineRule="auto"/>
      </w:pPr>
      <w:r>
        <w:separator/>
      </w:r>
    </w:p>
  </w:endnote>
  <w:endnote w:type="continuationSeparator" w:id="0">
    <w:p w14:paraId="09B7669C" w14:textId="77777777" w:rsidR="00396B76" w:rsidRDefault="00396B76" w:rsidP="000A2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C7649" w14:textId="77777777" w:rsidR="00BD6EC6" w:rsidRDefault="00BD6EC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AF500" w14:textId="77777777" w:rsidR="00BD6EC6" w:rsidRDefault="00BD6EC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7DEFB" w14:textId="77777777" w:rsidR="00BD6EC6" w:rsidRDefault="00BD6EC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AA93F" w14:textId="77777777" w:rsidR="00396B76" w:rsidRDefault="00396B76" w:rsidP="000A287D">
      <w:pPr>
        <w:spacing w:after="0" w:line="240" w:lineRule="auto"/>
      </w:pPr>
      <w:r>
        <w:separator/>
      </w:r>
    </w:p>
  </w:footnote>
  <w:footnote w:type="continuationSeparator" w:id="0">
    <w:p w14:paraId="5D75063D" w14:textId="77777777" w:rsidR="00396B76" w:rsidRDefault="00396B76" w:rsidP="000A28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E0090" w14:textId="77777777" w:rsidR="00BD6EC6" w:rsidRDefault="00BD6EC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84476" w14:textId="6E0E1E52" w:rsidR="000A287D" w:rsidRPr="000A287D" w:rsidRDefault="000A287D" w:rsidP="00BD6EC6">
    <w:pPr>
      <w:pStyle w:val="a3"/>
      <w:rPr>
        <w:lang w:val="en-US"/>
      </w:rPr>
    </w:pPr>
    <w:r>
      <w:rPr>
        <w:lang w:val="en-US"/>
      </w:rPr>
      <w:t>Assigned by: Matan Shemesh Nimetz</w:t>
    </w:r>
    <w:bookmarkStart w:id="6" w:name="_GoBack"/>
    <w:bookmarkEnd w:id="6"/>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48B80" w14:textId="77777777" w:rsidR="00BD6EC6" w:rsidRDefault="00BD6EC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152EE"/>
    <w:multiLevelType w:val="hybridMultilevel"/>
    <w:tmpl w:val="DC8688BE"/>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EC7366"/>
    <w:multiLevelType w:val="hybridMultilevel"/>
    <w:tmpl w:val="9A6219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2F43F84"/>
    <w:multiLevelType w:val="hybridMultilevel"/>
    <w:tmpl w:val="6D4C859C"/>
    <w:lvl w:ilvl="0" w:tplc="E0DAC71E">
      <w:start w:val="2"/>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26333EC8"/>
    <w:multiLevelType w:val="hybridMultilevel"/>
    <w:tmpl w:val="E59E7C54"/>
    <w:lvl w:ilvl="0" w:tplc="736C94B2">
      <w:start w:val="3"/>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27535CD5"/>
    <w:multiLevelType w:val="hybridMultilevel"/>
    <w:tmpl w:val="E8A833C2"/>
    <w:lvl w:ilvl="0" w:tplc="9DB23B0E">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29EB69B7"/>
    <w:multiLevelType w:val="hybridMultilevel"/>
    <w:tmpl w:val="2CD07D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1C92DB3"/>
    <w:multiLevelType w:val="hybridMultilevel"/>
    <w:tmpl w:val="22241178"/>
    <w:lvl w:ilvl="0" w:tplc="FD7866C6">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39B1014B"/>
    <w:multiLevelType w:val="hybridMultilevel"/>
    <w:tmpl w:val="E482EA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A783FD4"/>
    <w:multiLevelType w:val="hybridMultilevel"/>
    <w:tmpl w:val="DBA4A1A0"/>
    <w:lvl w:ilvl="0" w:tplc="2000000F">
      <w:start w:val="1"/>
      <w:numFmt w:val="decimal"/>
      <w:lvlText w:val="%1."/>
      <w:lvlJc w:val="left"/>
      <w:pPr>
        <w:ind w:left="644"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C3D36B2"/>
    <w:multiLevelType w:val="hybridMultilevel"/>
    <w:tmpl w:val="6C8808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E8128F6"/>
    <w:multiLevelType w:val="hybridMultilevel"/>
    <w:tmpl w:val="92ECF68C"/>
    <w:lvl w:ilvl="0" w:tplc="35EAD700">
      <w:start w:val="3"/>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4888540F"/>
    <w:multiLevelType w:val="hybridMultilevel"/>
    <w:tmpl w:val="C1E4F2B0"/>
    <w:lvl w:ilvl="0" w:tplc="DBF019D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574825B0"/>
    <w:multiLevelType w:val="hybridMultilevel"/>
    <w:tmpl w:val="EC76F216"/>
    <w:lvl w:ilvl="0" w:tplc="B07C3886">
      <w:start w:val="1"/>
      <w:numFmt w:val="bullet"/>
      <w:lvlText w:val="-"/>
      <w:lvlJc w:val="left"/>
      <w:pPr>
        <w:ind w:left="1440" w:hanging="360"/>
      </w:pPr>
      <w:rPr>
        <w:rFonts w:ascii="Calibri" w:eastAsiaTheme="minorHAnsi" w:hAnsi="Calibri" w:cs="Calibr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65E9674C"/>
    <w:multiLevelType w:val="hybridMultilevel"/>
    <w:tmpl w:val="241476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7E877E7"/>
    <w:multiLevelType w:val="hybridMultilevel"/>
    <w:tmpl w:val="FD8CA3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9582070"/>
    <w:multiLevelType w:val="hybridMultilevel"/>
    <w:tmpl w:val="690A27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DE52F2C"/>
    <w:multiLevelType w:val="hybridMultilevel"/>
    <w:tmpl w:val="C2969632"/>
    <w:lvl w:ilvl="0" w:tplc="BF62931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73C352D4"/>
    <w:multiLevelType w:val="hybridMultilevel"/>
    <w:tmpl w:val="D55CA8E0"/>
    <w:lvl w:ilvl="0" w:tplc="2A9E7D84">
      <w:start w:val="2"/>
      <w:numFmt w:val="bullet"/>
      <w:lvlText w:val=""/>
      <w:lvlJc w:val="left"/>
      <w:pPr>
        <w:ind w:left="1440" w:hanging="360"/>
      </w:pPr>
      <w:rPr>
        <w:rFonts w:ascii="Symbol" w:eastAsiaTheme="minorHAnsi" w:hAnsi="Symbol" w:cstheme="minorBid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8" w15:restartNumberingAfterBreak="0">
    <w:nsid w:val="78CD1A7D"/>
    <w:multiLevelType w:val="hybridMultilevel"/>
    <w:tmpl w:val="7012D2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8"/>
  </w:num>
  <w:num w:numId="2">
    <w:abstractNumId w:val="14"/>
  </w:num>
  <w:num w:numId="3">
    <w:abstractNumId w:val="3"/>
  </w:num>
  <w:num w:numId="4">
    <w:abstractNumId w:val="13"/>
  </w:num>
  <w:num w:numId="5">
    <w:abstractNumId w:val="6"/>
  </w:num>
  <w:num w:numId="6">
    <w:abstractNumId w:val="5"/>
  </w:num>
  <w:num w:numId="7">
    <w:abstractNumId w:val="2"/>
  </w:num>
  <w:num w:numId="8">
    <w:abstractNumId w:val="0"/>
  </w:num>
  <w:num w:numId="9">
    <w:abstractNumId w:val="10"/>
  </w:num>
  <w:num w:numId="10">
    <w:abstractNumId w:val="11"/>
  </w:num>
  <w:num w:numId="11">
    <w:abstractNumId w:val="7"/>
  </w:num>
  <w:num w:numId="12">
    <w:abstractNumId w:val="9"/>
  </w:num>
  <w:num w:numId="13">
    <w:abstractNumId w:val="18"/>
  </w:num>
  <w:num w:numId="14">
    <w:abstractNumId w:val="4"/>
  </w:num>
  <w:num w:numId="15">
    <w:abstractNumId w:val="1"/>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A3C"/>
    <w:rsid w:val="000A287D"/>
    <w:rsid w:val="00301642"/>
    <w:rsid w:val="00396B76"/>
    <w:rsid w:val="0040594B"/>
    <w:rsid w:val="0065492F"/>
    <w:rsid w:val="007C24FD"/>
    <w:rsid w:val="007C7C0B"/>
    <w:rsid w:val="008464FC"/>
    <w:rsid w:val="008E5A3C"/>
    <w:rsid w:val="00BD6EC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633E6"/>
  <w15:chartTrackingRefBased/>
  <w15:docId w15:val="{0BC605CA-3F07-4E2D-8FDC-89C091849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7C24FD"/>
    <w:pPr>
      <w:ind w:left="720" w:hanging="360"/>
      <w:jc w:val="center"/>
      <w:outlineLvl w:val="0"/>
    </w:pPr>
    <w:rPr>
      <w:b/>
      <w:bCs/>
      <w:sz w:val="32"/>
      <w:szCs w:val="32"/>
      <w:u w:val="single"/>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287D"/>
    <w:pPr>
      <w:tabs>
        <w:tab w:val="center" w:pos="4153"/>
        <w:tab w:val="right" w:pos="8306"/>
      </w:tabs>
      <w:spacing w:after="0" w:line="240" w:lineRule="auto"/>
    </w:pPr>
  </w:style>
  <w:style w:type="character" w:customStyle="1" w:styleId="a4">
    <w:name w:val="כותרת עליונה תו"/>
    <w:basedOn w:val="a0"/>
    <w:link w:val="a3"/>
    <w:uiPriority w:val="99"/>
    <w:rsid w:val="000A287D"/>
  </w:style>
  <w:style w:type="paragraph" w:styleId="a5">
    <w:name w:val="footer"/>
    <w:basedOn w:val="a"/>
    <w:link w:val="a6"/>
    <w:uiPriority w:val="99"/>
    <w:unhideWhenUsed/>
    <w:rsid w:val="000A287D"/>
    <w:pPr>
      <w:tabs>
        <w:tab w:val="center" w:pos="4153"/>
        <w:tab w:val="right" w:pos="8306"/>
      </w:tabs>
      <w:spacing w:after="0" w:line="240" w:lineRule="auto"/>
    </w:pPr>
  </w:style>
  <w:style w:type="character" w:customStyle="1" w:styleId="a6">
    <w:name w:val="כותרת תחתונה תו"/>
    <w:basedOn w:val="a0"/>
    <w:link w:val="a5"/>
    <w:uiPriority w:val="99"/>
    <w:rsid w:val="000A287D"/>
  </w:style>
  <w:style w:type="character" w:customStyle="1" w:styleId="10">
    <w:name w:val="כותרת 1 תו"/>
    <w:basedOn w:val="a0"/>
    <w:link w:val="1"/>
    <w:uiPriority w:val="9"/>
    <w:rsid w:val="007C24FD"/>
    <w:rPr>
      <w:b/>
      <w:bCs/>
      <w:sz w:val="32"/>
      <w:szCs w:val="32"/>
      <w:u w:val="single"/>
      <w:lang w:val="en-US"/>
    </w:rPr>
  </w:style>
  <w:style w:type="paragraph" w:styleId="TOC1">
    <w:name w:val="toc 1"/>
    <w:basedOn w:val="a"/>
    <w:next w:val="a"/>
    <w:autoRedefine/>
    <w:uiPriority w:val="39"/>
    <w:unhideWhenUsed/>
    <w:rsid w:val="000A287D"/>
    <w:pPr>
      <w:spacing w:after="100"/>
    </w:pPr>
  </w:style>
  <w:style w:type="paragraph" w:styleId="a7">
    <w:name w:val="TOC Heading"/>
    <w:basedOn w:val="1"/>
    <w:next w:val="a"/>
    <w:uiPriority w:val="39"/>
    <w:unhideWhenUsed/>
    <w:qFormat/>
    <w:rsid w:val="000A287D"/>
    <w:pPr>
      <w:bidi/>
      <w:outlineLvl w:val="9"/>
    </w:pPr>
    <w:rPr>
      <w:rtl/>
      <w:cs/>
      <w:lang w:eastAsia="en-IL"/>
    </w:rPr>
  </w:style>
  <w:style w:type="paragraph" w:styleId="a8">
    <w:name w:val="List Paragraph"/>
    <w:basedOn w:val="a"/>
    <w:uiPriority w:val="34"/>
    <w:qFormat/>
    <w:rsid w:val="000A287D"/>
    <w:pPr>
      <w:ind w:left="720"/>
      <w:contextualSpacing/>
    </w:pPr>
  </w:style>
  <w:style w:type="table" w:styleId="a9">
    <w:name w:val="Light List"/>
    <w:basedOn w:val="a1"/>
    <w:uiPriority w:val="61"/>
    <w:rsid w:val="000A287D"/>
    <w:pPr>
      <w:bidi/>
      <w:spacing w:after="0" w:line="240" w:lineRule="auto"/>
    </w:pPr>
    <w:rPr>
      <w:rFonts w:eastAsiaTheme="minorEastAsia"/>
      <w:rtl/>
      <w:cs/>
      <w:lang w:eastAsia="en-I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
    <w:name w:val="רשימה בהירה1"/>
    <w:basedOn w:val="a1"/>
    <w:next w:val="a9"/>
    <w:uiPriority w:val="61"/>
    <w:rsid w:val="0065492F"/>
    <w:pPr>
      <w:bidi/>
      <w:spacing w:after="0" w:line="240" w:lineRule="auto"/>
    </w:pPr>
    <w:rPr>
      <w:rFonts w:eastAsiaTheme="minorEastAsia"/>
      <w:rtl/>
      <w:cs/>
      <w:lang w:eastAsia="en-I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a">
    <w:name w:val="Table Grid"/>
    <w:basedOn w:val="a1"/>
    <w:uiPriority w:val="39"/>
    <w:rsid w:val="00654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רשת טבלה1"/>
    <w:basedOn w:val="a1"/>
    <w:next w:val="aa"/>
    <w:uiPriority w:val="39"/>
    <w:rsid w:val="00654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7C7C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599681">
      <w:bodyDiv w:val="1"/>
      <w:marLeft w:val="0"/>
      <w:marRight w:val="0"/>
      <w:marTop w:val="0"/>
      <w:marBottom w:val="0"/>
      <w:divBdr>
        <w:top w:val="none" w:sz="0" w:space="0" w:color="auto"/>
        <w:left w:val="none" w:sz="0" w:space="0" w:color="auto"/>
        <w:bottom w:val="none" w:sz="0" w:space="0" w:color="auto"/>
        <w:right w:val="none" w:sz="0" w:space="0" w:color="auto"/>
      </w:divBdr>
    </w:div>
    <w:div w:id="178299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43B84-B78D-4B88-9ED3-9B2B2AC65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17</Pages>
  <Words>4016</Words>
  <Characters>22894</Characters>
  <Application>Microsoft Office Word</Application>
  <DocSecurity>0</DocSecurity>
  <Lines>190</Lines>
  <Paragraphs>53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Shemesh Nimez</dc:creator>
  <cp:keywords/>
  <dc:description/>
  <cp:lastModifiedBy>Matan Shemesh Nimez</cp:lastModifiedBy>
  <cp:revision>5</cp:revision>
  <dcterms:created xsi:type="dcterms:W3CDTF">2024-04-27T17:06:00Z</dcterms:created>
  <dcterms:modified xsi:type="dcterms:W3CDTF">2024-12-18T19:12:00Z</dcterms:modified>
</cp:coreProperties>
</file>