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David" w:hAnsi="David" w:cs="David"/>
          <w:b/>
          <w:b/>
          <w:bCs/>
          <w:sz w:val="56"/>
          <w:szCs w:val="56"/>
        </w:rPr>
      </w:pPr>
      <w:r>
        <w:rPr>
          <w:rFonts w:ascii="David" w:hAnsi="David" w:cs="David"/>
          <w:b/>
          <w:b/>
          <w:bCs/>
          <w:sz w:val="56"/>
          <w:sz w:val="56"/>
          <w:szCs w:val="56"/>
          <w:rtl w:val="true"/>
        </w:rPr>
        <w:t xml:space="preserve">מטלת מנחה </w:t>
      </w:r>
      <w:r>
        <w:rPr>
          <w:rFonts w:cs="David" w:ascii="David" w:hAnsi="David"/>
          <w:b/>
          <w:bCs/>
          <w:sz w:val="56"/>
          <w:szCs w:val="56"/>
          <w:rtl w:val="true"/>
        </w:rPr>
        <w:t>(</w:t>
      </w:r>
      <w:r>
        <w:rPr>
          <w:rFonts w:ascii="David" w:hAnsi="David" w:cs="David"/>
          <w:b/>
          <w:b/>
          <w:bCs/>
          <w:sz w:val="56"/>
          <w:sz w:val="56"/>
          <w:szCs w:val="56"/>
          <w:rtl w:val="true"/>
        </w:rPr>
        <w:t>ממ</w:t>
      </w:r>
      <w:r>
        <w:rPr>
          <w:rFonts w:cs="David" w:ascii="David" w:hAnsi="David"/>
          <w:b/>
          <w:bCs/>
          <w:sz w:val="56"/>
          <w:szCs w:val="56"/>
          <w:rtl w:val="true"/>
        </w:rPr>
        <w:t>"</w:t>
      </w:r>
      <w:r>
        <w:rPr>
          <w:rFonts w:ascii="David" w:hAnsi="David" w:cs="David"/>
          <w:b/>
          <w:b/>
          <w:bCs/>
          <w:sz w:val="56"/>
          <w:sz w:val="56"/>
          <w:szCs w:val="56"/>
          <w:rtl w:val="true"/>
        </w:rPr>
        <w:t>ן</w:t>
      </w:r>
      <w:r>
        <w:rPr>
          <w:rFonts w:cs="David" w:ascii="David" w:hAnsi="David"/>
          <w:b/>
          <w:bCs/>
          <w:sz w:val="56"/>
          <w:szCs w:val="56"/>
          <w:rtl w:val="true"/>
        </w:rPr>
        <w:t xml:space="preserve">)  </w:t>
      </w:r>
      <w:r>
        <w:rPr>
          <w:rFonts w:cs="David" w:ascii="David" w:hAnsi="David"/>
          <w:b/>
          <w:bCs/>
          <w:sz w:val="56"/>
          <w:szCs w:val="56"/>
        </w:rPr>
        <w:t>11</w:t>
      </w:r>
    </w:p>
    <w:p>
      <w:pPr>
        <w:pStyle w:val="Normal"/>
        <w:bidi w:val="0"/>
        <w:jc w:val="center"/>
        <w:rPr>
          <w:rFonts w:ascii="David" w:hAnsi="David" w:cs="David"/>
          <w:b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</w:r>
    </w:p>
    <w:p>
      <w:pPr>
        <w:pStyle w:val="Normal"/>
        <w:tabs>
          <w:tab w:val="left" w:pos="5612" w:leader="none"/>
          <w:tab w:val="left" w:pos="8022" w:leader="none"/>
        </w:tabs>
        <w:spacing w:lineRule="auto" w:line="480"/>
        <w:ind w:left="85" w:hanging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הקורס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מערכות הפעלה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Normal"/>
        <w:tabs>
          <w:tab w:val="left" w:pos="5612" w:leader="none"/>
          <w:tab w:val="left" w:pos="8022" w:leader="none"/>
        </w:tabs>
        <w:spacing w:lineRule="auto" w:line="480"/>
        <w:ind w:left="85" w:hanging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חומר הלימוד למטלה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פירוט בסעיף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רקע</w:t>
      </w:r>
      <w:r>
        <w:rPr>
          <w:rFonts w:cs="David" w:ascii="David" w:hAnsi="David"/>
          <w:sz w:val="24"/>
          <w:szCs w:val="24"/>
          <w:rtl w:val="true"/>
        </w:rPr>
        <w:t>"</w:t>
      </w:r>
    </w:p>
    <w:tbl>
      <w:tblPr>
        <w:bidiVisual w:val="true"/>
        <w:tblW w:w="8472" w:type="dxa"/>
        <w:jc w:val="left"/>
        <w:tblInd w:w="16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62"/>
        <w:gridCol w:w="2834"/>
        <w:gridCol w:w="675"/>
      </w:tblGrid>
      <w:tr>
        <w:trPr/>
        <w:tc>
          <w:tcPr>
            <w:tcW w:w="4962" w:type="dxa"/>
            <w:tcBorders/>
            <w:shd w:fill="auto" w:val="clear"/>
          </w:tcPr>
          <w:p>
            <w:pPr>
              <w:pStyle w:val="Normal"/>
              <w:tabs>
                <w:tab w:val="left" w:pos="5612" w:leader="none"/>
                <w:tab w:val="left" w:pos="8022" w:leader="none"/>
              </w:tabs>
              <w:spacing w:lineRule="auto" w:line="480"/>
              <w:jc w:val="both"/>
              <w:rPr>
                <w:rFonts w:ascii="David" w:hAnsi="David" w:cs="David"/>
                <w:b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מספר השאלות</w:t>
            </w: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 w:ascii="David" w:hAnsi="Davi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0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612" w:leader="none"/>
                <w:tab w:val="left" w:pos="8022" w:leader="none"/>
              </w:tabs>
              <w:spacing w:lineRule="auto" w:line="480"/>
              <w:jc w:val="both"/>
              <w:rPr>
                <w:rFonts w:ascii="David" w:hAnsi="David" w:cs="David"/>
                <w:b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משקל המטלה</w:t>
            </w: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  <w:t xml:space="preserve">:  </w:t>
            </w:r>
            <w:r>
              <w:rPr>
                <w:rFonts w:cs="David" w:ascii="David" w:hAnsi="David"/>
                <w:b/>
                <w:bCs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4962" w:type="dxa"/>
            <w:tcBorders/>
            <w:shd w:fill="auto" w:val="clear"/>
          </w:tcPr>
          <w:p>
            <w:pPr>
              <w:pStyle w:val="Normal"/>
              <w:tabs>
                <w:tab w:val="left" w:pos="5612" w:leader="none"/>
                <w:tab w:val="left" w:pos="8022" w:leader="none"/>
              </w:tabs>
              <w:spacing w:lineRule="auto" w:line="480"/>
              <w:jc w:val="both"/>
              <w:rPr>
                <w:rFonts w:ascii="David" w:hAnsi="David" w:cs="David"/>
                <w:b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סמסטר</w:t>
            </w: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  <w:t xml:space="preserve">:   </w:t>
            </w:r>
            <w:r>
              <w:rPr>
                <w:rFonts w:cs="David" w:ascii="David" w:hAnsi="David"/>
                <w:b/>
                <w:bCs/>
                <w:sz w:val="24"/>
                <w:szCs w:val="24"/>
              </w:rPr>
              <w:t>2019</w:t>
            </w: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3509" w:type="dxa"/>
            <w:gridSpan w:val="2"/>
            <w:tcBorders/>
            <w:shd w:fill="auto" w:val="clear"/>
          </w:tcPr>
          <w:p>
            <w:pPr>
              <w:pStyle w:val="Normal"/>
              <w:spacing w:lineRule="exact" w:line="300"/>
              <w:jc w:val="center"/>
              <w:rPr>
                <w:rFonts w:ascii="David" w:hAnsi="David" w:cs="David"/>
                <w:b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מועד אחרון להגשה</w:t>
            </w: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28.3.2019</w:t>
            </w:r>
          </w:p>
          <w:p>
            <w:pPr>
              <w:pStyle w:val="Normal"/>
              <w:spacing w:lineRule="exact" w:line="30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cs="David" w:ascii="David" w:hAnsi="David"/>
                <w:sz w:val="24"/>
                <w:szCs w:val="24"/>
                <w:rtl w:val="true"/>
              </w:rPr>
            </w:r>
          </w:p>
          <w:p>
            <w:pPr>
              <w:pStyle w:val="Normal"/>
              <w:tabs>
                <w:tab w:val="left" w:pos="5612" w:leader="none"/>
                <w:tab w:val="left" w:pos="8022" w:leader="none"/>
              </w:tabs>
              <w:spacing w:lineRule="auto" w:line="480"/>
              <w:jc w:val="both"/>
              <w:rPr>
                <w:rFonts w:ascii="David" w:hAnsi="David"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7796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David" w:hAnsi="David"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675" w:type="dxa"/>
            <w:tcBorders/>
            <w:shd w:fill="auto" w:val="clear"/>
          </w:tcPr>
          <w:p>
            <w:pPr>
              <w:pStyle w:val="Normal"/>
              <w:tabs>
                <w:tab w:val="left" w:pos="5612" w:leader="none"/>
                <w:tab w:val="left" w:pos="8022" w:leader="none"/>
              </w:tabs>
              <w:snapToGrid w:val="false"/>
              <w:jc w:val="both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cs="David" w:ascii="David" w:hAnsi="David"/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tabs>
          <w:tab w:val="left" w:pos="3203" w:leader="none"/>
          <w:tab w:val="left" w:pos="5612" w:leader="none"/>
          <w:tab w:val="left" w:pos="8022" w:leader="none"/>
        </w:tabs>
        <w:ind w:left="84" w:hanging="0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tbl>
      <w:tblPr>
        <w:bidiVisual w:val="true"/>
        <w:tblW w:w="8403" w:type="dxa"/>
        <w:jc w:val="left"/>
        <w:tblInd w:w="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91" w:type="dxa"/>
          <w:bottom w:w="0" w:type="dxa"/>
          <w:right w:w="108" w:type="dxa"/>
        </w:tblCellMar>
        <w:tblLook w:val="0000"/>
      </w:tblPr>
      <w:tblGrid>
        <w:gridCol w:w="8403"/>
      </w:tblGrid>
      <w:tr>
        <w:trPr/>
        <w:tc>
          <w:tcPr>
            <w:tcW w:w="8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203" w:leader="none"/>
                <w:tab w:val="left" w:pos="5612" w:leader="none"/>
                <w:tab w:val="left" w:pos="8022" w:leader="none"/>
              </w:tabs>
              <w:spacing w:lineRule="auto" w:line="288" w:before="40" w:after="0"/>
              <w:rPr>
                <w:rFonts w:ascii="David" w:hAnsi="David" w:cs="David"/>
                <w:b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הגשת המטלה</w:t>
            </w: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  <w:t xml:space="preserve">:  </w:t>
            </w: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שליחה באמצעות מערכת המטלות המקוונת באתר הבית של הקורס</w:t>
            </w: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tabs>
                <w:tab w:val="left" w:pos="3203" w:leader="none"/>
                <w:tab w:val="left" w:pos="5612" w:leader="none"/>
                <w:tab w:val="left" w:pos="8022" w:leader="none"/>
              </w:tabs>
              <w:spacing w:lineRule="auto" w:line="288" w:before="40" w:after="0"/>
              <w:rPr>
                <w:rFonts w:ascii="David" w:hAnsi="David" w:cs="David"/>
                <w:b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הסבר מפורט ב</w:t>
            </w: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David" w:hAnsi="David" w:cs="David"/>
                <w:b/>
                <w:b/>
                <w:bCs/>
                <w:sz w:val="24"/>
                <w:sz w:val="24"/>
                <w:szCs w:val="24"/>
                <w:rtl w:val="true"/>
              </w:rPr>
              <w:t>נוהל הגשת מטלות המנחה</w:t>
            </w:r>
            <w:r>
              <w:rPr>
                <w:rFonts w:cs="David" w:ascii="David" w:hAnsi="David"/>
                <w:b/>
                <w:bCs/>
                <w:sz w:val="24"/>
                <w:szCs w:val="24"/>
                <w:rtl w:val="true"/>
              </w:rPr>
              <w:t>".</w:t>
            </w:r>
          </w:p>
        </w:tc>
      </w:tr>
    </w:tbl>
    <w:p>
      <w:pPr>
        <w:pStyle w:val="Normal"/>
        <w:spacing w:lineRule="auto" w:line="360"/>
        <w:rPr>
          <w:rFonts w:ascii="David" w:hAnsi="David" w:cs="David"/>
          <w:sz w:val="24"/>
          <w:szCs w:val="24"/>
          <w:lang w:eastAsia="he-IL"/>
        </w:rPr>
      </w:pPr>
      <w:r>
        <w:rPr>
          <w:rFonts w:cs="David" w:ascii="David" w:hAnsi="David"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/>
        <w:rPr>
          <w:rFonts w:ascii="David" w:hAnsi="David" w:cs="David"/>
          <w:sz w:val="24"/>
          <w:szCs w:val="24"/>
          <w:lang w:eastAsia="he-IL"/>
        </w:rPr>
      </w:pPr>
      <w:r>
        <w:rPr>
          <w:rFonts w:cs="David" w:ascii="David" w:hAnsi="David"/>
          <w:sz w:val="24"/>
          <w:szCs w:val="24"/>
          <w:rtl w:val="true"/>
          <w:lang w:eastAsia="he-IL"/>
        </w:rPr>
      </w:r>
    </w:p>
    <w:p>
      <w:pPr>
        <w:pStyle w:val="Heading2"/>
        <w:numPr>
          <w:ilvl w:val="1"/>
          <w:numId w:val="2"/>
        </w:numPr>
        <w:ind w:left="0" w:hanging="0"/>
        <w:rPr>
          <w:rFonts w:ascii="David" w:hAnsi="David" w:cs="David"/>
        </w:rPr>
      </w:pPr>
      <w:r>
        <w:rPr>
          <w:rFonts w:ascii="David" w:hAnsi="David" w:cs="David"/>
          <w:rtl w:val="true"/>
          <w:lang w:eastAsia="he-IL"/>
        </w:rPr>
        <w:t xml:space="preserve">החלק המעשי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70%</w:t>
      </w:r>
      <w:r>
        <w:rPr>
          <w:rFonts w:cs="David" w:ascii="David" w:hAnsi="David"/>
          <w:rtl w:val="true"/>
          <w:lang w:eastAsia="he-IL"/>
        </w:rPr>
        <w:t>)</w:t>
      </w:r>
    </w:p>
    <w:p>
      <w:pPr>
        <w:pStyle w:val="Heading5"/>
        <w:numPr>
          <w:ilvl w:val="4"/>
          <w:numId w:val="2"/>
        </w:numPr>
        <w:ind w:left="0" w:hanging="0"/>
        <w:rPr>
          <w:rFonts w:ascii="David" w:hAnsi="David" w:cs="David"/>
          <w:lang w:eastAsia="he-IL"/>
        </w:rPr>
      </w:pPr>
      <w:r>
        <w:rPr>
          <w:rFonts w:ascii="David" w:hAnsi="David" w:cs="David"/>
          <w:rtl w:val="true"/>
          <w:lang w:eastAsia="he-IL"/>
        </w:rPr>
        <w:t>כללי</w:t>
      </w:r>
    </w:p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/>
        </w:rPr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בתרגיל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זה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עליכם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לממש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ספריית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תהליכונים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פשוטה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ברמת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המשתמש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אשר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מבצעת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החלפת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תוכן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בין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i-I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תהליכונים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.</w:t>
      </w:r>
    </w:p>
    <w:p>
      <w:pPr>
        <w:pStyle w:val="Heading5"/>
        <w:numPr>
          <w:ilvl w:val="4"/>
          <w:numId w:val="2"/>
        </w:numPr>
        <w:ind w:left="0" w:hanging="0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Heading5"/>
        <w:numPr>
          <w:ilvl w:val="4"/>
          <w:numId w:val="2"/>
        </w:numPr>
        <w:ind w:left="0" w:hanging="0"/>
        <w:rPr>
          <w:rFonts w:ascii="David" w:hAnsi="David" w:cs="David"/>
          <w:lang w:eastAsia="he-IL"/>
        </w:rPr>
      </w:pPr>
      <w:r>
        <w:rPr>
          <w:rFonts w:ascii="David" w:hAnsi="David" w:cs="David"/>
          <w:rtl w:val="true"/>
          <w:lang w:eastAsia="he-IL"/>
        </w:rPr>
        <w:t xml:space="preserve">מטרה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David" w:hAnsi="David" w:cs="David"/>
          <w:sz w:val="24"/>
          <w:szCs w:val="24"/>
          <w:lang w:eastAsia="he-IL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הכרת </w:t>
      </w:r>
      <w:r>
        <w:rPr>
          <w:rFonts w:cs="David" w:ascii="David" w:hAnsi="David"/>
          <w:sz w:val="24"/>
          <w:szCs w:val="24"/>
          <w:lang w:eastAsia="he-IL"/>
        </w:rPr>
        <w:t>xv6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ושפת שף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David" w:hAnsi="David" w:cs="David"/>
          <w:sz w:val="24"/>
          <w:szCs w:val="24"/>
          <w:lang w:eastAsia="he-IL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הכרת ההיבטים המעשיים של מימוש תהליכונים ברמת המשתמש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שימוש ב</w:t>
      </w:r>
      <w:r>
        <w:rPr>
          <w:rFonts w:cs="David" w:ascii="David" w:hAnsi="David"/>
          <w:sz w:val="24"/>
          <w:szCs w:val="24"/>
          <w:rtl w:val="true"/>
          <w:lang w:eastAsia="he-IL"/>
        </w:rPr>
        <w:t>-</w:t>
      </w:r>
      <w:r>
        <w:rPr>
          <w:rFonts w:cs="David" w:ascii="David" w:hAnsi="David"/>
          <w:sz w:val="24"/>
          <w:szCs w:val="24"/>
        </w:rPr>
        <w:t>non-local branching</w:t>
      </w:r>
    </w:p>
    <w:p>
      <w:pPr>
        <w:pStyle w:val="Normal"/>
        <w:tabs>
          <w:tab w:val="left" w:pos="360" w:leader="none"/>
        </w:tabs>
        <w:spacing w:lineRule="auto" w:line="360"/>
        <w:rPr>
          <w:rFonts w:ascii="David" w:hAnsi="David" w:cs="David"/>
          <w:b/>
          <w:b/>
          <w:bCs/>
          <w:sz w:val="24"/>
          <w:szCs w:val="24"/>
          <w:lang w:eastAsia="he-IL"/>
        </w:rPr>
      </w:pPr>
      <w:r>
        <w:rPr>
          <w:rFonts w:cs="David" w:ascii="David" w:hAnsi="David"/>
          <w:b/>
          <w:bCs/>
          <w:sz w:val="24"/>
          <w:szCs w:val="24"/>
          <w:rtl w:val="true"/>
          <w:lang w:eastAsia="he-IL"/>
        </w:rPr>
      </w:r>
    </w:p>
    <w:p>
      <w:pPr>
        <w:pStyle w:val="Heading5"/>
        <w:numPr>
          <w:ilvl w:val="4"/>
          <w:numId w:val="2"/>
        </w:numPr>
        <w:ind w:left="0" w:hanging="0"/>
        <w:rPr>
          <w:rFonts w:ascii="David" w:hAnsi="David" w:cs="David"/>
          <w:lang w:eastAsia="he-IL"/>
        </w:rPr>
      </w:pPr>
      <w:r>
        <w:rPr>
          <w:rFonts w:ascii="David" w:hAnsi="David" w:cs="David"/>
          <w:rtl w:val="true"/>
          <w:lang w:eastAsia="he-IL"/>
        </w:rPr>
        <w:t xml:space="preserve">רקע </w:t>
      </w:r>
    </w:p>
    <w:p>
      <w:pPr>
        <w:pStyle w:val="Normal"/>
        <w:spacing w:lineRule="auto" w:line="36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א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פרקים </w:t>
      </w:r>
      <w:r>
        <w:rPr>
          <w:rFonts w:cs="David" w:ascii="David" w:hAnsi="David"/>
          <w:sz w:val="24"/>
          <w:szCs w:val="24"/>
          <w:lang w:eastAsia="he-IL"/>
        </w:rPr>
        <w:t>2.3.5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cs="David" w:ascii="David" w:hAnsi="David"/>
          <w:sz w:val="24"/>
          <w:szCs w:val="24"/>
          <w:lang w:eastAsia="he-IL"/>
        </w:rPr>
        <w:t>2.5.1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cs="David" w:ascii="David" w:hAnsi="David"/>
          <w:sz w:val="24"/>
          <w:szCs w:val="24"/>
          <w:lang w:eastAsia="he-IL"/>
        </w:rPr>
        <w:t>2.2.1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cs="David" w:ascii="David" w:hAnsi="David"/>
          <w:sz w:val="24"/>
          <w:szCs w:val="24"/>
          <w:lang w:eastAsia="he-IL"/>
        </w:rPr>
        <w:t>2.2.2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cs="David" w:ascii="David" w:hAnsi="David"/>
          <w:sz w:val="24"/>
          <w:szCs w:val="24"/>
          <w:lang w:eastAsia="he-IL"/>
        </w:rPr>
        <w:t>2.2.3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בספר של </w:t>
      </w:r>
      <w:r>
        <w:rPr>
          <w:rFonts w:cs="David" w:ascii="David" w:hAnsi="David"/>
          <w:sz w:val="24"/>
          <w:szCs w:val="24"/>
        </w:rPr>
        <w:t>Tanenbaum</w:t>
      </w:r>
      <w:r>
        <w:rPr>
          <w:rFonts w:cs="David" w:ascii="David" w:hAnsi="David"/>
          <w:sz w:val="24"/>
          <w:szCs w:val="24"/>
          <w:lang w:eastAsia="he-IL"/>
        </w:rPr>
        <w:t xml:space="preserve">, </w:t>
      </w:r>
      <w:r>
        <w:rPr>
          <w:rFonts w:cs="David" w:ascii="David" w:hAnsi="David"/>
          <w:sz w:val="24"/>
          <w:szCs w:val="24"/>
        </w:rPr>
        <w:t>Modern operating systems</w:t>
      </w:r>
      <w:r>
        <w:rPr>
          <w:rFonts w:cs="David" w:ascii="David" w:hAnsi="David"/>
          <w:sz w:val="24"/>
          <w:szCs w:val="24"/>
          <w:rtl w:val="true"/>
          <w:lang w:eastAsia="he-IL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  <w:lang w:eastAsia="he-IL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פרק“</w:t>
      </w:r>
      <w:r>
        <w:rPr>
          <w:rFonts w:cs="David" w:ascii="David" w:hAnsi="David"/>
          <w:sz w:val="24"/>
          <w:szCs w:val="24"/>
          <w:lang w:eastAsia="he-IL"/>
        </w:rPr>
        <w:t>Mafkefile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” 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מחוברת 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" </w:t>
      </w:r>
      <w:r>
        <w:rPr>
          <w:rFonts w:cs="David" w:ascii="David" w:hAnsi="David"/>
          <w:sz w:val="24"/>
          <w:szCs w:val="24"/>
          <w:lang w:eastAsia="he-IL"/>
        </w:rPr>
        <w:t>Ubuntu 16.04 programming environment, making first steps</w:t>
      </w:r>
      <w:r>
        <w:rPr>
          <w:rFonts w:cs="David" w:ascii="David" w:hAnsi="David"/>
          <w:sz w:val="24"/>
          <w:szCs w:val="24"/>
          <w:rtl w:val="true"/>
          <w:lang w:eastAsia="he-IL"/>
        </w:rPr>
        <w:t>"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  <w:lang w:eastAsia="he-IL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ג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קובץ “</w:t>
      </w:r>
      <w:r>
        <w:rPr>
          <w:rFonts w:cs="David" w:ascii="David" w:hAnsi="David"/>
          <w:sz w:val="24"/>
          <w:szCs w:val="24"/>
          <w:lang w:eastAsia="he-IL"/>
        </w:rPr>
        <w:t>Running and debugging xv6.pdf</w:t>
      </w:r>
      <w:r>
        <w:rPr>
          <w:rFonts w:cs="David" w:ascii="David" w:hAnsi="David"/>
          <w:sz w:val="24"/>
          <w:szCs w:val="24"/>
          <w:rtl w:val="true"/>
          <w:lang w:eastAsia="he-IL"/>
        </w:rPr>
        <w:t>”</w:t>
      </w:r>
    </w:p>
    <w:p>
      <w:pPr>
        <w:pStyle w:val="Normal"/>
        <w:spacing w:lineRule="auto" w:line="36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ד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פרקים </w:t>
      </w:r>
      <w:r>
        <w:rPr>
          <w:rFonts w:cs="David" w:ascii="David" w:hAnsi="David"/>
          <w:sz w:val="24"/>
          <w:szCs w:val="24"/>
          <w:lang w:eastAsia="he-IL"/>
        </w:rPr>
        <w:t>0,1,2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מתוך</w:t>
      </w:r>
      <w:hyperlink r:id="rId2">
        <w:r>
          <w:rPr>
            <w:rStyle w:val="InternetLink"/>
            <w:rFonts w:cs="David" w:ascii="David" w:hAnsi="David"/>
            <w:sz w:val="24"/>
            <w:szCs w:val="24"/>
            <w:lang w:eastAsia="he-IL"/>
          </w:rPr>
          <w:t>https://pdos.csail.mit.edu/6.828/2018/xv6/book-rev11.pdf</w:t>
        </w:r>
      </w:hyperlink>
      <w:r>
        <w:rPr>
          <w:rFonts w:cs="David" w:ascii="David" w:hAnsi="David"/>
          <w:sz w:val="24"/>
          <w:szCs w:val="24"/>
          <w:lang w:eastAsia="he-IL"/>
        </w:rPr>
        <w:t xml:space="preserve"> - xv6 book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rPr>
          <w:rFonts w:ascii="David" w:hAnsi="David" w:cs="David"/>
          <w:b/>
          <w:b/>
          <w:bCs/>
          <w:sz w:val="24"/>
          <w:szCs w:val="24"/>
          <w:lang w:eastAsia="he-IL"/>
        </w:rPr>
      </w:pPr>
      <w:r>
        <w:rPr>
          <w:rFonts w:cs="David" w:ascii="David" w:hAnsi="David"/>
          <w:b/>
          <w:bCs/>
          <w:sz w:val="24"/>
          <w:szCs w:val="24"/>
          <w:rtl w:val="true"/>
          <w:lang w:eastAsia="he-IL"/>
        </w:rPr>
      </w:r>
    </w:p>
    <w:p>
      <w:pPr>
        <w:pStyle w:val="Heading2"/>
        <w:numPr>
          <w:ilvl w:val="1"/>
          <w:numId w:val="2"/>
        </w:numPr>
        <w:ind w:left="0" w:hanging="0"/>
        <w:rPr>
          <w:rFonts w:ascii="David" w:hAnsi="David" w:cs="David"/>
        </w:rPr>
      </w:pPr>
      <w:r>
        <w:rPr>
          <w:rFonts w:ascii="David" w:hAnsi="David" w:cs="David"/>
          <w:rtl w:val="true"/>
        </w:rPr>
        <w:t>תיאור המשימה</w:t>
      </w:r>
    </w:p>
    <w:p>
      <w:pPr>
        <w:pStyle w:val="ListParagraph"/>
        <w:numPr>
          <w:ilvl w:val="0"/>
          <w:numId w:val="5"/>
        </w:numPr>
        <w:suppressAutoHyphens w:val="true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בקובץ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maman11.zip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תמצאו ספרייה עם מערכת ההפעלה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xv6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המכילה את הקבצים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uthread.c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uthread_switch.S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.</w:t>
      </w:r>
    </w:p>
    <w:p>
      <w:pPr>
        <w:pStyle w:val="ListParagraph"/>
        <w:numPr>
          <w:ilvl w:val="0"/>
          <w:numId w:val="5"/>
        </w:numPr>
        <w:suppressAutoHyphens w:val="true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עיינו ב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Makefile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על מנת ולוודא כי משמעות השורות הבאות ברורה לכם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:</w:t>
      </w:r>
    </w:p>
    <w:tbl>
      <w:tblPr>
        <w:tblStyle w:val="TableGrid"/>
        <w:bidiVisual w:val="true"/>
        <w:tblW w:w="852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uppressAutoHyphens w:val="true"/>
              <w:bidi w:val="0"/>
              <w:jc w:val="left"/>
              <w:rPr>
                <w:rFonts w:ascii="Liberation Serif" w:hAnsi="Liberation Serif" w:eastAsia="FreeSans"/>
                <w:kern w:val="2"/>
                <w:lang w:eastAsia="zh-CN"/>
              </w:rPr>
            </w:pPr>
            <w:r>
              <w:rPr>
                <w:rFonts w:eastAsia="FreeSans" w:cs="Arial" w:ascii="Liberation Serif" w:hAnsi="Liberation Serif" w:cstheme="minorBidi"/>
                <w:kern w:val="2"/>
                <w:szCs w:val="22"/>
                <w:lang w:eastAsia="zh-CN" w:bidi="he-IL"/>
              </w:rPr>
              <w:t>_uthread: uthread.o uthread_switch.o</w:t>
            </w:r>
          </w:p>
          <w:p>
            <w:pPr>
              <w:pStyle w:val="Normal"/>
              <w:suppressAutoHyphens w:val="true"/>
              <w:bidi w:val="0"/>
              <w:jc w:val="left"/>
              <w:rPr>
                <w:rFonts w:ascii="Liberation Serif" w:hAnsi="Liberation Serif" w:eastAsia="FreeSans"/>
                <w:kern w:val="2"/>
                <w:lang w:eastAsia="zh-CN"/>
              </w:rPr>
            </w:pPr>
            <w:r>
              <w:rPr>
                <w:rFonts w:eastAsia="FreeSans" w:cs="Arial" w:ascii="Liberation Serif" w:hAnsi="Liberation Serif" w:cstheme="minorBidi"/>
                <w:kern w:val="2"/>
                <w:szCs w:val="22"/>
                <w:lang w:eastAsia="zh-CN" w:bidi="he-IL"/>
              </w:rPr>
              <w:tab/>
              <w:t>$(LD) $(LDFLAGS) -N -e main -Ttext 0 -o _uthread uthread.o uthread_switch.o $(ULIB)</w:t>
            </w:r>
          </w:p>
          <w:p>
            <w:pPr>
              <w:pStyle w:val="Normal"/>
              <w:suppressAutoHyphens w:val="true"/>
              <w:bidi w:val="0"/>
              <w:jc w:val="left"/>
              <w:rPr>
                <w:rFonts w:ascii="Liberation Serif" w:hAnsi="Liberation Serif" w:eastAsia="FreeSans"/>
                <w:kern w:val="2"/>
                <w:lang w:eastAsia="zh-CN"/>
              </w:rPr>
            </w:pPr>
            <w:r>
              <w:rPr>
                <w:rFonts w:eastAsia="FreeSans" w:cs="Arial" w:ascii="Liberation Serif" w:hAnsi="Liberation Serif" w:cstheme="minorBidi"/>
                <w:kern w:val="2"/>
                <w:szCs w:val="22"/>
                <w:lang w:eastAsia="zh-CN" w:bidi="he-IL"/>
              </w:rPr>
              <w:tab/>
              <w:t>$(OBJDUMP) -S _uthread &gt; uthread.asm</w:t>
            </w:r>
          </w:p>
        </w:tc>
      </w:tr>
    </w:tbl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true"/>
        <w:rPr/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ab/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שימוב לב ש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ל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פי כללי הכתיבת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Makefile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לפני שורת הפקודה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מופיע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 </w:t>
      </w:r>
    </w:p>
    <w:p>
      <w:pPr>
        <w:pStyle w:val="Normal"/>
        <w:suppressAutoHyphens w:val="true"/>
        <w:rPr/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       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TAB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(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ולא רווחים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).</w:t>
      </w:r>
    </w:p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i-IN"/>
        </w:rPr>
      </w:r>
    </w:p>
    <w:p>
      <w:pPr>
        <w:pStyle w:val="ListParagraph"/>
        <w:numPr>
          <w:ilvl w:val="0"/>
          <w:numId w:val="5"/>
        </w:numPr>
        <w:suppressAutoHyphens w:val="true"/>
        <w:jc w:val="left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חפשו ב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Makefile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במקום שבו רשומות כל תוכנות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userspace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של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xv6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את השורה המכילה את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_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וודאו שאתם מבינים את משמעות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ה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משתנה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UPROGS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.</w:t>
      </w:r>
    </w:p>
    <w:p>
      <w:pPr>
        <w:pStyle w:val="ListParagraph"/>
        <w:numPr>
          <w:ilvl w:val="0"/>
          <w:numId w:val="5"/>
        </w:numPr>
        <w:suppressAutoHyphens w:val="true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 xml:space="preserve">קראו כיצד מריצים את המערכת </w:t>
      </w:r>
      <w:r>
        <w:rPr>
          <w:rFonts w:eastAsia="FreeSans" w:cs="David" w:ascii="David" w:hAnsi="David"/>
          <w:kern w:val="2"/>
          <w:sz w:val="24"/>
          <w:szCs w:val="24"/>
          <w:lang w:eastAsia="he-IL"/>
        </w:rPr>
        <w:t>vx6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>מתוך הקובץ “</w:t>
      </w:r>
      <w:r>
        <w:rPr>
          <w:rFonts w:eastAsia="FreeSans" w:cs="David" w:ascii="David" w:hAnsi="David"/>
          <w:kern w:val="2"/>
          <w:sz w:val="24"/>
          <w:szCs w:val="24"/>
          <w:lang w:eastAsia="he-IL"/>
        </w:rPr>
        <w:t>Running and debugging xv6.pdf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 xml:space="preserve">”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>המופיע בחומר רקע של הממ”ן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הריצו את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xv6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באמצעות אחת הפקוד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ה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 הבא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ה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:</w:t>
      </w:r>
    </w:p>
    <w:tbl>
      <w:tblPr>
        <w:bidiVisual w:val="true"/>
        <w:tblW w:w="830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make CPUS=1 qemu</w:t>
            </w:r>
          </w:p>
        </w:tc>
      </w:tr>
    </w:tbl>
    <w:p>
      <w:pPr>
        <w:pStyle w:val="ListParagraph"/>
        <w:numPr>
          <w:ilvl w:val="0"/>
          <w:numId w:val="0"/>
        </w:numPr>
        <w:suppressAutoHyphens w:val="true"/>
        <w:ind w:left="1440" w:hanging="0"/>
        <w:rPr>
          <w:rFonts w:ascii="David" w:hAnsi="David" w:eastAsia="FreeSans" w:cs="David"/>
          <w:kern w:val="2"/>
          <w:sz w:val="24"/>
          <w:szCs w:val="24"/>
          <w:lang w:eastAsia="zh-C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</w:r>
    </w:p>
    <w:p>
      <w:pPr>
        <w:pStyle w:val="ListParagraph"/>
        <w:numPr>
          <w:ilvl w:val="0"/>
          <w:numId w:val="0"/>
        </w:numPr>
        <w:suppressAutoHyphens w:val="true"/>
        <w:ind w:hanging="0"/>
        <w:rPr/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e-IL"/>
        </w:rPr>
        <w:t xml:space="preserve">         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e-IL"/>
        </w:rPr>
        <w:t>שימו לב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e-IL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e-IL"/>
        </w:rPr>
        <w:t xml:space="preserve">שורת הפקודה איתה הרצנו את </w:t>
      </w:r>
      <w:r>
        <w:rPr>
          <w:rFonts w:eastAsia="FreeSans" w:cs="David" w:ascii="David" w:hAnsi="David"/>
          <w:kern w:val="2"/>
          <w:sz w:val="24"/>
          <w:szCs w:val="24"/>
          <w:lang w:eastAsia="zh-CN" w:bidi="he-IL"/>
        </w:rPr>
        <w:t>xv6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e-IL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e-IL"/>
        </w:rPr>
        <w:t xml:space="preserve">מכילה </w:t>
      </w:r>
      <w:r>
        <w:rPr>
          <w:rFonts w:eastAsia="FreeSans" w:cs="David" w:ascii="David" w:hAnsi="David"/>
          <w:kern w:val="2"/>
          <w:sz w:val="24"/>
          <w:szCs w:val="24"/>
          <w:lang w:eastAsia="zh-CN" w:bidi="he-IL"/>
        </w:rPr>
        <w:t>CPU</w:t>
      </w:r>
      <w:r>
        <w:rPr>
          <w:rFonts w:eastAsia="FreeSans" w:cs="David" w:ascii="David" w:hAnsi="David"/>
          <w:kern w:val="2"/>
          <w:sz w:val="24"/>
          <w:szCs w:val="24"/>
          <w:lang w:eastAsia="zh-CN" w:bidi="he-IL"/>
        </w:rPr>
        <w:t>S</w:t>
      </w:r>
      <w:r>
        <w:rPr>
          <w:rFonts w:eastAsia="FreeSans" w:cs="David" w:ascii="David" w:hAnsi="David"/>
          <w:kern w:val="2"/>
          <w:sz w:val="24"/>
          <w:szCs w:val="24"/>
          <w:lang w:eastAsia="zh-CN" w:bidi="he-IL"/>
        </w:rPr>
        <w:t>=1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e-IL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e-IL"/>
        </w:rPr>
        <w:t xml:space="preserve">עליית </w:t>
      </w:r>
    </w:p>
    <w:p>
      <w:pPr>
        <w:pStyle w:val="ListParagraph"/>
        <w:numPr>
          <w:ilvl w:val="0"/>
          <w:numId w:val="0"/>
        </w:numPr>
        <w:suppressAutoHyphens w:val="true"/>
        <w:ind w:hanging="0"/>
        <w:rPr/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e-IL"/>
        </w:rPr>
        <w:t xml:space="preserve">         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 w:bidi="he-IL"/>
        </w:rPr>
        <w:t>המערכת תיראה כך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e-IL"/>
        </w:rPr>
        <w:t>:</w:t>
      </w:r>
    </w:p>
    <w:tbl>
      <w:tblPr>
        <w:bidiVisual w:val="true"/>
        <w:tblW w:w="830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$ make CPUS=1 qemu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dd if=/dev/zero of=xv6.img count=10000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10000+0 records in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10000+0 records out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5120000 bytes transferred in 0.037167 secs (137756344 bytes/sec)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dd if=bootblock of=xv6.img conv=notrunc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1+0 records in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1+0 records out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512 bytes transferred in 0.000026 secs (19701685 bytes/sec)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dd if=kernel of=xv6.img seek=1 conv=notrunc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307+1 records in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307+1 records out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157319 bytes transferred in 0.003590 secs (43820143 bytes/sec)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 xml:space="preserve">qemu -nographic -hdb fs.img xv6.img -smp 1 -m 512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Could not open option rom 'sgabios.bin': No such file or directory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xv6...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cpu0: starting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init: starting sh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Courier New" w:ascii="Courier New" w:hAnsi="Courier New"/>
                <w:b w:val="false"/>
                <w:bCs w:val="false"/>
                <w:color w:val="000000"/>
                <w:lang w:bidi="he-IL"/>
              </w:rPr>
              <w:t xml:space="preserve">$ </w:t>
            </w:r>
          </w:p>
        </w:tc>
      </w:tr>
    </w:tbl>
    <w:p>
      <w:pPr>
        <w:pStyle w:val="ListParagraph"/>
        <w:numPr>
          <w:ilvl w:val="0"/>
          <w:numId w:val="0"/>
        </w:numPr>
        <w:suppressAutoHyphens w:val="true"/>
        <w:ind w:hanging="0"/>
        <w:rPr>
          <w:rFonts w:ascii="David" w:hAnsi="David" w:eastAsia="FreeSans" w:cs="David"/>
          <w:kern w:val="2"/>
          <w:sz w:val="24"/>
          <w:szCs w:val="24"/>
          <w:lang w:eastAsia="zh-CN" w:bidi="he-IL"/>
        </w:rPr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uppressAutoHyphens w:val="true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כשמערכת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xv6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תעלה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הריצו את הפקודה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מתוך שורת הפקודה של המערכת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הרצת התוכנית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תגרום לשגיאה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:</w:t>
      </w:r>
    </w:p>
    <w:tbl>
      <w:tblPr>
        <w:bidiVisual w:val="true"/>
        <w:tblW w:w="8477" w:type="dxa"/>
        <w:jc w:val="left"/>
        <w:tblInd w:w="-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477"/>
      </w:tblGrid>
      <w:tr>
        <w:trPr/>
        <w:tc>
          <w:tcPr>
            <w:tcW w:w="8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ind w:left="0" w:hanging="0"/>
              <w:jc w:val="left"/>
              <w:rPr/>
            </w:pPr>
            <w:r>
              <w:rPr>
                <w:rFonts w:cs="Courier New" w:ascii="Courier New" w:hAnsi="Courier New"/>
                <w:color w:val="000000"/>
                <w:sz w:val="16"/>
                <w:szCs w:val="16"/>
                <w:lang w:bidi="he-IL"/>
              </w:rPr>
              <w:t>$ uthread</w:t>
            </w:r>
          </w:p>
          <w:p>
            <w:pPr>
              <w:pStyle w:val="TableContents"/>
              <w:ind w:left="0" w:hanging="0"/>
              <w:jc w:val="right"/>
              <w:rPr>
                <w:rFonts w:ascii="Courier New" w:hAnsi="Courier New" w:eastAsia="Times New Roman" w:cs="Courier New"/>
                <w:color w:val="000000"/>
                <w:sz w:val="16"/>
                <w:szCs w:val="16"/>
                <w:lang w:eastAsia="en-US" w:bidi="he-IL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6"/>
                <w:szCs w:val="16"/>
                <w:lang w:eastAsia="en-US" w:bidi="he-IL"/>
              </w:rPr>
              <w:t>pid 4 uthread: trap 14 err 5 on cpu 1 eip 0xffffffff addr 0xffffffff--kill proc</w:t>
            </w:r>
          </w:p>
        </w:tc>
      </w:tr>
    </w:tbl>
    <w:p>
      <w:pPr>
        <w:pStyle w:val="ListParagraph"/>
        <w:numPr>
          <w:ilvl w:val="0"/>
          <w:numId w:val="0"/>
        </w:numPr>
        <w:suppressAutoHyphens w:val="true"/>
        <w:ind w:left="1440" w:hanging="0"/>
        <w:rPr>
          <w:rFonts w:ascii="David" w:hAnsi="David" w:eastAsia="FreeSans" w:cs="David"/>
          <w:kern w:val="2"/>
          <w:sz w:val="24"/>
          <w:szCs w:val="24"/>
          <w:lang w:eastAsia="zh-C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</w:r>
    </w:p>
    <w:p>
      <w:pPr>
        <w:pStyle w:val="ListParagraph"/>
        <w:numPr>
          <w:ilvl w:val="0"/>
          <w:numId w:val="5"/>
        </w:numPr>
        <w:suppressAutoHyphens w:val="true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המשימה שלכם היא להשלים את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uthread_switch.S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כך שהפלט של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שלכם תהיה זהה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(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עד כדי הכתובות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)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לפלט הבא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: </w:t>
      </w:r>
    </w:p>
    <w:tbl>
      <w:tblPr>
        <w:tblStyle w:val="TableGrid"/>
        <w:bidiVisual w:val="true"/>
        <w:tblW w:w="852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$ uthread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my thread running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my thread 0x2A30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my thread running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my thread 0x4A40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my thread 0x2A30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/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my thread 0x4A40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my thread 0x2A30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cs="Courier New" w:ascii="Courier New" w:hAnsi="Courier New"/>
                <w:color w:val="000000"/>
                <w:lang w:bidi="he-IL"/>
              </w:rPr>
              <w:t>my thread 0x4A40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cs="Courier New" w:ascii="Courier New" w:hAnsi="Courier New"/>
                <w:color w:val="000000"/>
                <w:lang w:bidi="he-IL"/>
              </w:rPr>
              <w:t>....</w:t>
            </w:r>
          </w:p>
          <w:p>
            <w:pPr>
              <w:pStyle w:val="Normal"/>
              <w:suppressAutoHyphens w:val="true"/>
              <w:bidi w:val="0"/>
              <w:jc w:val="left"/>
              <w:rPr>
                <w:rFonts w:ascii="David" w:hAnsi="David" w:eastAsia="FreeSans" w:cs="David"/>
                <w:kern w:val="2"/>
                <w:sz w:val="24"/>
                <w:szCs w:val="24"/>
                <w:lang w:eastAsia="zh-CN" w:bidi="he-IL"/>
              </w:rPr>
            </w:pPr>
            <w:r>
              <w:rPr>
                <w:rFonts w:eastAsia="FreeSans" w:cs="David" w:ascii="David" w:hAnsi="David"/>
                <w:kern w:val="2"/>
                <w:sz w:val="24"/>
                <w:szCs w:val="24"/>
                <w:lang w:eastAsia="zh-CN" w:bidi="he-IL"/>
              </w:rPr>
            </w:r>
          </w:p>
        </w:tc>
      </w:tr>
    </w:tbl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i-IN"/>
        </w:rPr>
      </w:r>
    </w:p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</w:r>
    </w:p>
    <w:p>
      <w:pPr>
        <w:pStyle w:val="Normal"/>
        <w:spacing w:lineRule="auto" w:line="360"/>
        <w:rPr>
          <w:rFonts w:ascii="David" w:hAnsi="David" w:cs="David"/>
          <w:b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הסבר מפורט</w:t>
      </w:r>
    </w:p>
    <w:p>
      <w:pPr>
        <w:pStyle w:val="ListParagraph"/>
        <w:numPr>
          <w:ilvl w:val="0"/>
          <w:numId w:val="6"/>
        </w:numPr>
        <w:suppressAutoHyphens w:val="true"/>
        <w:jc w:val="both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כפי שניתן לראות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מייצרת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2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תהליכונים ומחליפה בינהם בצורת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round-robin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כל תהליכון מדפיס “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my 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…”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ולאחר מכן מוותר על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CPU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לטובת תהליכון אחר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.</w:t>
      </w:r>
    </w:p>
    <w:p>
      <w:pPr>
        <w:pStyle w:val="ListParagraph"/>
        <w:numPr>
          <w:ilvl w:val="0"/>
          <w:numId w:val="6"/>
        </w:numPr>
        <w:suppressAutoHyphens w:val="true"/>
        <w:jc w:val="both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לפני שתגשו למימוש של 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uthread_switch.S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הבינו כיצד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unthread.c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משתמשת ב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uthread_switch.S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שימו לב ש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uthread.c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מגדירה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2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משתנים גלובליים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current_thread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next_thread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כל אחד מהם הוא בעצם מצביע 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 structure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מבנה של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(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או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 structrure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)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מכיל מחסנית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(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stack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)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ומצביע של המיקום בתוך המחסנית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(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מצביע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sp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).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תפקידו של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uthread_switch.S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הוא לשמור את מצב התהליכון הנוכחי בתוך מבנה של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אשר אליו מצביע המצביע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current_thread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לאחר מכן לשחזר את התוכן של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next_thread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ולבסוף לגרום ך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current_thread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להצביע למבנה אליו הצביע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next_thread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ListParagraph"/>
        <w:numPr>
          <w:ilvl w:val="0"/>
          <w:numId w:val="6"/>
        </w:numPr>
        <w:suppressAutoHyphens w:val="true"/>
        <w:jc w:val="both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עליכם להבין את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thread_create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אשר מבצעת אתחול מחסנית לתהליכון חדש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הבנת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thread_create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תספק לכם רמזים על מה ש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thread_switch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אמורה לבצע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הכוונה היא ש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thread_switch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תשתמש בפקודות שפת שף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popal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pushal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כל מנת לשחזר ולשמור את שמונת האוגרים של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x86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שימו לב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thread_create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מסמלצת מצב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(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עושה סימולציה של מצב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)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שבו שמונת האוגרים נשמרו במחסנית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ListParagraph"/>
        <w:numPr>
          <w:ilvl w:val="0"/>
          <w:numId w:val="6"/>
        </w:numPr>
        <w:suppressAutoHyphens w:val="true"/>
        <w:jc w:val="both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על מנת לכתוב את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thread_switch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עליכם להבין כיצד מהדר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(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compiler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)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מאחסן את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struct 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בזיכון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:</w:t>
      </w:r>
    </w:p>
    <w:tbl>
      <w:tblPr>
        <w:tblStyle w:val="TableGrid"/>
        <w:bidiVisual w:val="true"/>
        <w:tblW w:w="852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--------------------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| 4 bytes for state|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--------------------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| stack size bytes |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| for stack        |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--------------------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| 4 bytes for sp   |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--------------------  &lt;--- current_thread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     </w:t>
            </w:r>
            <w:r>
              <w:rPr>
                <w:color w:val="000000"/>
                <w:lang w:bidi="he-IL"/>
              </w:rPr>
              <w:t>......</w:t>
            </w:r>
          </w:p>
          <w:p>
            <w:pPr>
              <w:pStyle w:val="HTMLPreformatted"/>
              <w:rPr>
                <w:color w:val="000000"/>
                <w:lang w:bidi="he-IL"/>
              </w:rPr>
            </w:pPr>
            <w:r>
              <w:rPr>
                <w:color w:val="000000"/>
                <w:lang w:bidi="he-IL"/>
              </w:rPr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     </w:t>
            </w:r>
            <w:r>
              <w:rPr>
                <w:color w:val="000000"/>
                <w:lang w:bidi="he-IL"/>
              </w:rPr>
              <w:t>......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--------------------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| 4 bytes for state|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--------------------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| stack size bytes |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| for stack        |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--------------------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| 4 bytes for sp   |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color w:val="000000"/>
                <w:lang w:bidi="he-IL"/>
              </w:rPr>
              <w:t xml:space="preserve">    </w:t>
            </w:r>
            <w:r>
              <w:rPr>
                <w:color w:val="000000"/>
                <w:lang w:bidi="he-IL"/>
              </w:rPr>
              <w:t>--------------------  &lt;--- next_thread</w:t>
            </w:r>
          </w:p>
          <w:p>
            <w:pPr>
              <w:pStyle w:val="Normal"/>
              <w:suppressAutoHyphens w:val="true"/>
              <w:bidi w:val="0"/>
              <w:jc w:val="left"/>
              <w:rPr>
                <w:rFonts w:ascii="David" w:hAnsi="David" w:eastAsia="FreeSans" w:cs="David"/>
                <w:kern w:val="2"/>
                <w:sz w:val="24"/>
                <w:szCs w:val="24"/>
                <w:lang w:eastAsia="zh-CN" w:bidi="he-IL"/>
              </w:rPr>
            </w:pPr>
            <w:r>
              <w:rPr>
                <w:rFonts w:eastAsia="FreeSans" w:cs="David" w:ascii="David" w:hAnsi="David"/>
                <w:kern w:val="2"/>
                <w:sz w:val="24"/>
                <w:szCs w:val="24"/>
                <w:lang w:eastAsia="zh-CN" w:bidi="he-IL"/>
              </w:rPr>
            </w:r>
          </w:p>
        </w:tc>
      </w:tr>
    </w:tbl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i-IN"/>
        </w:rPr>
      </w:r>
    </w:p>
    <w:p>
      <w:pPr>
        <w:pStyle w:val="ListParagraph"/>
        <w:numPr>
          <w:ilvl w:val="0"/>
          <w:numId w:val="6"/>
        </w:numPr>
        <w:suppressAutoHyphens w:val="true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על מנת לכתוב לשדה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sp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של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struct 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אשר אליו מצביע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current_thread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תעזרו בקוד הבא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:</w:t>
      </w:r>
    </w:p>
    <w:tbl>
      <w:tblPr>
        <w:tblStyle w:val="TableGrid"/>
        <w:bidiVisual w:val="true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HTMLPreformatted"/>
              <w:rPr>
                <w:color w:val="000000"/>
              </w:rPr>
            </w:pPr>
            <w:r>
              <w:rPr>
                <w:rFonts w:eastAsia="Calibri" w:cs="Arial" w:ascii="Calibri" w:hAnsi="Calibri"/>
                <w:color w:val="000000"/>
                <w:szCs w:val="22"/>
                <w:lang w:eastAsia="en-US" w:bidi="he-IL"/>
              </w:rPr>
              <w:t xml:space="preserve">   </w:t>
            </w:r>
            <w:r>
              <w:rPr>
                <w:rFonts w:eastAsia="Calibri" w:cs="Arial" w:ascii="Calibri" w:hAnsi="Calibri"/>
                <w:color w:val="000000"/>
                <w:szCs w:val="22"/>
                <w:lang w:eastAsia="en-US" w:bidi="he-IL"/>
              </w:rPr>
              <w:t>movl current_thread, %eax</w:t>
            </w:r>
          </w:p>
          <w:p>
            <w:pPr>
              <w:pStyle w:val="HTMLPreformatted"/>
              <w:rPr>
                <w:color w:val="000000"/>
              </w:rPr>
            </w:pPr>
            <w:r>
              <w:rPr>
                <w:rFonts w:eastAsia="Calibri" w:cs="Arial" w:ascii="Calibri" w:hAnsi="Calibri"/>
                <w:color w:val="000000"/>
                <w:szCs w:val="22"/>
                <w:lang w:eastAsia="en-US" w:bidi="he-IL"/>
              </w:rPr>
              <w:t xml:space="preserve">   </w:t>
            </w:r>
            <w:r>
              <w:rPr>
                <w:rFonts w:eastAsia="Calibri" w:cs="Arial" w:ascii="Calibri" w:hAnsi="Calibri"/>
                <w:color w:val="000000"/>
                <w:szCs w:val="22"/>
                <w:lang w:eastAsia="en-US" w:bidi="he-IL"/>
              </w:rPr>
              <w:t>movl %esp, (%eax)</w:t>
            </w:r>
          </w:p>
          <w:p>
            <w:pPr>
              <w:pStyle w:val="Normal"/>
              <w:suppressAutoHyphens w:val="true"/>
              <w:rPr>
                <w:rFonts w:ascii="Calibri" w:hAnsi="Calibri" w:eastAsia="Calibri" w:cs="Arial"/>
                <w:color w:val="000000"/>
                <w:szCs w:val="22"/>
                <w:lang w:eastAsia="en-US" w:bidi="he-IL"/>
              </w:rPr>
            </w:pPr>
            <w:r>
              <w:rPr>
                <w:rFonts w:eastAsia="Calibri" w:cs="Arial" w:ascii="Calibri" w:hAnsi="Calibri"/>
                <w:color w:val="000000"/>
                <w:szCs w:val="22"/>
                <w:rtl w:val="true"/>
                <w:lang w:eastAsia="en-US" w:bidi="he-IL"/>
              </w:rPr>
            </w:r>
          </w:p>
        </w:tc>
      </w:tr>
    </w:tbl>
    <w:p>
      <w:pPr>
        <w:pStyle w:val="Normal"/>
        <w:suppressAutoHyphens w:val="true"/>
        <w:ind w:left="720" w:hanging="0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הוא שומר את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%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esp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current_thread-&gt;sp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וזה עובד כי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sp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"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יושב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"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בהסטר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0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בתוך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struct 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ListParagraph"/>
        <w:numPr>
          <w:ilvl w:val="0"/>
          <w:numId w:val="6"/>
        </w:numPr>
        <w:suppressAutoHyphens w:val="true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אתם יכולים ללמוד את שפת הסף אשר נוצרה מ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unthread.c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ע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"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י הסתכלות על הקובץ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uthread.asm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ListParagraph"/>
        <w:numPr>
          <w:ilvl w:val="0"/>
          <w:numId w:val="6"/>
        </w:numPr>
        <w:suppressAutoHyphens w:val="true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לאחר שהשלמתם את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10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שורות הקוד החסרות ב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utrhead_switch.S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בדקו את הקוד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שלכם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בנוסף להרצה של תוכנית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utrhead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תוכלו לבצע מ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ע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בר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step-by-step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על הוראות של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thread_switch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באמצעות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gdb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 xml:space="preserve">קראו כיצד מפעילים את ה </w:t>
      </w:r>
      <w:r>
        <w:rPr>
          <w:rFonts w:eastAsia="FreeSans" w:cs="David" w:ascii="David" w:hAnsi="David"/>
          <w:kern w:val="2"/>
          <w:sz w:val="24"/>
          <w:szCs w:val="24"/>
          <w:lang w:eastAsia="he-IL"/>
        </w:rPr>
        <w:t>gdb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 xml:space="preserve">כדי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>"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>לדבג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 xml:space="preserve">"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 xml:space="preserve">תוכניות משתמש במערכת </w:t>
      </w:r>
      <w:r>
        <w:rPr>
          <w:rFonts w:eastAsia="FreeSans" w:cs="David" w:ascii="David" w:hAnsi="David"/>
          <w:kern w:val="2"/>
          <w:sz w:val="24"/>
          <w:szCs w:val="24"/>
          <w:lang w:eastAsia="he-IL"/>
        </w:rPr>
        <w:t>vx6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>מתוך הקובץ “</w:t>
      </w:r>
      <w:r>
        <w:rPr>
          <w:rFonts w:eastAsia="FreeSans" w:cs="David" w:ascii="David" w:hAnsi="David"/>
          <w:kern w:val="2"/>
          <w:sz w:val="24"/>
          <w:szCs w:val="24"/>
          <w:lang w:eastAsia="he-IL"/>
        </w:rPr>
        <w:t>Running and debugging xv6.pdf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 xml:space="preserve">”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>המופיע בחומר רקע של הממ”ן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הרוצו ב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gdb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את הפקודות הבאות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:</w:t>
      </w:r>
    </w:p>
    <w:tbl>
      <w:tblPr>
        <w:tblStyle w:val="TableGrid"/>
        <w:bidiVisual w:val="true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HTMLPreformatted"/>
              <w:rPr>
                <w:rFonts w:ascii="Calibri" w:hAnsi="Calibri" w:eastAsia="Calibri" w:cs="Arial"/>
                <w:lang w:eastAsia="en-US" w:bidi="he-IL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(gdb) target remote localhost:26000</w:t>
            </w:r>
          </w:p>
          <w:p>
            <w:pPr>
              <w:pStyle w:val="HTMLPreformatted"/>
              <w:rPr>
                <w:rFonts w:ascii="Calibri" w:hAnsi="Calibri" w:eastAsia="Calibri" w:cs="Arial"/>
                <w:lang w:eastAsia="en-US" w:bidi="he-IL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Remote debugging using localhost:26000</w:t>
            </w:r>
          </w:p>
          <w:p>
            <w:pPr>
              <w:pStyle w:val="HTMLPreformatted"/>
              <w:rPr>
                <w:rFonts w:ascii="Calibri" w:hAnsi="Calibri" w:eastAsia="Calibri" w:cs="Arial"/>
                <w:lang w:eastAsia="en-US" w:bidi="he-IL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warning: No executable has been specified and target does not support</w:t>
            </w:r>
          </w:p>
          <w:p>
            <w:pPr>
              <w:pStyle w:val="HTMLPreformatted"/>
              <w:rPr>
                <w:rFonts w:ascii="Calibri" w:hAnsi="Calibri" w:eastAsia="Calibri" w:cs="Arial"/>
                <w:lang w:eastAsia="en-US" w:bidi="he-IL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determining executable automatically.  Try using the "file" command.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0x0000fff0 in ?? ()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(gdb) symbol-file _uthread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Reading symbols from _uthread...done.</w:t>
            </w:r>
          </w:p>
          <w:p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(gdb) b thread_switch</w:t>
            </w:r>
          </w:p>
          <w:p>
            <w:pPr>
              <w:pStyle w:val="HTMLPreformatted"/>
              <w:rPr>
                <w:rFonts w:ascii="Calibri" w:hAnsi="Calibri" w:eastAsia="Calibri" w:cs="Arial"/>
                <w:lang w:eastAsia="en-US" w:bidi="he-IL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Breakpoint 1 at 0x21f: file uthread_switch.S, line 9.</w:t>
            </w:r>
          </w:p>
          <w:p>
            <w:pPr>
              <w:pStyle w:val="HTMLPreformatted"/>
              <w:rPr>
                <w:rFonts w:ascii="Calibri" w:hAnsi="Calibri" w:eastAsia="Calibri" w:cs="Arial"/>
                <w:color w:val="000000"/>
                <w:lang w:eastAsia="en-US" w:bidi="he-IL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(gdb)</w:t>
            </w:r>
          </w:p>
        </w:tc>
      </w:tr>
    </w:tbl>
    <w:p>
      <w:pPr>
        <w:pStyle w:val="Normal"/>
        <w:suppressAutoHyphens w:val="true"/>
        <w:ind w:left="720" w:hanging="0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שימו לב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ש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breakpoint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יכול להיות מופעל אף לפני שהרצתם את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thread_switch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וודאו שאתם מבינים כיצד הדבר יכול לקראות 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(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מתוך ההסברים המופיעים ב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he-IL"/>
        </w:rPr>
        <w:t>“</w:t>
      </w:r>
      <w:r>
        <w:rPr>
          <w:rFonts w:eastAsia="FreeSans" w:cs="David" w:ascii="David" w:hAnsi="David"/>
          <w:kern w:val="2"/>
          <w:sz w:val="24"/>
          <w:szCs w:val="24"/>
          <w:lang w:eastAsia="he-IL"/>
        </w:rPr>
        <w:t>Running and debugging xv6.pdf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he-IL"/>
        </w:rPr>
        <w:t>”.</w:t>
      </w:r>
    </w:p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i-IN"/>
        </w:rPr>
      </w:r>
    </w:p>
    <w:p>
      <w:pPr>
        <w:pStyle w:val="ListParagraph"/>
        <w:numPr>
          <w:ilvl w:val="0"/>
          <w:numId w:val="6"/>
        </w:numPr>
        <w:suppressAutoHyphens w:val="true"/>
        <w:rPr/>
      </w:pP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כש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xv6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עולה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הריצו משורת הפקודה את התוכנית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מנפה שגיאות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gdb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יגיעה ל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breakpoint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ב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thread_switch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 xml:space="preserve">ותוכלו לבצע פקודות לבחינת מצב ה </w:t>
      </w:r>
      <w:r>
        <w:rPr>
          <w:rFonts w:eastAsia="FreeSans" w:cs="David" w:ascii="David" w:hAnsi="David"/>
          <w:kern w:val="2"/>
          <w:sz w:val="24"/>
          <w:szCs w:val="24"/>
          <w:lang w:eastAsia="zh-CN"/>
        </w:rPr>
        <w:t>uthread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FreeSans" w:cs="David"/>
          <w:kern w:val="2"/>
          <w:sz w:val="24"/>
          <w:sz w:val="24"/>
          <w:szCs w:val="24"/>
          <w:rtl w:val="true"/>
          <w:lang w:eastAsia="zh-CN"/>
        </w:rPr>
        <w:t>לגודמא</w:t>
      </w:r>
      <w:r>
        <w:rPr>
          <w:rFonts w:eastAsia="FreeSans" w:cs="David" w:ascii="David" w:hAnsi="David"/>
          <w:kern w:val="2"/>
          <w:sz w:val="24"/>
          <w:szCs w:val="24"/>
          <w:rtl w:val="true"/>
          <w:lang w:eastAsia="zh-CN"/>
        </w:rPr>
        <w:t>:</w:t>
      </w:r>
    </w:p>
    <w:tbl>
      <w:tblPr>
        <w:tblStyle w:val="TableGrid"/>
        <w:bidiVisual w:val="true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(gdb) p /x next_thread-&gt;sp</w:t>
            </w:r>
          </w:p>
          <w:p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$4 = 0x4ae8</w:t>
            </w:r>
          </w:p>
          <w:p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(gdb) x /9x next_thread-&gt;sp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 xml:space="preserve">0x4ae8 &lt;all_thread+24560&gt;:     </w:t>
            </w:r>
            <w:r>
              <w:rPr>
                <w:rFonts w:eastAsia="Calibri" w:cs="Arial" w:ascii="Calibri" w:hAnsi="Calibri"/>
                <w:color w:val="000000"/>
                <w:sz w:val="16"/>
                <w:szCs w:val="16"/>
                <w:lang w:eastAsia="en-US" w:bidi="he-IL"/>
              </w:rPr>
              <w:t xml:space="preserve"> 0x00000000      0x00000000      0x00000000      0x00000000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 xml:space="preserve">0x4af8  &lt;all_thread+24576&gt;:      </w:t>
            </w:r>
            <w:r>
              <w:rPr>
                <w:rFonts w:eastAsia="Calibri" w:cs="Arial" w:ascii="Calibri" w:hAnsi="Calibri"/>
                <w:color w:val="000000"/>
                <w:sz w:val="16"/>
                <w:szCs w:val="16"/>
                <w:lang w:eastAsia="en-US" w:bidi="he-IL"/>
              </w:rPr>
              <w:t>0x00000000      0x00000000      0x00000000      0x00000000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0x4b08 &lt;all_thread+24592</w:t>
            </w: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&gt;</w:t>
            </w: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 xml:space="preserve">:      </w:t>
            </w:r>
            <w:r>
              <w:rPr>
                <w:rFonts w:eastAsia="Calibri" w:cs="Arial" w:ascii="Calibri" w:hAnsi="Calibri"/>
                <w:color w:val="000000"/>
                <w:sz w:val="16"/>
                <w:szCs w:val="16"/>
                <w:lang w:eastAsia="en-US" w:bidi="he-IL"/>
              </w:rPr>
              <w:t>0x000000d8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(gdb) p next_thread-&gt;state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$</w:t>
            </w: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5</w:t>
            </w: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 xml:space="preserve"> = 1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(gdb) p current_thread-&gt;state</w:t>
            </w:r>
          </w:p>
          <w:p>
            <w:pPr>
              <w:pStyle w:val="HTMLPreformatted"/>
              <w:rPr/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$</w:t>
            </w: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>6</w:t>
            </w:r>
            <w:r>
              <w:rPr>
                <w:rFonts w:eastAsia="Calibri" w:cs="Arial" w:ascii="Calibri" w:hAnsi="Calibri"/>
                <w:color w:val="000000"/>
                <w:sz w:val="18"/>
                <w:szCs w:val="18"/>
                <w:lang w:eastAsia="en-US" w:bidi="he-IL"/>
              </w:rPr>
              <w:t xml:space="preserve"> = 2</w:t>
            </w:r>
          </w:p>
          <w:p>
            <w:pPr>
              <w:pStyle w:val="Normal"/>
              <w:suppressAutoHyphens w:val="true"/>
              <w:rPr>
                <w:rFonts w:ascii="Calibri" w:hAnsi="Calibri" w:eastAsia="Calibri" w:cs="Arial"/>
                <w:color w:val="000000"/>
                <w:sz w:val="18"/>
                <w:szCs w:val="18"/>
                <w:lang w:eastAsia="en-US" w:bidi="he-IL"/>
              </w:rPr>
            </w:pPr>
            <w:r>
              <w:rPr>
                <w:rFonts w:eastAsia="Calibri" w:cs="Arial" w:ascii="Calibri" w:hAnsi="Calibri"/>
                <w:color w:val="000000"/>
                <w:sz w:val="18"/>
                <w:szCs w:val="18"/>
                <w:rtl w:val="true"/>
                <w:lang w:eastAsia="en-US" w:bidi="he-IL"/>
              </w:rPr>
            </w:r>
          </w:p>
        </w:tc>
      </w:tr>
    </w:tbl>
    <w:p>
      <w:pPr>
        <w:pStyle w:val="Normal"/>
        <w:suppressAutoHyphens w:val="true"/>
        <w:rPr>
          <w:rFonts w:ascii="David" w:hAnsi="David" w:eastAsia="FreeSans" w:cs="David"/>
          <w:kern w:val="2"/>
          <w:sz w:val="24"/>
          <w:szCs w:val="24"/>
          <w:lang w:eastAsia="zh-CN" w:bidi="hi-IN"/>
        </w:rPr>
      </w:pPr>
      <w:r>
        <w:rPr>
          <w:rFonts w:eastAsia="FreeSans" w:cs="David" w:ascii="David" w:hAnsi="David"/>
          <w:kern w:val="2"/>
          <w:sz w:val="24"/>
          <w:szCs w:val="24"/>
          <w:rtl w:val="true"/>
          <w:lang w:eastAsia="zh-CN" w:bidi="hi-IN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i/>
          <w:i/>
          <w:iCs/>
          <w:sz w:val="24"/>
          <w:szCs w:val="24"/>
        </w:rPr>
      </w:pPr>
      <w:r>
        <w:rPr>
          <w:rFonts w:cs="David" w:ascii="David" w:hAnsi="David"/>
          <w:i/>
          <w:iCs/>
          <w:sz w:val="24"/>
          <w:szCs w:val="24"/>
          <w:rtl w:val="true"/>
        </w:rPr>
      </w:r>
    </w:p>
    <w:p>
      <w:pPr>
        <w:pStyle w:val="Normal"/>
        <w:bidi w:val="0"/>
        <w:jc w:val="left"/>
        <w:rPr>
          <w:rFonts w:ascii="David" w:hAnsi="David" w:cs="David"/>
          <w:b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0" w:hanging="0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הגשה </w:t>
      </w:r>
    </w:p>
    <w:p>
      <w:pPr>
        <w:pStyle w:val="Normal"/>
        <w:spacing w:lineRule="auto" w:line="360"/>
        <w:ind w:right="1056" w:hanging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יש להגיש את הקובץ  </w:t>
      </w:r>
      <w:r>
        <w:rPr>
          <w:rFonts w:cs="David" w:ascii="David" w:hAnsi="David"/>
          <w:sz w:val="24"/>
          <w:szCs w:val="24"/>
          <w:lang w:eastAsia="he-IL"/>
        </w:rPr>
        <w:t>u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he-IL"/>
        </w:rPr>
        <w:t>thread_switch.S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בלבד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אין להגיש קבצים מקומפלים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ראה הוראות הגשה כלליות בחוברת הקורס</w:t>
      </w:r>
      <w:r>
        <w:rPr>
          <w:rFonts w:cs="David" w:ascii="David" w:hAnsi="David"/>
          <w:sz w:val="24"/>
          <w:szCs w:val="24"/>
          <w:rtl w:val="true"/>
          <w:lang w:eastAsia="he-IL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  <w:lang w:eastAsia="he-IL"/>
        </w:rPr>
      </w:pPr>
      <w:r>
        <w:rPr>
          <w:rFonts w:cs="David" w:ascii="David" w:hAnsi="David"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את הקובץ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>הקבצים המוגש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ים יש לשים בקובץ ארכיון בשם </w:t>
      </w:r>
      <w:r>
        <w:rPr>
          <w:rFonts w:cs="David" w:ascii="David" w:hAnsi="David"/>
          <w:sz w:val="24"/>
          <w:szCs w:val="24"/>
        </w:rPr>
        <w:t>exYZ.zip</w:t>
      </w:r>
      <w:r>
        <w:rPr>
          <w:rFonts w:cs="David" w:ascii="David" w:hAnsi="David"/>
          <w:sz w:val="24"/>
          <w:szCs w:val="24"/>
          <w:rtl w:val="true"/>
        </w:rPr>
        <w:t xml:space="preserve"> 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</w:t>
      </w:r>
      <w:r>
        <w:rPr>
          <w:rFonts w:cs="David" w:ascii="David" w:hAnsi="David"/>
          <w:sz w:val="24"/>
          <w:szCs w:val="24"/>
        </w:rPr>
        <w:t>YZ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הנו מספר המטלה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הכנת קובץ ארכיון מתבצעת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 הרצת הפקודה הבאה משורת הפקודה של </w:t>
      </w:r>
      <w:r>
        <w:rPr>
          <w:rFonts w:cs="David" w:ascii="David" w:hAnsi="David"/>
          <w:sz w:val="24"/>
          <w:szCs w:val="24"/>
        </w:rPr>
        <w:t>Ubuntu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jc w:val="center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zip exYZ.zip &lt;ExYZ files</w:t>
      </w:r>
      <w:r>
        <w:rPr>
          <w:rFonts w:cs="David" w:ascii="David" w:hAnsi="David"/>
          <w:sz w:val="24"/>
          <w:szCs w:val="24"/>
          <w:rtl w:val="true"/>
        </w:rPr>
        <w:t>&gt;</w:t>
      </w:r>
    </w:p>
    <w:p>
      <w:pPr>
        <w:pStyle w:val="Heading4"/>
        <w:numPr>
          <w:ilvl w:val="3"/>
          <w:numId w:val="2"/>
        </w:numPr>
        <w:ind w:left="0" w:hanging="0"/>
        <w:jc w:val="both"/>
        <w:rPr>
          <w:rFonts w:ascii="David" w:hAnsi="David" w:cs="David"/>
          <w:i/>
          <w:i/>
          <w:iCs/>
          <w:sz w:val="24"/>
        </w:rPr>
      </w:pPr>
      <w:r>
        <w:rPr>
          <w:rFonts w:cs="David" w:ascii="David" w:hAnsi="David"/>
          <w:i/>
          <w:iCs/>
          <w:sz w:val="24"/>
          <w:rtl w:val="true"/>
        </w:rPr>
      </w:r>
    </w:p>
    <w:p>
      <w:pPr>
        <w:pStyle w:val="Heading4"/>
        <w:numPr>
          <w:ilvl w:val="3"/>
          <w:numId w:val="2"/>
        </w:numPr>
        <w:ind w:left="0" w:hanging="0"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i/>
          <w:i/>
          <w:iCs/>
          <w:sz w:val="24"/>
          <w:sz w:val="24"/>
          <w:rtl w:val="true"/>
        </w:rPr>
        <w:t>הערה חשובה</w:t>
      </w:r>
      <w:r>
        <w:rPr>
          <w:rFonts w:cs="David" w:ascii="David" w:hAnsi="David"/>
          <w:i/>
          <w:iCs/>
          <w:sz w:val="24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4"/>
          <w:sz w:val="24"/>
          <w:rtl w:val="true"/>
        </w:rPr>
        <w:t>בכל קובץ קוד שאתם מגישים יש לכלול כותרת הכוללת תיאור הקובץ</w:t>
      </w:r>
      <w:r>
        <w:rPr>
          <w:rFonts w:cs="David" w:ascii="David" w:hAnsi="David"/>
          <w:i/>
          <w:iCs/>
          <w:sz w:val="24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4"/>
          <w:sz w:val="24"/>
          <w:rtl w:val="true"/>
        </w:rPr>
        <w:t>שם הסטודנט ומספר ת</w:t>
      </w:r>
      <w:r>
        <w:rPr>
          <w:rFonts w:cs="David" w:ascii="David" w:hAnsi="David"/>
          <w:i/>
          <w:iCs/>
          <w:sz w:val="24"/>
          <w:rtl w:val="true"/>
        </w:rPr>
        <w:t>.</w:t>
      </w:r>
      <w:r>
        <w:rPr>
          <w:rFonts w:ascii="David" w:hAnsi="David" w:cs="David"/>
          <w:i/>
          <w:i/>
          <w:iCs/>
          <w:sz w:val="24"/>
          <w:sz w:val="24"/>
          <w:rtl w:val="true"/>
        </w:rPr>
        <w:t>ז</w:t>
      </w:r>
      <w:r>
        <w:rPr>
          <w:rFonts w:cs="David" w:ascii="David" w:hAnsi="David"/>
          <w:i/>
          <w:iCs/>
          <w:sz w:val="24"/>
          <w:rtl w:val="true"/>
        </w:rPr>
        <w:t>.</w:t>
      </w:r>
    </w:p>
    <w:p>
      <w:pPr>
        <w:pStyle w:val="Heading4"/>
        <w:numPr>
          <w:ilvl w:val="3"/>
          <w:numId w:val="2"/>
        </w:numPr>
        <w:ind w:left="0" w:hanging="0"/>
        <w:jc w:val="both"/>
        <w:rPr>
          <w:rFonts w:ascii="David" w:hAnsi="David" w:cs="David"/>
          <w:i/>
          <w:i/>
          <w:color w:val="222222"/>
          <w:sz w:val="24"/>
        </w:rPr>
      </w:pPr>
      <w:r>
        <w:rPr>
          <w:rFonts w:cs="David" w:ascii="David" w:hAnsi="David"/>
          <w:i/>
          <w:color w:val="222222"/>
          <w:sz w:val="24"/>
          <w:rtl w:val="true"/>
        </w:rPr>
      </w:r>
    </w:p>
    <w:p>
      <w:pPr>
        <w:pStyle w:val="Heading4"/>
        <w:numPr>
          <w:ilvl w:val="3"/>
          <w:numId w:val="2"/>
        </w:numPr>
        <w:ind w:left="0" w:hanging="0"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b/>
          <w:b/>
          <w:bCs/>
          <w:sz w:val="24"/>
          <w:sz w:val="24"/>
          <w:u w:val="none"/>
          <w:rtl w:val="true"/>
        </w:rPr>
        <w:t>בדיקה לאחר ההגשה</w:t>
      </w:r>
    </w:p>
    <w:p>
      <w:pPr>
        <w:pStyle w:val="Heading4"/>
        <w:numPr>
          <w:ilvl w:val="3"/>
          <w:numId w:val="2"/>
        </w:numPr>
        <w:ind w:left="0" w:hanging="0"/>
        <w:jc w:val="both"/>
        <w:rPr>
          <w:rFonts w:ascii="David" w:hAnsi="David" w:cs="David"/>
          <w:sz w:val="24"/>
          <w:u w:val="none"/>
        </w:rPr>
      </w:pPr>
      <w:r>
        <w:rPr>
          <w:rFonts w:ascii="David" w:hAnsi="David" w:cs="David"/>
          <w:i/>
          <w:i/>
          <w:sz w:val="24"/>
          <w:sz w:val="24"/>
          <w:u w:val="none"/>
          <w:rtl w:val="true"/>
        </w:rPr>
        <w:t xml:space="preserve">לאחר ההגשה  יש להוריד את המטלה </w:t>
      </w:r>
      <w:r>
        <w:rPr>
          <w:rFonts w:cs="David" w:ascii="David" w:hAnsi="David"/>
          <w:i/>
          <w:sz w:val="24"/>
          <w:u w:val="none"/>
          <w:rtl w:val="true"/>
        </w:rPr>
        <w:t>(</w:t>
      </w:r>
      <w:r>
        <w:rPr>
          <w:rFonts w:ascii="David" w:hAnsi="David" w:cs="David"/>
          <w:i/>
          <w:i/>
          <w:sz w:val="24"/>
          <w:sz w:val="24"/>
          <w:u w:val="none"/>
          <w:rtl w:val="true"/>
        </w:rPr>
        <w:t>חלק מעשי</w:t>
      </w:r>
      <w:r>
        <w:rPr>
          <w:rFonts w:cs="David" w:ascii="David" w:hAnsi="David"/>
          <w:i/>
          <w:sz w:val="24"/>
          <w:u w:val="none"/>
          <w:rtl w:val="true"/>
        </w:rPr>
        <w:t>/</w:t>
      </w:r>
      <w:r>
        <w:rPr>
          <w:rFonts w:ascii="David" w:hAnsi="David" w:cs="David"/>
          <w:i/>
          <w:i/>
          <w:sz w:val="24"/>
          <w:sz w:val="24"/>
          <w:u w:val="none"/>
          <w:rtl w:val="true"/>
        </w:rPr>
        <w:t>עיוני</w:t>
      </w:r>
      <w:r>
        <w:rPr>
          <w:rFonts w:cs="David" w:ascii="David" w:hAnsi="David"/>
          <w:i/>
          <w:sz w:val="24"/>
          <w:u w:val="none"/>
          <w:rtl w:val="true"/>
        </w:rPr>
        <w:t xml:space="preserve">) </w:t>
      </w:r>
      <w:r>
        <w:rPr>
          <w:rFonts w:ascii="David" w:hAnsi="David" w:cs="David"/>
          <w:i/>
          <w:i/>
          <w:sz w:val="24"/>
          <w:sz w:val="24"/>
          <w:u w:val="none"/>
          <w:rtl w:val="true"/>
        </w:rPr>
        <w:t>משרת האו</w:t>
      </w:r>
      <w:r>
        <w:rPr>
          <w:rFonts w:cs="David" w:ascii="David" w:hAnsi="David"/>
          <w:i/>
          <w:sz w:val="24"/>
          <w:u w:val="none"/>
          <w:rtl w:val="true"/>
        </w:rPr>
        <w:t>"</w:t>
      </w:r>
      <w:r>
        <w:rPr>
          <w:rFonts w:ascii="David" w:hAnsi="David" w:cs="David"/>
          <w:i/>
          <w:i/>
          <w:sz w:val="24"/>
          <w:sz w:val="24"/>
          <w:u w:val="none"/>
          <w:rtl w:val="true"/>
        </w:rPr>
        <w:t>פ למחשב האישי ולבדוק שהקבצים אכן הוגשו באופן תקין ושניתן לקרוא אותם</w:t>
      </w:r>
      <w:r>
        <w:rPr>
          <w:rFonts w:cs="David" w:ascii="David" w:hAnsi="David"/>
          <w:i/>
          <w:sz w:val="24"/>
          <w:u w:val="none"/>
          <w:rtl w:val="true"/>
        </w:rPr>
        <w:t xml:space="preserve">. </w:t>
      </w:r>
      <w:r>
        <w:rPr>
          <w:rFonts w:ascii="David" w:hAnsi="David" w:cs="David"/>
          <w:i/>
          <w:i/>
          <w:sz w:val="24"/>
          <w:sz w:val="24"/>
          <w:u w:val="none"/>
          <w:rtl w:val="true"/>
        </w:rPr>
        <w:t>בנוסף</w:t>
      </w:r>
      <w:r>
        <w:rPr>
          <w:rFonts w:cs="David" w:ascii="David" w:hAnsi="David"/>
          <w:i/>
          <w:sz w:val="24"/>
          <w:u w:val="none"/>
          <w:rtl w:val="true"/>
        </w:rPr>
        <w:t xml:space="preserve">, </w:t>
      </w:r>
      <w:r>
        <w:rPr>
          <w:rFonts w:ascii="David" w:hAnsi="David" w:cs="David"/>
          <w:i/>
          <w:i/>
          <w:sz w:val="24"/>
          <w:sz w:val="24"/>
          <w:u w:val="none"/>
          <w:rtl w:val="true"/>
        </w:rPr>
        <w:t>הבדיקה של החלק המעשי תכלול את הצעדים הבאים</w:t>
      </w:r>
      <w:r>
        <w:rPr>
          <w:rFonts w:cs="David" w:ascii="David" w:hAnsi="David"/>
          <w:i/>
          <w:sz w:val="24"/>
          <w:u w:val="none"/>
          <w:rtl w:val="true"/>
        </w:rPr>
        <w:t>:</w:t>
      </w:r>
    </w:p>
    <w:p>
      <w:pPr>
        <w:pStyle w:val="Normal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פתיחת ארכיון  </w:t>
      </w:r>
      <w:r>
        <w:rPr>
          <w:rFonts w:cs="David" w:ascii="David" w:hAnsi="David"/>
          <w:i/>
          <w:sz w:val="24"/>
          <w:szCs w:val="24"/>
        </w:rPr>
        <w:t>exXY.zip</w:t>
      </w:r>
      <w:r>
        <w:rPr>
          <w:rFonts w:cs="David" w:ascii="David" w:hAnsi="David"/>
          <w:i/>
          <w:sz w:val="24"/>
          <w:szCs w:val="24"/>
          <w:rtl w:val="true"/>
        </w:rPr>
        <w:t xml:space="preserve"> 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בספרייה חדשה </w:t>
      </w:r>
      <w:r>
        <w:rPr>
          <w:rFonts w:cs="David" w:ascii="David" w:hAnsi="David"/>
          <w:i/>
          <w:sz w:val="24"/>
          <w:szCs w:val="24"/>
          <w:rtl w:val="true"/>
        </w:rPr>
        <w:t>(</w:t>
      </w:r>
      <w:r>
        <w:rPr>
          <w:rFonts w:cs="David" w:ascii="David" w:hAnsi="David"/>
          <w:i/>
          <w:sz w:val="24"/>
          <w:szCs w:val="24"/>
        </w:rPr>
        <w:t>new folder</w:t>
      </w:r>
      <w:r>
        <w:rPr>
          <w:rFonts w:cs="David" w:ascii="David" w:hAnsi="David"/>
          <w:i/>
          <w:sz w:val="24"/>
          <w:szCs w:val="24"/>
          <w:rtl w:val="true"/>
        </w:rPr>
        <w:t>).</w:t>
      </w:r>
    </w:p>
    <w:p>
      <w:pPr>
        <w:pStyle w:val="Normal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יצירת ספריה חדשה עם הקוד המקורי של </w:t>
      </w:r>
      <w:r>
        <w:rPr>
          <w:rFonts w:cs="David" w:ascii="David" w:hAnsi="David"/>
          <w:i/>
          <w:sz w:val="24"/>
          <w:szCs w:val="24"/>
        </w:rPr>
        <w:t>xv6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>העתקת הק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>ובץ המוגש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ספרייה עם הקוד 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המקורי 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של </w:t>
      </w:r>
      <w:r>
        <w:rPr>
          <w:rFonts w:cs="David" w:ascii="David" w:hAnsi="David"/>
          <w:i/>
          <w:sz w:val="24"/>
          <w:szCs w:val="24"/>
        </w:rPr>
        <w:t>xv6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הרצת  </w:t>
      </w:r>
      <w:r>
        <w:rPr>
          <w:rFonts w:cs="David" w:ascii="David" w:hAnsi="David"/>
          <w:i/>
          <w:sz w:val="24"/>
          <w:szCs w:val="24"/>
        </w:rPr>
        <w:t>make qemu</w:t>
      </w:r>
      <w:r>
        <w:rPr>
          <w:rFonts w:cs="David" w:ascii="David" w:hAnsi="David"/>
          <w:i/>
          <w:sz w:val="24"/>
          <w:szCs w:val="24"/>
          <w:rtl w:val="true"/>
        </w:rPr>
        <w:t xml:space="preserve"> 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ווידוא שכל ה </w:t>
      </w:r>
      <w:r>
        <w:rPr>
          <w:rFonts w:cs="David" w:ascii="David" w:hAnsi="David"/>
          <w:i/>
          <w:sz w:val="24"/>
          <w:szCs w:val="24"/>
        </w:rPr>
        <w:t>target</w:t>
      </w:r>
      <w:r>
        <w:rPr>
          <w:rFonts w:cs="David" w:ascii="David" w:hAnsi="David"/>
          <w:i/>
          <w:sz w:val="24"/>
          <w:szCs w:val="24"/>
          <w:rtl w:val="true"/>
        </w:rPr>
        <w:t xml:space="preserve"> </w:t>
      </w: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 xml:space="preserve">נוצר ללא שגיאות וללא </w:t>
      </w:r>
      <w:r>
        <w:rPr>
          <w:rFonts w:cs="David" w:ascii="David" w:hAnsi="David"/>
          <w:i/>
          <w:sz w:val="24"/>
          <w:szCs w:val="24"/>
        </w:rPr>
        <w:t>warnings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/>
          <w:sz w:val="24"/>
          <w:sz w:val="24"/>
          <w:szCs w:val="24"/>
          <w:rtl w:val="true"/>
        </w:rPr>
        <w:t>הרצת בדיקות רלונטיות לוידוא תקינות הריצה של החלק המעשי</w:t>
      </w:r>
      <w:bookmarkStart w:id="0" w:name="Directory_structures_and_their_fields"/>
      <w:bookmarkEnd w:id="0"/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i/>
          <w:i/>
          <w:iCs/>
          <w:sz w:val="24"/>
          <w:szCs w:val="24"/>
        </w:rPr>
      </w:pPr>
      <w:r>
        <w:rPr>
          <w:rFonts w:cs="David" w:ascii="David" w:hAnsi="David"/>
          <w:b/>
          <w:bCs/>
          <w:i/>
          <w:iCs/>
          <w:sz w:val="24"/>
          <w:szCs w:val="24"/>
          <w:rtl w:val="true"/>
        </w:rPr>
      </w:r>
    </w:p>
    <w:p>
      <w:pPr>
        <w:pStyle w:val="Normal"/>
        <w:spacing w:lineRule="auto" w:line="360"/>
        <w:rPr>
          <w:rFonts w:ascii="David" w:hAnsi="David" w:cs="David"/>
          <w:b/>
          <w:b/>
          <w:bCs/>
          <w:i/>
          <w:i/>
          <w:iCs/>
          <w:sz w:val="24"/>
          <w:szCs w:val="24"/>
          <w:lang w:eastAsia="he-IL"/>
        </w:rPr>
      </w:pPr>
      <w:r>
        <w:rPr>
          <w:rFonts w:cs="David" w:ascii="David" w:hAnsi="David"/>
          <w:b/>
          <w:bCs/>
          <w:i/>
          <w:iCs/>
          <w:sz w:val="24"/>
          <w:szCs w:val="24"/>
          <w:rtl w:val="true"/>
          <w:lang w:eastAsia="he-IL"/>
        </w:rPr>
        <w:br/>
      </w:r>
      <w:r>
        <w:br w:type="page"/>
      </w:r>
    </w:p>
    <w:p>
      <w:pPr>
        <w:pStyle w:val="Normal"/>
        <w:spacing w:lineRule="auto" w:line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i/>
          <w:i/>
          <w:iCs/>
          <w:sz w:val="24"/>
          <w:sz w:val="24"/>
          <w:szCs w:val="24"/>
          <w:rtl w:val="true"/>
          <w:lang w:eastAsia="he-IL"/>
        </w:rPr>
        <w:t xml:space="preserve">החלק העיוני </w:t>
      </w:r>
      <w:r>
        <w:rPr>
          <w:rFonts w:cs="David" w:ascii="David" w:hAnsi="David"/>
          <w:b/>
          <w:bCs/>
          <w:i/>
          <w:iCs/>
          <w:sz w:val="24"/>
          <w:szCs w:val="24"/>
          <w:rtl w:val="true"/>
          <w:lang w:eastAsia="he-IL"/>
        </w:rPr>
        <w:t>(</w:t>
      </w:r>
      <w:r>
        <w:rPr>
          <w:rFonts w:cs="David" w:ascii="David" w:hAnsi="David"/>
          <w:b/>
          <w:bCs/>
          <w:i/>
          <w:iCs/>
          <w:sz w:val="24"/>
          <w:szCs w:val="24"/>
          <w:lang w:eastAsia="he-IL"/>
        </w:rPr>
        <w:t>30%</w:t>
      </w:r>
      <w:r>
        <w:rPr>
          <w:rFonts w:cs="David" w:ascii="David" w:hAnsi="David"/>
          <w:b/>
          <w:bCs/>
          <w:i/>
          <w:iCs/>
          <w:sz w:val="24"/>
          <w:szCs w:val="24"/>
          <w:rtl w:val="true"/>
          <w:lang w:eastAsia="he-IL"/>
        </w:rPr>
        <w:t>)</w:t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i/>
          <w:i/>
          <w:iCs/>
          <w:sz w:val="24"/>
          <w:szCs w:val="24"/>
          <w:lang w:eastAsia="he-IL"/>
        </w:rPr>
      </w:pPr>
      <w:r>
        <w:rPr>
          <w:rFonts w:cs="David" w:ascii="David" w:hAnsi="David"/>
          <w:b/>
          <w:bCs/>
          <w:i/>
          <w:iCs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שאלה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10%</w:t>
      </w:r>
      <w:r>
        <w:rPr>
          <w:rFonts w:cs="David" w:ascii="David" w:hAnsi="David"/>
          <w:sz w:val="24"/>
          <w:szCs w:val="24"/>
          <w:rtl w:val="true"/>
        </w:rPr>
        <w:t>)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מהי פעולת ה </w:t>
      </w:r>
      <w:r>
        <w:rPr>
          <w:rFonts w:cs="David" w:ascii="David" w:hAnsi="David"/>
          <w:sz w:val="24"/>
          <w:szCs w:val="24"/>
        </w:rPr>
        <w:t>TRAP</w:t>
      </w:r>
      <w:r>
        <w:rPr>
          <w:rFonts w:cs="David" w:ascii="David" w:hAnsi="David"/>
          <w:sz w:val="24"/>
          <w:szCs w:val="24"/>
          <w:rtl w:val="true"/>
        </w:rPr>
        <w:t xml:space="preserve">? </w:t>
      </w:r>
      <w:r>
        <w:rPr>
          <w:rFonts w:ascii="David" w:hAnsi="David" w:cs="David"/>
          <w:sz w:val="24"/>
          <w:sz w:val="24"/>
          <w:szCs w:val="24"/>
          <w:rtl w:val="true"/>
        </w:rPr>
        <w:t>תארו מתי היא מתבצעת ומה קורא בעת ביצועה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הסבירו מה קורה בעת הקריאה לפונקציית </w:t>
      </w:r>
      <w:r>
        <w:rPr>
          <w:rFonts w:cs="David" w:ascii="David" w:hAnsi="David"/>
          <w:sz w:val="24"/>
          <w:szCs w:val="24"/>
        </w:rPr>
        <w:t>write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ה </w:t>
      </w:r>
      <w:r>
        <w:rPr>
          <w:rFonts w:cs="David" w:ascii="David" w:hAnsi="David"/>
          <w:sz w:val="24"/>
          <w:szCs w:val="24"/>
        </w:rPr>
        <w:t>C library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בפרט הסבירו כיצד עוברים הפרמטרים של ה </w:t>
      </w:r>
      <w:r>
        <w:rPr>
          <w:rFonts w:cs="David" w:ascii="David" w:hAnsi="David"/>
          <w:sz w:val="24"/>
          <w:szCs w:val="24"/>
        </w:rPr>
        <w:t>write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למערכת הפעלה </w:t>
      </w:r>
      <w:r>
        <w:rPr>
          <w:rFonts w:cs="David" w:ascii="David" w:hAnsi="David"/>
          <w:sz w:val="24"/>
          <w:szCs w:val="24"/>
        </w:rPr>
        <w:t>Linux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וכיצד המערכת מטפלת ב </w:t>
      </w:r>
      <w:r>
        <w:rPr>
          <w:rFonts w:cs="David" w:ascii="David" w:hAnsi="David"/>
          <w:sz w:val="24"/>
          <w:szCs w:val="24"/>
        </w:rPr>
        <w:t>write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התייחס הן למקרה של </w:t>
      </w:r>
      <w:r>
        <w:fldChar w:fldCharType="begin"/>
      </w:r>
      <w:r>
        <w:rPr>
          <w:rtl w:val="true"/>
          <w:rStyle w:val="InternetLink"/>
          <w:sz w:val="24"/>
          <w:sz w:val="24"/>
          <w:szCs w:val="24"/>
          <w:rFonts w:ascii="David" w:hAnsi="David" w:cs="David"/>
        </w:rPr>
        <w:instrText> HYPERLINK "https://blog.packagecloud.io/eng/2016/04/05/the-definitive-guide-to-linux-system-calls/" \l "legacy-system-calls"</w:instrText>
      </w:r>
      <w:r>
        <w:rPr>
          <w:rtl w:val="true"/>
          <w:rStyle w:val="InternetLink"/>
          <w:sz w:val="24"/>
          <w:sz w:val="24"/>
          <w:szCs w:val="24"/>
          <w:rFonts w:ascii="David" w:hAnsi="David" w:cs="David"/>
        </w:rPr>
        <w:fldChar w:fldCharType="separate"/>
      </w:r>
      <w:r>
        <w:rPr>
          <w:rStyle w:val="InternetLink"/>
          <w:rFonts w:cs="David" w:ascii="David" w:hAnsi="David"/>
          <w:sz w:val="24"/>
          <w:szCs w:val="24"/>
        </w:rPr>
        <w:t>legacy system calls</w:t>
      </w:r>
      <w:r>
        <w:rPr>
          <w:rtl w:val="true"/>
          <w:rStyle w:val="InternetLink"/>
          <w:sz w:val="24"/>
          <w:sz w:val="24"/>
          <w:szCs w:val="24"/>
          <w:rFonts w:ascii="David" w:hAnsi="David" w:cs="David"/>
        </w:rPr>
        <w:fldChar w:fldCharType="end"/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והן ל </w:t>
      </w:r>
      <w:r>
        <w:fldChar w:fldCharType="begin"/>
      </w:r>
      <w:r>
        <w:rPr>
          <w:rtl w:val="true"/>
          <w:rStyle w:val="InternetLink"/>
          <w:sz w:val="24"/>
          <w:sz w:val="24"/>
          <w:szCs w:val="24"/>
          <w:rFonts w:ascii="David" w:hAnsi="David" w:cs="David"/>
        </w:rPr>
        <w:instrText> HYPERLINK "https://blog.packagecloud.io/eng/2016/04/05/the-definitive-guide-to-linux-system-calls/" \l "fast-system-calls"</w:instrText>
      </w:r>
      <w:r>
        <w:rPr>
          <w:rtl w:val="true"/>
          <w:rStyle w:val="InternetLink"/>
          <w:sz w:val="24"/>
          <w:sz w:val="24"/>
          <w:szCs w:val="24"/>
          <w:rFonts w:ascii="David" w:hAnsi="David" w:cs="David"/>
        </w:rPr>
        <w:fldChar w:fldCharType="separate"/>
      </w:r>
      <w:r>
        <w:rPr>
          <w:rStyle w:val="InternetLink"/>
          <w:rFonts w:cs="David" w:ascii="David" w:hAnsi="David"/>
          <w:sz w:val="24"/>
          <w:szCs w:val="24"/>
        </w:rPr>
        <w:t>fast system calls</w:t>
      </w:r>
      <w:r>
        <w:rPr>
          <w:rtl w:val="true"/>
          <w:rStyle w:val="InternetLink"/>
          <w:sz w:val="24"/>
          <w:sz w:val="24"/>
          <w:szCs w:val="24"/>
          <w:rFonts w:ascii="David" w:hAnsi="David" w:cs="David"/>
        </w:rPr>
        <w:fldChar w:fldCharType="end"/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 ההבדל בין </w:t>
      </w:r>
      <w:r>
        <w:rPr>
          <w:rFonts w:cs="David" w:ascii="David" w:hAnsi="David"/>
          <w:sz w:val="24"/>
          <w:szCs w:val="24"/>
        </w:rPr>
        <w:t>write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</w:t>
      </w:r>
      <w:r>
        <w:rPr>
          <w:rFonts w:cs="David" w:ascii="David" w:hAnsi="David"/>
          <w:sz w:val="24"/>
          <w:szCs w:val="24"/>
        </w:rPr>
        <w:t>printf</w:t>
      </w:r>
      <w:r>
        <w:rPr>
          <w:rFonts w:cs="David" w:ascii="David" w:hAnsi="David"/>
          <w:sz w:val="24"/>
          <w:szCs w:val="24"/>
          <w:rtl w:val="true"/>
        </w:rPr>
        <w:t xml:space="preserve">?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תוכלו להעזר בקבצי מקור של </w:t>
      </w:r>
      <w:r>
        <w:rPr>
          <w:rFonts w:cs="David" w:ascii="David" w:hAnsi="David"/>
          <w:sz w:val="24"/>
          <w:szCs w:val="24"/>
        </w:rPr>
        <w:t>C library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</w:t>
      </w:r>
      <w:hyperlink r:id="rId3">
        <w:r>
          <w:rPr>
            <w:rStyle w:val="InternetLink"/>
            <w:rFonts w:cs="David" w:ascii="David" w:hAnsi="David"/>
            <w:sz w:val="24"/>
            <w:szCs w:val="24"/>
          </w:rPr>
          <w:t>www.gnu.org/software/libc</w:t>
        </w:r>
      </w:hyperlink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שאלה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5%</w:t>
      </w:r>
      <w:r>
        <w:rPr>
          <w:rFonts w:cs="David" w:ascii="David" w:hAnsi="David"/>
          <w:sz w:val="24"/>
          <w:szCs w:val="24"/>
          <w:rtl w:val="true"/>
        </w:rPr>
        <w:t>)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הסבר את מדוע פתרון התור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strict alternation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איננו מהווה פתרון סביר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איזה תנאי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>ים הוא מפר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שאלה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10%</w:t>
      </w:r>
      <w:r>
        <w:rPr>
          <w:rFonts w:cs="David" w:ascii="David" w:hAnsi="David"/>
          <w:sz w:val="24"/>
          <w:szCs w:val="24"/>
          <w:rtl w:val="true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תקראו פרק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hyperlink r:id="rId4">
        <w:r>
          <w:rPr>
            <w:rStyle w:val="InternetLink"/>
            <w:rFonts w:ascii="David" w:hAnsi="David" w:cs="David"/>
            <w:sz w:val="24"/>
            <w:sz w:val="24"/>
            <w:szCs w:val="24"/>
            <w:rtl w:val="true"/>
          </w:rPr>
          <w:t>המאמר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שדן בנושא הוספת תהליכונים כספריה לשפה שלא תמכה בהם מלכתחילה והסברו מדוע תקן של </w:t>
      </w:r>
      <w:r>
        <w:rPr>
          <w:rFonts w:cs="David" w:ascii="David" w:hAnsi="David"/>
          <w:sz w:val="24"/>
          <w:szCs w:val="24"/>
        </w:rPr>
        <w:t>Pthreads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אינו מתאר באופן פורמאלי את מודל הזיכרון ואת הסמנטיקה של המקביליות הממומשות ב </w:t>
      </w:r>
      <w:r>
        <w:rPr>
          <w:rFonts w:cs="David" w:ascii="David" w:hAnsi="David"/>
          <w:sz w:val="24"/>
          <w:szCs w:val="24"/>
        </w:rPr>
        <w:t>Pthreads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כיצד מפתחי התקן מסבירים מהו מודל הזיכרון בכל זאת</w:t>
      </w:r>
      <w:r>
        <w:rPr>
          <w:rFonts w:cs="David" w:ascii="David" w:hAnsi="David"/>
          <w:sz w:val="24"/>
          <w:szCs w:val="24"/>
          <w:rtl w:val="true"/>
        </w:rPr>
        <w:t>?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שאלה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5%</w:t>
      </w:r>
      <w:r>
        <w:rPr>
          <w:rFonts w:cs="David" w:ascii="David" w:hAnsi="David"/>
          <w:sz w:val="24"/>
          <w:szCs w:val="24"/>
          <w:rtl w:val="true"/>
        </w:rPr>
        <w:t>)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הוכיחו כי בפתרון של </w:t>
      </w:r>
      <w:r>
        <w:rPr>
          <w:rFonts w:cs="David" w:ascii="David" w:hAnsi="David"/>
          <w:sz w:val="24"/>
          <w:szCs w:val="24"/>
        </w:rPr>
        <w:t>Peterson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תהליכים אינם ממתינים זמן אינסופי על מנת להיכנס לקטע קריטי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בפרט הוכיחו כי תהליך שרוצה להיכנס לקטע קריטי לא ממתין יותר ממה שלוקח מתהליך אחר להיכנס ולעזוב את הקטע הקריטי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sz w:val="24"/>
          <w:szCs w:val="24"/>
          <w:lang w:eastAsia="he-IL"/>
        </w:rPr>
      </w:pPr>
      <w:r>
        <w:rPr>
          <w:rFonts w:cs="David" w:ascii="David" w:hAnsi="David"/>
          <w:b/>
          <w:bCs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sz w:val="24"/>
          <w:szCs w:val="24"/>
          <w:lang w:eastAsia="he-IL"/>
        </w:rPr>
      </w:pPr>
      <w:r>
        <w:rPr>
          <w:rFonts w:cs="David" w:ascii="David" w:hAnsi="David"/>
          <w:b/>
          <w:bCs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הגשת החלק העיוני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החלק העיוני יוגש כקובץ </w:t>
      </w:r>
      <w:r>
        <w:rPr>
          <w:rFonts w:cs="David" w:ascii="David" w:hAnsi="David"/>
          <w:sz w:val="24"/>
          <w:szCs w:val="24"/>
        </w:rPr>
        <w:t>Word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כקובץ </w:t>
      </w:r>
      <w:r>
        <w:rPr>
          <w:rFonts w:cs="David" w:ascii="David" w:hAnsi="David"/>
          <w:sz w:val="24"/>
          <w:szCs w:val="24"/>
        </w:rPr>
        <w:t>pdf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הקובץ צריך להיות </w:t>
      </w:r>
      <w:r>
        <w:rPr>
          <w:rFonts w:cs="David" w:ascii="David" w:hAnsi="David"/>
          <w:sz w:val="24"/>
          <w:szCs w:val="24"/>
        </w:rPr>
        <w:t>exYZ.pdf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 </w:t>
      </w:r>
      <w:r>
        <w:rPr>
          <w:rFonts w:cs="David" w:ascii="David" w:hAnsi="David"/>
          <w:sz w:val="24"/>
          <w:szCs w:val="24"/>
        </w:rPr>
        <w:t>exYZ.doc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</w:t>
      </w:r>
      <w:r>
        <w:rPr>
          <w:rFonts w:cs="David" w:ascii="David" w:hAnsi="David"/>
          <w:sz w:val="24"/>
          <w:szCs w:val="24"/>
        </w:rPr>
        <w:t>YZ</w:t>
      </w:r>
      <w:r>
        <w:rPr>
          <w:rFonts w:ascii="David" w:hAnsi="David" w:cs="David"/>
          <w:sz w:val="24"/>
          <w:sz w:val="24"/>
          <w:szCs w:val="24"/>
          <w:rtl w:val="true"/>
        </w:rPr>
        <w:t>הנו מספר המטלה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Normal"/>
        <w:bidi w:val="0"/>
        <w:jc w:val="left"/>
        <w:rPr>
          <w:rFonts w:ascii="David" w:hAnsi="David" w:cs="David"/>
          <w:b/>
          <w:b/>
          <w:bCs/>
          <w:sz w:val="56"/>
          <w:szCs w:val="56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Davi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  <w:lang w:val="en-US" w:eastAsia="he-I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Preformatted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4fea"/>
    <w:pPr>
      <w:widowControl/>
      <w:bidi w:val="1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he-IL"/>
    </w:rPr>
  </w:style>
  <w:style w:type="paragraph" w:styleId="Heading1">
    <w:name w:val="Heading 1"/>
    <w:basedOn w:val="Normal"/>
    <w:next w:val="Normal"/>
    <w:qFormat/>
    <w:rsid w:val="00674fea"/>
    <w:pPr>
      <w:keepNext w:val="true"/>
      <w:numPr>
        <w:ilvl w:val="0"/>
        <w:numId w:val="1"/>
      </w:numPr>
      <w:ind w:left="0" w:hanging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74fea"/>
    <w:pPr>
      <w:keepNext w:val="true"/>
      <w:numPr>
        <w:ilvl w:val="1"/>
        <w:numId w:val="1"/>
      </w:numPr>
      <w:spacing w:lineRule="auto" w:line="360"/>
      <w:ind w:left="0" w:hanging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74fea"/>
    <w:pPr>
      <w:keepNext w:val="true"/>
      <w:numPr>
        <w:ilvl w:val="2"/>
        <w:numId w:val="1"/>
      </w:numPr>
      <w:spacing w:before="240" w:after="60"/>
      <w:ind w:left="0" w:hanging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74fea"/>
    <w:pPr>
      <w:keepNext w:val="true"/>
      <w:numPr>
        <w:ilvl w:val="3"/>
        <w:numId w:val="1"/>
      </w:numPr>
      <w:spacing w:lineRule="auto" w:line="360"/>
      <w:ind w:left="0" w:hanging="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qFormat/>
    <w:rsid w:val="00674fea"/>
    <w:pPr>
      <w:keepNext w:val="true"/>
      <w:numPr>
        <w:ilvl w:val="4"/>
        <w:numId w:val="1"/>
      </w:numPr>
      <w:spacing w:lineRule="auto" w:line="360"/>
      <w:ind w:left="0" w:hanging="0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674fea"/>
    <w:pPr>
      <w:numPr>
        <w:ilvl w:val="5"/>
        <w:numId w:val="1"/>
      </w:numPr>
      <w:spacing w:before="240" w:after="60"/>
      <w:ind w:left="0" w:hanging="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74fea"/>
    <w:rPr/>
  </w:style>
  <w:style w:type="character" w:styleId="WW8Num1z1" w:customStyle="1">
    <w:name w:val="WW8Num1z1"/>
    <w:qFormat/>
    <w:rsid w:val="00674fea"/>
    <w:rPr/>
  </w:style>
  <w:style w:type="character" w:styleId="WW8Num1z2" w:customStyle="1">
    <w:name w:val="WW8Num1z2"/>
    <w:qFormat/>
    <w:rsid w:val="00674fea"/>
    <w:rPr/>
  </w:style>
  <w:style w:type="character" w:styleId="WW8Num1z3" w:customStyle="1">
    <w:name w:val="WW8Num1z3"/>
    <w:qFormat/>
    <w:rsid w:val="00674fea"/>
    <w:rPr/>
  </w:style>
  <w:style w:type="character" w:styleId="WW8Num1z4" w:customStyle="1">
    <w:name w:val="WW8Num1z4"/>
    <w:qFormat/>
    <w:rsid w:val="00674fea"/>
    <w:rPr/>
  </w:style>
  <w:style w:type="character" w:styleId="WW8Num1z5" w:customStyle="1">
    <w:name w:val="WW8Num1z5"/>
    <w:qFormat/>
    <w:rsid w:val="00674fea"/>
    <w:rPr/>
  </w:style>
  <w:style w:type="character" w:styleId="WW8Num1z6" w:customStyle="1">
    <w:name w:val="WW8Num1z6"/>
    <w:qFormat/>
    <w:rsid w:val="00674fea"/>
    <w:rPr/>
  </w:style>
  <w:style w:type="character" w:styleId="WW8Num1z7" w:customStyle="1">
    <w:name w:val="WW8Num1z7"/>
    <w:qFormat/>
    <w:rsid w:val="00674fea"/>
    <w:rPr/>
  </w:style>
  <w:style w:type="character" w:styleId="WW8Num1z8" w:customStyle="1">
    <w:name w:val="WW8Num1z8"/>
    <w:qFormat/>
    <w:rsid w:val="00674fea"/>
    <w:rPr/>
  </w:style>
  <w:style w:type="character" w:styleId="WW8Num2z0" w:customStyle="1">
    <w:name w:val="WW8Num2z0"/>
    <w:qFormat/>
    <w:rsid w:val="00674fea"/>
    <w:rPr>
      <w:rFonts w:ascii="Symbol" w:hAnsi="Symbol" w:cs="Symbol"/>
    </w:rPr>
  </w:style>
  <w:style w:type="character" w:styleId="WW8Num3z0" w:customStyle="1">
    <w:name w:val="WW8Num3z0"/>
    <w:qFormat/>
    <w:rsid w:val="00674fea"/>
    <w:rPr>
      <w:rFonts w:ascii="Times New Roman" w:hAnsi="Times New Roman" w:cs="Miriam"/>
    </w:rPr>
  </w:style>
  <w:style w:type="character" w:styleId="WW8Num4z0" w:customStyle="1">
    <w:name w:val="WW8Num4z0"/>
    <w:qFormat/>
    <w:rsid w:val="00674fea"/>
    <w:rPr>
      <w:rFonts w:ascii="Times New Roman" w:hAnsi="Times New Roman" w:cs="Miriam"/>
      <w:sz w:val="24"/>
      <w:szCs w:val="24"/>
    </w:rPr>
  </w:style>
  <w:style w:type="character" w:styleId="WW8Num5z0" w:customStyle="1">
    <w:name w:val="WW8Num5z0"/>
    <w:qFormat/>
    <w:rsid w:val="00674fea"/>
    <w:rPr>
      <w:rFonts w:ascii="Times New Roman" w:hAnsi="Times New Roman" w:cs="Times New Roman"/>
    </w:rPr>
  </w:style>
  <w:style w:type="character" w:styleId="WW8Num6z0" w:customStyle="1">
    <w:name w:val="WW8Num6z0"/>
    <w:qFormat/>
    <w:rsid w:val="00674fea"/>
    <w:rPr>
      <w:rFonts w:ascii="Times New Roman" w:hAnsi="Times New Roman" w:cs="Times New Roman"/>
    </w:rPr>
  </w:style>
  <w:style w:type="character" w:styleId="WW8Num7z0" w:customStyle="1">
    <w:name w:val="WW8Num7z0"/>
    <w:qFormat/>
    <w:rsid w:val="00674fea"/>
    <w:rPr>
      <w:rFonts w:ascii="Symbol" w:hAnsi="Symbol" w:cs="Symbol"/>
    </w:rPr>
  </w:style>
  <w:style w:type="character" w:styleId="WW8Num7z1" w:customStyle="1">
    <w:name w:val="WW8Num7z1"/>
    <w:qFormat/>
    <w:rsid w:val="00674fea"/>
    <w:rPr>
      <w:rFonts w:ascii="Courier New" w:hAnsi="Courier New" w:cs="Courier New"/>
    </w:rPr>
  </w:style>
  <w:style w:type="character" w:styleId="WW8Num7z2" w:customStyle="1">
    <w:name w:val="WW8Num7z2"/>
    <w:qFormat/>
    <w:rsid w:val="00674fea"/>
    <w:rPr>
      <w:rFonts w:ascii="Wingdings" w:hAnsi="Wingdings" w:cs="Wingdings"/>
    </w:rPr>
  </w:style>
  <w:style w:type="character" w:styleId="WW8Num8z0" w:customStyle="1">
    <w:name w:val="WW8Num8z0"/>
    <w:qFormat/>
    <w:rsid w:val="00674fea"/>
    <w:rPr/>
  </w:style>
  <w:style w:type="character" w:styleId="WW8Num8z1" w:customStyle="1">
    <w:name w:val="WW8Num8z1"/>
    <w:qFormat/>
    <w:rsid w:val="00674fea"/>
    <w:rPr/>
  </w:style>
  <w:style w:type="character" w:styleId="WW8Num8z2" w:customStyle="1">
    <w:name w:val="WW8Num8z2"/>
    <w:qFormat/>
    <w:rsid w:val="00674fea"/>
    <w:rPr/>
  </w:style>
  <w:style w:type="character" w:styleId="WW8Num8z3" w:customStyle="1">
    <w:name w:val="WW8Num8z3"/>
    <w:qFormat/>
    <w:rsid w:val="00674fea"/>
    <w:rPr/>
  </w:style>
  <w:style w:type="character" w:styleId="WW8Num8z4" w:customStyle="1">
    <w:name w:val="WW8Num8z4"/>
    <w:qFormat/>
    <w:rsid w:val="00674fea"/>
    <w:rPr/>
  </w:style>
  <w:style w:type="character" w:styleId="WW8Num8z5" w:customStyle="1">
    <w:name w:val="WW8Num8z5"/>
    <w:qFormat/>
    <w:rsid w:val="00674fea"/>
    <w:rPr/>
  </w:style>
  <w:style w:type="character" w:styleId="WW8Num8z6" w:customStyle="1">
    <w:name w:val="WW8Num8z6"/>
    <w:qFormat/>
    <w:rsid w:val="00674fea"/>
    <w:rPr/>
  </w:style>
  <w:style w:type="character" w:styleId="WW8Num8z7" w:customStyle="1">
    <w:name w:val="WW8Num8z7"/>
    <w:qFormat/>
    <w:rsid w:val="00674fea"/>
    <w:rPr/>
  </w:style>
  <w:style w:type="character" w:styleId="WW8Num8z8" w:customStyle="1">
    <w:name w:val="WW8Num8z8"/>
    <w:qFormat/>
    <w:rsid w:val="00674fea"/>
    <w:rPr/>
  </w:style>
  <w:style w:type="character" w:styleId="WW8Num9z0" w:customStyle="1">
    <w:name w:val="WW8Num9z0"/>
    <w:qFormat/>
    <w:rsid w:val="00674fea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674fea"/>
    <w:rPr>
      <w:rFonts w:ascii="Courier New" w:hAnsi="Courier New" w:cs="Courier New"/>
    </w:rPr>
  </w:style>
  <w:style w:type="character" w:styleId="WW8Num9z2" w:customStyle="1">
    <w:name w:val="WW8Num9z2"/>
    <w:qFormat/>
    <w:rsid w:val="00674fea"/>
    <w:rPr>
      <w:rFonts w:ascii="Wingdings" w:hAnsi="Wingdings" w:cs="Wingdings"/>
    </w:rPr>
  </w:style>
  <w:style w:type="character" w:styleId="WW8Num9z3" w:customStyle="1">
    <w:name w:val="WW8Num9z3"/>
    <w:qFormat/>
    <w:rsid w:val="00674fea"/>
    <w:rPr>
      <w:rFonts w:ascii="Symbol" w:hAnsi="Symbol" w:cs="Symbol"/>
    </w:rPr>
  </w:style>
  <w:style w:type="character" w:styleId="WW8Num10z0" w:customStyle="1">
    <w:name w:val="WW8Num10z0"/>
    <w:qFormat/>
    <w:rsid w:val="00674fea"/>
    <w:rPr/>
  </w:style>
  <w:style w:type="character" w:styleId="WW8Num10z1" w:customStyle="1">
    <w:name w:val="WW8Num10z1"/>
    <w:qFormat/>
    <w:rsid w:val="00674fea"/>
    <w:rPr/>
  </w:style>
  <w:style w:type="character" w:styleId="WW8Num10z2" w:customStyle="1">
    <w:name w:val="WW8Num10z2"/>
    <w:qFormat/>
    <w:rsid w:val="00674fea"/>
    <w:rPr/>
  </w:style>
  <w:style w:type="character" w:styleId="WW8Num10z3" w:customStyle="1">
    <w:name w:val="WW8Num10z3"/>
    <w:qFormat/>
    <w:rsid w:val="00674fea"/>
    <w:rPr/>
  </w:style>
  <w:style w:type="character" w:styleId="WW8Num10z4" w:customStyle="1">
    <w:name w:val="WW8Num10z4"/>
    <w:qFormat/>
    <w:rsid w:val="00674fea"/>
    <w:rPr/>
  </w:style>
  <w:style w:type="character" w:styleId="WW8Num10z5" w:customStyle="1">
    <w:name w:val="WW8Num10z5"/>
    <w:qFormat/>
    <w:rsid w:val="00674fea"/>
    <w:rPr/>
  </w:style>
  <w:style w:type="character" w:styleId="WW8Num10z6" w:customStyle="1">
    <w:name w:val="WW8Num10z6"/>
    <w:qFormat/>
    <w:rsid w:val="00674fea"/>
    <w:rPr/>
  </w:style>
  <w:style w:type="character" w:styleId="WW8Num10z7" w:customStyle="1">
    <w:name w:val="WW8Num10z7"/>
    <w:qFormat/>
    <w:rsid w:val="00674fea"/>
    <w:rPr/>
  </w:style>
  <w:style w:type="character" w:styleId="WW8Num10z8" w:customStyle="1">
    <w:name w:val="WW8Num10z8"/>
    <w:qFormat/>
    <w:rsid w:val="00674fea"/>
    <w:rPr/>
  </w:style>
  <w:style w:type="character" w:styleId="WW8Num11z0" w:customStyle="1">
    <w:name w:val="WW8Num11z0"/>
    <w:qFormat/>
    <w:rsid w:val="00674fea"/>
    <w:rPr>
      <w:rFonts w:ascii="Times New Roman" w:hAnsi="Times New Roman" w:cs="Miriam"/>
    </w:rPr>
  </w:style>
  <w:style w:type="character" w:styleId="WW8Num12z0" w:customStyle="1">
    <w:name w:val="WW8Num12z0"/>
    <w:qFormat/>
    <w:rsid w:val="00674fea"/>
    <w:rPr>
      <w:rFonts w:ascii="Times New Roman" w:hAnsi="Times New Roman" w:cs="Times New Roman"/>
    </w:rPr>
  </w:style>
  <w:style w:type="character" w:styleId="WW8Num12z1" w:customStyle="1">
    <w:name w:val="WW8Num12z1"/>
    <w:qFormat/>
    <w:rsid w:val="00674fea"/>
    <w:rPr>
      <w:rFonts w:ascii="Times New Roman" w:hAnsi="Times New Roman" w:cs="Times New Roman"/>
    </w:rPr>
  </w:style>
  <w:style w:type="character" w:styleId="WW8Num13z0" w:customStyle="1">
    <w:name w:val="WW8Num13z0"/>
    <w:qFormat/>
    <w:rsid w:val="00674fea"/>
    <w:rPr>
      <w:rFonts w:cs="Times New Roman"/>
    </w:rPr>
  </w:style>
  <w:style w:type="character" w:styleId="WW8Num14z0" w:customStyle="1">
    <w:name w:val="WW8Num14z0"/>
    <w:qFormat/>
    <w:rsid w:val="00674fea"/>
    <w:rPr>
      <w:rFonts w:ascii="Times New Roman" w:hAnsi="Times New Roman" w:cs="Times New Roman"/>
      <w:sz w:val="20"/>
      <w:szCs w:val="20"/>
    </w:rPr>
  </w:style>
  <w:style w:type="character" w:styleId="WW8Num14z1" w:customStyle="1">
    <w:name w:val="WW8Num14z1"/>
    <w:qFormat/>
    <w:rsid w:val="00674fea"/>
    <w:rPr>
      <w:rFonts w:ascii="Times New Roman" w:hAnsi="Times New Roman" w:cs="Times New Roman"/>
    </w:rPr>
  </w:style>
  <w:style w:type="character" w:styleId="WW8Num15z0" w:customStyle="1">
    <w:name w:val="WW8Num15z0"/>
    <w:qFormat/>
    <w:rsid w:val="00674fea"/>
    <w:rPr>
      <w:rFonts w:ascii="Times New Roman" w:hAnsi="Times New Roman" w:cs="Times New Roman"/>
    </w:rPr>
  </w:style>
  <w:style w:type="character" w:styleId="WW8Num15z1" w:customStyle="1">
    <w:name w:val="WW8Num15z1"/>
    <w:qFormat/>
    <w:rsid w:val="00674fea"/>
    <w:rPr>
      <w:rFonts w:ascii="Times New Roman" w:hAnsi="Times New Roman" w:cs="Times New Roman"/>
    </w:rPr>
  </w:style>
  <w:style w:type="character" w:styleId="WW8Num16z0" w:customStyle="1">
    <w:name w:val="WW8Num16z0"/>
    <w:qFormat/>
    <w:rsid w:val="00674fea"/>
    <w:rPr>
      <w:rFonts w:cs="Times New Roman"/>
    </w:rPr>
  </w:style>
  <w:style w:type="character" w:styleId="WW8Num17z0" w:customStyle="1">
    <w:name w:val="WW8Num17z0"/>
    <w:qFormat/>
    <w:rsid w:val="00674fea"/>
    <w:rPr>
      <w:rFonts w:ascii="Symbol" w:hAnsi="Symbol" w:cs="Symbol"/>
      <w:lang w:val="en-US" w:eastAsia="he-IL"/>
    </w:rPr>
  </w:style>
  <w:style w:type="character" w:styleId="WW8Num17z1" w:customStyle="1">
    <w:name w:val="WW8Num17z1"/>
    <w:qFormat/>
    <w:rsid w:val="00674fea"/>
    <w:rPr>
      <w:rFonts w:ascii="Courier New" w:hAnsi="Courier New" w:cs="Courier New"/>
    </w:rPr>
  </w:style>
  <w:style w:type="character" w:styleId="WW8Num17z2" w:customStyle="1">
    <w:name w:val="WW8Num17z2"/>
    <w:qFormat/>
    <w:rsid w:val="00674fea"/>
    <w:rPr>
      <w:rFonts w:ascii="Wingdings" w:hAnsi="Wingdings" w:cs="Wingdings"/>
    </w:rPr>
  </w:style>
  <w:style w:type="character" w:styleId="WW8Num18z0" w:customStyle="1">
    <w:name w:val="WW8Num18z0"/>
    <w:qFormat/>
    <w:rsid w:val="00674fea"/>
    <w:rPr>
      <w:rFonts w:ascii="Times New Roman" w:hAnsi="Times New Roman" w:cs="Times New Roman"/>
    </w:rPr>
  </w:style>
  <w:style w:type="character" w:styleId="WW8Num18z1" w:customStyle="1">
    <w:name w:val="WW8Num18z1"/>
    <w:qFormat/>
    <w:rsid w:val="00674fea"/>
    <w:rPr>
      <w:rFonts w:ascii="Times New Roman" w:hAnsi="Times New Roman" w:cs="Times New Roman"/>
    </w:rPr>
  </w:style>
  <w:style w:type="character" w:styleId="WW8Num19z0" w:customStyle="1">
    <w:name w:val="WW8Num19z0"/>
    <w:qFormat/>
    <w:rsid w:val="00674fea"/>
    <w:rPr>
      <w:rFonts w:ascii="Times New Roman" w:hAnsi="Times New Roman" w:cs="Times New Roman"/>
    </w:rPr>
  </w:style>
  <w:style w:type="character" w:styleId="WW8Num20z0" w:customStyle="1">
    <w:name w:val="WW8Num20z0"/>
    <w:qFormat/>
    <w:rsid w:val="00674fea"/>
    <w:rPr>
      <w:rFonts w:ascii="Times New Roman" w:hAnsi="Times New Roman" w:cs="Times New Roman"/>
      <w:lang w:val="en-US" w:eastAsia="he-IL"/>
    </w:rPr>
  </w:style>
  <w:style w:type="character" w:styleId="WW8Num20z1" w:customStyle="1">
    <w:name w:val="WW8Num20z1"/>
    <w:qFormat/>
    <w:rsid w:val="00674fea"/>
    <w:rPr>
      <w:rFonts w:ascii="Times New Roman" w:hAnsi="Times New Roman" w:cs="Times New Roman"/>
      <w:sz w:val="24"/>
      <w:szCs w:val="24"/>
      <w:lang w:val="en-US" w:eastAsia="he-IL"/>
    </w:rPr>
  </w:style>
  <w:style w:type="character" w:styleId="WW8Num20z2" w:customStyle="1">
    <w:name w:val="WW8Num20z2"/>
    <w:qFormat/>
    <w:rsid w:val="00674fea"/>
    <w:rPr>
      <w:rFonts w:ascii="Times New Roman" w:hAnsi="Times New Roman" w:cs="Times New Roman"/>
    </w:rPr>
  </w:style>
  <w:style w:type="character" w:styleId="WW8Num21z0" w:customStyle="1">
    <w:name w:val="WW8Num21z0"/>
    <w:qFormat/>
    <w:rsid w:val="00674fea"/>
    <w:rPr>
      <w:rFonts w:ascii="Times New Roman" w:hAnsi="Times New Roman" w:cs="Times New Roman"/>
    </w:rPr>
  </w:style>
  <w:style w:type="character" w:styleId="WW8Num21z1" w:customStyle="1">
    <w:name w:val="WW8Num21z1"/>
    <w:qFormat/>
    <w:rsid w:val="00674fea"/>
    <w:rPr>
      <w:rFonts w:ascii="Times New Roman" w:hAnsi="Times New Roman" w:eastAsia="Times New Roman" w:cs="Times New Roman"/>
    </w:rPr>
  </w:style>
  <w:style w:type="character" w:styleId="WW8Num21z2" w:customStyle="1">
    <w:name w:val="WW8Num21z2"/>
    <w:qFormat/>
    <w:rsid w:val="00674fea"/>
    <w:rPr>
      <w:rFonts w:ascii="Times New Roman" w:hAnsi="Times New Roman" w:cs="Times New Roman"/>
    </w:rPr>
  </w:style>
  <w:style w:type="character" w:styleId="WW8Num22z0" w:customStyle="1">
    <w:name w:val="WW8Num22z0"/>
    <w:qFormat/>
    <w:rsid w:val="00674fea"/>
    <w:rPr>
      <w:rFonts w:ascii="Times New Roman" w:hAnsi="Times New Roman" w:cs="Miriam"/>
      <w:sz w:val="24"/>
      <w:szCs w:val="24"/>
    </w:rPr>
  </w:style>
  <w:style w:type="character" w:styleId="WW8Num23z0" w:customStyle="1">
    <w:name w:val="WW8Num23z0"/>
    <w:qFormat/>
    <w:rsid w:val="00674fea"/>
    <w:rPr>
      <w:rFonts w:cs="Times New Roman"/>
    </w:rPr>
  </w:style>
  <w:style w:type="character" w:styleId="WW8Num23z1" w:customStyle="1">
    <w:name w:val="WW8Num23z1"/>
    <w:qFormat/>
    <w:rsid w:val="00674fea"/>
    <w:rPr>
      <w:rFonts w:cs="Times New Roman"/>
    </w:rPr>
  </w:style>
  <w:style w:type="character" w:styleId="WW8Num24z0" w:customStyle="1">
    <w:name w:val="WW8Num24z0"/>
    <w:qFormat/>
    <w:rsid w:val="00674fea"/>
    <w:rPr>
      <w:rFonts w:ascii="Times New Roman" w:hAnsi="Times New Roman" w:cs="Times New Roman"/>
      <w:sz w:val="20"/>
      <w:szCs w:val="20"/>
    </w:rPr>
  </w:style>
  <w:style w:type="character" w:styleId="WW8Num24z1" w:customStyle="1">
    <w:name w:val="WW8Num24z1"/>
    <w:qFormat/>
    <w:rsid w:val="00674fea"/>
    <w:rPr>
      <w:rFonts w:ascii="Times New Roman" w:hAnsi="Times New Roman" w:cs="Times New Roman"/>
    </w:rPr>
  </w:style>
  <w:style w:type="character" w:styleId="WW8Num25z0" w:customStyle="1">
    <w:name w:val="WW8Num25z0"/>
    <w:qFormat/>
    <w:rsid w:val="00674fea"/>
    <w:rPr>
      <w:rFonts w:ascii="Times New Roman" w:hAnsi="Times New Roman" w:cs="Times New Roman"/>
    </w:rPr>
  </w:style>
  <w:style w:type="character" w:styleId="WW8Num26z0" w:customStyle="1">
    <w:name w:val="WW8Num26z0"/>
    <w:qFormat/>
    <w:rsid w:val="00674fea"/>
    <w:rPr>
      <w:rFonts w:cs="Times New Roman"/>
      <w:sz w:val="2"/>
      <w:szCs w:val="20"/>
    </w:rPr>
  </w:style>
  <w:style w:type="character" w:styleId="WW8Num26z1" w:customStyle="1">
    <w:name w:val="WW8Num26z1"/>
    <w:qFormat/>
    <w:rsid w:val="00674fea"/>
    <w:rPr>
      <w:rFonts w:cs="Times New Roman"/>
    </w:rPr>
  </w:style>
  <w:style w:type="character" w:styleId="WW8Num27z0" w:customStyle="1">
    <w:name w:val="WW8Num27z0"/>
    <w:qFormat/>
    <w:rsid w:val="00674fea"/>
    <w:rPr>
      <w:rFonts w:ascii="Times New Roman" w:hAnsi="Times New Roman" w:cs="Times New Roman"/>
    </w:rPr>
  </w:style>
  <w:style w:type="character" w:styleId="WW8Num27z1" w:customStyle="1">
    <w:name w:val="WW8Num27z1"/>
    <w:qFormat/>
    <w:rsid w:val="00674fea"/>
    <w:rPr>
      <w:rFonts w:ascii="Times New Roman" w:hAnsi="Times New Roman" w:cs="Times New Roman"/>
    </w:rPr>
  </w:style>
  <w:style w:type="character" w:styleId="WW8Num28z0" w:customStyle="1">
    <w:name w:val="WW8Num28z0"/>
    <w:qFormat/>
    <w:rsid w:val="00674fea"/>
    <w:rPr/>
  </w:style>
  <w:style w:type="character" w:styleId="WW8Num28z1" w:customStyle="1">
    <w:name w:val="WW8Num28z1"/>
    <w:qFormat/>
    <w:rsid w:val="00674fea"/>
    <w:rPr/>
  </w:style>
  <w:style w:type="character" w:styleId="WW8Num28z2" w:customStyle="1">
    <w:name w:val="WW8Num28z2"/>
    <w:qFormat/>
    <w:rsid w:val="00674fea"/>
    <w:rPr/>
  </w:style>
  <w:style w:type="character" w:styleId="WW8Num28z3" w:customStyle="1">
    <w:name w:val="WW8Num28z3"/>
    <w:qFormat/>
    <w:rsid w:val="00674fea"/>
    <w:rPr/>
  </w:style>
  <w:style w:type="character" w:styleId="WW8Num28z4" w:customStyle="1">
    <w:name w:val="WW8Num28z4"/>
    <w:qFormat/>
    <w:rsid w:val="00674fea"/>
    <w:rPr/>
  </w:style>
  <w:style w:type="character" w:styleId="WW8Num28z5" w:customStyle="1">
    <w:name w:val="WW8Num28z5"/>
    <w:qFormat/>
    <w:rsid w:val="00674fea"/>
    <w:rPr/>
  </w:style>
  <w:style w:type="character" w:styleId="WW8Num28z6" w:customStyle="1">
    <w:name w:val="WW8Num28z6"/>
    <w:qFormat/>
    <w:rsid w:val="00674fea"/>
    <w:rPr/>
  </w:style>
  <w:style w:type="character" w:styleId="WW8Num28z7" w:customStyle="1">
    <w:name w:val="WW8Num28z7"/>
    <w:qFormat/>
    <w:rsid w:val="00674fea"/>
    <w:rPr/>
  </w:style>
  <w:style w:type="character" w:styleId="WW8Num28z8" w:customStyle="1">
    <w:name w:val="WW8Num28z8"/>
    <w:qFormat/>
    <w:rsid w:val="00674fea"/>
    <w:rPr/>
  </w:style>
  <w:style w:type="character" w:styleId="WW8Num29z0" w:customStyle="1">
    <w:name w:val="WW8Num29z0"/>
    <w:qFormat/>
    <w:rsid w:val="00674fea"/>
    <w:rPr>
      <w:rFonts w:cs="Times New Roman"/>
    </w:rPr>
  </w:style>
  <w:style w:type="character" w:styleId="WW8Num29z1" w:customStyle="1">
    <w:name w:val="WW8Num29z1"/>
    <w:qFormat/>
    <w:rsid w:val="00674fea"/>
    <w:rPr>
      <w:rFonts w:cs="Times New Roman"/>
    </w:rPr>
  </w:style>
  <w:style w:type="character" w:styleId="WW8Num30z0" w:customStyle="1">
    <w:name w:val="WW8Num30z0"/>
    <w:qFormat/>
    <w:rsid w:val="00674fea"/>
    <w:rPr>
      <w:rFonts w:ascii="Symbol" w:hAnsi="Symbol" w:cs="Symbol"/>
    </w:rPr>
  </w:style>
  <w:style w:type="character" w:styleId="WW8Num30z1" w:customStyle="1">
    <w:name w:val="WW8Num30z1"/>
    <w:qFormat/>
    <w:rsid w:val="00674fea"/>
    <w:rPr>
      <w:rFonts w:ascii="Courier New" w:hAnsi="Courier New" w:cs="Courier New"/>
    </w:rPr>
  </w:style>
  <w:style w:type="character" w:styleId="WW8Num30z2" w:customStyle="1">
    <w:name w:val="WW8Num30z2"/>
    <w:qFormat/>
    <w:rsid w:val="00674fea"/>
    <w:rPr>
      <w:rFonts w:ascii="Wingdings" w:hAnsi="Wingdings" w:cs="Wingdings"/>
    </w:rPr>
  </w:style>
  <w:style w:type="character" w:styleId="WW8Num31z0" w:customStyle="1">
    <w:name w:val="WW8Num31z0"/>
    <w:qFormat/>
    <w:rsid w:val="00674fea"/>
    <w:rPr>
      <w:rFonts w:ascii="Times New Roman" w:hAnsi="Times New Roman" w:cs="Times New Roman"/>
      <w:sz w:val="20"/>
      <w:szCs w:val="20"/>
    </w:rPr>
  </w:style>
  <w:style w:type="character" w:styleId="WW8Num31z1" w:customStyle="1">
    <w:name w:val="WW8Num31z1"/>
    <w:qFormat/>
    <w:rsid w:val="00674fea"/>
    <w:rPr>
      <w:rFonts w:ascii="Times New Roman" w:hAnsi="Times New Roman" w:cs="Times New Roman"/>
    </w:rPr>
  </w:style>
  <w:style w:type="character" w:styleId="WW8Num32z0" w:customStyle="1">
    <w:name w:val="WW8Num32z0"/>
    <w:qFormat/>
    <w:rsid w:val="00674fea"/>
    <w:rPr>
      <w:rFonts w:ascii="Symbol" w:hAnsi="Symbol" w:cs="Symbol"/>
      <w:sz w:val="20"/>
    </w:rPr>
  </w:style>
  <w:style w:type="character" w:styleId="WW8Num32z1" w:customStyle="1">
    <w:name w:val="WW8Num32z1"/>
    <w:qFormat/>
    <w:rsid w:val="00674fea"/>
    <w:rPr>
      <w:rFonts w:ascii="Courier New" w:hAnsi="Courier New" w:cs="Courier New"/>
      <w:sz w:val="20"/>
    </w:rPr>
  </w:style>
  <w:style w:type="character" w:styleId="WW8Num32z2" w:customStyle="1">
    <w:name w:val="WW8Num32z2"/>
    <w:qFormat/>
    <w:rsid w:val="00674fea"/>
    <w:rPr>
      <w:rFonts w:ascii="Wingdings" w:hAnsi="Wingdings" w:cs="Wingdings"/>
      <w:sz w:val="20"/>
    </w:rPr>
  </w:style>
  <w:style w:type="character" w:styleId="WW8Num33z0" w:customStyle="1">
    <w:name w:val="WW8Num33z0"/>
    <w:qFormat/>
    <w:rsid w:val="00674fea"/>
    <w:rPr>
      <w:rFonts w:ascii="Times New Roman" w:hAnsi="Times New Roman" w:cs="Miriam"/>
      <w:sz w:val="24"/>
      <w:szCs w:val="24"/>
    </w:rPr>
  </w:style>
  <w:style w:type="character" w:styleId="WW8Num34z0" w:customStyle="1">
    <w:name w:val="WW8Num34z0"/>
    <w:qFormat/>
    <w:rsid w:val="00674fea"/>
    <w:rPr>
      <w:rFonts w:ascii="Symbol" w:hAnsi="Symbol" w:cs="Symbol"/>
    </w:rPr>
  </w:style>
  <w:style w:type="character" w:styleId="WW8Num34z1" w:customStyle="1">
    <w:name w:val="WW8Num34z1"/>
    <w:qFormat/>
    <w:rsid w:val="00674fea"/>
    <w:rPr>
      <w:rFonts w:ascii="Courier New" w:hAnsi="Courier New" w:cs="Courier New"/>
    </w:rPr>
  </w:style>
  <w:style w:type="character" w:styleId="WW8Num34z2" w:customStyle="1">
    <w:name w:val="WW8Num34z2"/>
    <w:qFormat/>
    <w:rsid w:val="00674fea"/>
    <w:rPr>
      <w:rFonts w:ascii="Wingdings" w:hAnsi="Wingdings" w:cs="Wingdings"/>
    </w:rPr>
  </w:style>
  <w:style w:type="character" w:styleId="WW8Num35z0" w:customStyle="1">
    <w:name w:val="WW8Num35z0"/>
    <w:qFormat/>
    <w:rsid w:val="00674fea"/>
    <w:rPr>
      <w:rFonts w:ascii="Symbol" w:hAnsi="Symbol" w:cs="Symbol"/>
    </w:rPr>
  </w:style>
  <w:style w:type="character" w:styleId="WW8Num35z1" w:customStyle="1">
    <w:name w:val="WW8Num35z1"/>
    <w:qFormat/>
    <w:rsid w:val="00674fea"/>
    <w:rPr>
      <w:rFonts w:ascii="Courier New" w:hAnsi="Courier New" w:cs="Courier New"/>
    </w:rPr>
  </w:style>
  <w:style w:type="character" w:styleId="WW8Num35z2" w:customStyle="1">
    <w:name w:val="WW8Num35z2"/>
    <w:qFormat/>
    <w:rsid w:val="00674fea"/>
    <w:rPr>
      <w:rFonts w:ascii="Wingdings" w:hAnsi="Wingdings" w:cs="Wingdings"/>
    </w:rPr>
  </w:style>
  <w:style w:type="character" w:styleId="VisitedInternetLink" w:customStyle="1">
    <w:name w:val="Visited Internet Link"/>
    <w:rsid w:val="00674fea"/>
    <w:rPr>
      <w:color w:val="800080"/>
      <w:u w:val="single"/>
    </w:rPr>
  </w:style>
  <w:style w:type="character" w:styleId="InternetLink">
    <w:name w:val="Internet Link"/>
    <w:basedOn w:val="DefaultParagraphFont"/>
    <w:uiPriority w:val="99"/>
    <w:unhideWhenUsed/>
    <w:rsid w:val="00ab750f"/>
    <w:rPr>
      <w:color w:val="0563C1" w:themeColor="hyperlink"/>
      <w:u w:val="single"/>
    </w:rPr>
  </w:style>
  <w:style w:type="character" w:styleId="SubtitleChar" w:customStyle="1">
    <w:name w:val="Subtitle Char"/>
    <w:qFormat/>
    <w:rsid w:val="00674fea"/>
    <w:rPr>
      <w:b/>
      <w:bCs/>
      <w:i/>
      <w:iCs/>
      <w:sz w:val="24"/>
      <w:szCs w:val="28"/>
      <w:lang w:val="en-US" w:eastAsia="en-US" w:bidi="he-IL"/>
    </w:rPr>
  </w:style>
  <w:style w:type="character" w:styleId="HTMLPreformattedChar" w:customStyle="1">
    <w:name w:val="HTML Preformatted Char"/>
    <w:uiPriority w:val="99"/>
    <w:qFormat/>
    <w:rsid w:val="00674fea"/>
    <w:rPr>
      <w:rFonts w:ascii="Courier New" w:hAnsi="Courier New" w:cs="Courier New"/>
      <w:lang w:val="en-US" w:bidi="he-IL"/>
    </w:rPr>
  </w:style>
  <w:style w:type="character" w:styleId="Typ" w:customStyle="1">
    <w:name w:val="typ"/>
    <w:qFormat/>
    <w:rsid w:val="00674fea"/>
    <w:rPr/>
  </w:style>
  <w:style w:type="character" w:styleId="Pln" w:customStyle="1">
    <w:name w:val="pln"/>
    <w:qFormat/>
    <w:rsid w:val="00674fea"/>
    <w:rPr/>
  </w:style>
  <w:style w:type="character" w:styleId="Pun" w:customStyle="1">
    <w:name w:val="pun"/>
    <w:qFormat/>
    <w:rsid w:val="00674fea"/>
    <w:rPr/>
  </w:style>
  <w:style w:type="character" w:styleId="Str" w:customStyle="1">
    <w:name w:val="str"/>
    <w:qFormat/>
    <w:rsid w:val="00674fea"/>
    <w:rPr/>
  </w:style>
  <w:style w:type="character" w:styleId="Lit" w:customStyle="1">
    <w:name w:val="lit"/>
    <w:qFormat/>
    <w:rsid w:val="00674fea"/>
    <w:rPr/>
  </w:style>
  <w:style w:type="character" w:styleId="HTMLTypewriter">
    <w:name w:val="HTML Typewriter"/>
    <w:qFormat/>
    <w:rsid w:val="00674fea"/>
    <w:rPr>
      <w:rFonts w:ascii="Courier New" w:hAnsi="Courier New" w:cs="Courier New"/>
      <w:sz w:val="20"/>
      <w:szCs w:val="20"/>
    </w:rPr>
  </w:style>
  <w:style w:type="character" w:styleId="FootnoteTextChar" w:customStyle="1">
    <w:name w:val="Footnote Text Char"/>
    <w:qFormat/>
    <w:rsid w:val="00674fea"/>
    <w:rPr>
      <w:lang w:val="en-US" w:bidi="he-IL"/>
    </w:rPr>
  </w:style>
  <w:style w:type="character" w:styleId="FootnoteCharacters" w:customStyle="1">
    <w:name w:val="Footnote Characters"/>
    <w:qFormat/>
    <w:rsid w:val="00674fea"/>
    <w:rPr>
      <w:rFonts w:cs="Times New Roman"/>
      <w:vertAlign w:val="superscript"/>
    </w:rPr>
  </w:style>
  <w:style w:type="character" w:styleId="Docemphasis" w:customStyle="1">
    <w:name w:val="docemphasis"/>
    <w:qFormat/>
    <w:rsid w:val="00674fea"/>
    <w:rPr>
      <w:rFonts w:cs="Times New Roman"/>
    </w:rPr>
  </w:style>
  <w:style w:type="character" w:styleId="Bullets" w:customStyle="1">
    <w:name w:val="Bullets"/>
    <w:qFormat/>
    <w:rsid w:val="00674fea"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b7a04"/>
    <w:rPr>
      <w:rFonts w:ascii="Tahoma" w:hAnsi="Tahoma" w:eastAsia="Times New Roman" w:cs="Tahoma"/>
      <w:sz w:val="16"/>
      <w:szCs w:val="16"/>
      <w:lang w:eastAsia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750f"/>
    <w:rPr>
      <w:color w:val="954F72" w:themeColor="followed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ascii="David" w:hAnsi="David" w:cs="Symbol"/>
      <w:sz w:val="24"/>
      <w:lang w:val="en-US" w:eastAsia="he-IL"/>
    </w:rPr>
  </w:style>
  <w:style w:type="character" w:styleId="ListLabel3">
    <w:name w:val="ListLabel 3"/>
    <w:qFormat/>
    <w:rPr>
      <w:rFonts w:ascii="David" w:hAnsi="David" w:cs="Times New Roman"/>
      <w:sz w:val="24"/>
    </w:rPr>
  </w:style>
  <w:style w:type="character" w:styleId="ListLabel4">
    <w:name w:val="ListLabel 4"/>
    <w:qFormat/>
    <w:rPr>
      <w:rFonts w:cs="Times New Roman"/>
      <w:lang w:val="en-US" w:eastAsia="he-IL"/>
    </w:rPr>
  </w:style>
  <w:style w:type="character" w:styleId="ListLabel5">
    <w:name w:val="ListLabel 5"/>
    <w:qFormat/>
    <w:rPr>
      <w:rFonts w:cs="Times New Roman"/>
      <w:sz w:val="24"/>
      <w:szCs w:val="24"/>
      <w:lang w:val="en-US" w:eastAsia="he-IL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ascii="David" w:hAnsi="David" w:cs="Times New Roman"/>
      <w:sz w:val="24"/>
    </w:rPr>
  </w:style>
  <w:style w:type="character" w:styleId="ListLabel14">
    <w:name w:val="ListLabel 14"/>
    <w:qFormat/>
    <w:rPr>
      <w:rFonts w:ascii="David" w:hAnsi="David" w:cs="Times New Roman"/>
      <w:sz w:val="24"/>
      <w:szCs w:val="20"/>
    </w:rPr>
  </w:style>
  <w:style w:type="character" w:styleId="ListLabel15">
    <w:name w:val="ListLabel 15"/>
    <w:qFormat/>
    <w:rPr>
      <w:rFonts w:ascii="David" w:hAnsi="David" w:cs="OpenSymbol"/>
      <w:sz w:val="24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ascii="David" w:hAnsi="David" w:cs="David"/>
      <w:sz w:val="24"/>
      <w:szCs w:val="24"/>
      <w:lang w:eastAsia="he-IL"/>
    </w:rPr>
  </w:style>
  <w:style w:type="character" w:styleId="ListLabel55">
    <w:name w:val="ListLabel 55"/>
    <w:qFormat/>
    <w:rPr>
      <w:rFonts w:ascii="David" w:hAnsi="David" w:cs="David"/>
      <w:sz w:val="24"/>
      <w:szCs w:val="24"/>
    </w:rPr>
  </w:style>
  <w:style w:type="character" w:styleId="ListLabel56">
    <w:name w:val="ListLabel 56"/>
    <w:qFormat/>
    <w:rPr>
      <w:rFonts w:ascii="David" w:hAnsi="David" w:cs="David"/>
      <w:sz w:val="24"/>
      <w:szCs w:val="24"/>
    </w:rPr>
  </w:style>
  <w:style w:type="character" w:styleId="ListLabel57">
    <w:name w:val="ListLabel 57"/>
    <w:qFormat/>
    <w:rPr>
      <w:rFonts w:ascii="David" w:hAnsi="David" w:cs="David"/>
      <w:lang w:eastAsia="he-IL"/>
    </w:rPr>
  </w:style>
  <w:style w:type="character" w:styleId="ListLabel58">
    <w:name w:val="ListLabel 58"/>
    <w:qFormat/>
    <w:rPr>
      <w:rFonts w:ascii="David" w:hAnsi="David" w:cs="David"/>
      <w:color w:val="0366D6"/>
      <w:sz w:val="24"/>
      <w:szCs w:val="24"/>
      <w:shd w:fill="FFFFFF" w:val="clear"/>
    </w:rPr>
  </w:style>
  <w:style w:type="character" w:styleId="ListLabel59">
    <w:name w:val="ListLabel 59"/>
    <w:qFormat/>
    <w:rPr>
      <w:rFonts w:ascii="David" w:hAnsi="David" w:cs="Symbol"/>
      <w:sz w:val="24"/>
      <w:lang w:val="en-US" w:eastAsia="he-IL"/>
    </w:rPr>
  </w:style>
  <w:style w:type="character" w:styleId="ListLabel60">
    <w:name w:val="ListLabel 60"/>
    <w:qFormat/>
    <w:rPr>
      <w:rFonts w:ascii="David" w:hAnsi="David" w:cs="Times New Roman"/>
      <w:sz w:val="24"/>
    </w:rPr>
  </w:style>
  <w:style w:type="character" w:styleId="ListLabel61">
    <w:name w:val="ListLabel 61"/>
    <w:qFormat/>
    <w:rPr>
      <w:rFonts w:ascii="David" w:hAnsi="David" w:cs="Times New Roman"/>
      <w:sz w:val="24"/>
    </w:rPr>
  </w:style>
  <w:style w:type="character" w:styleId="ListLabel62">
    <w:name w:val="ListLabel 62"/>
    <w:qFormat/>
    <w:rPr>
      <w:rFonts w:ascii="David" w:hAnsi="David" w:cs="Times New Roman"/>
      <w:sz w:val="24"/>
      <w:szCs w:val="20"/>
    </w:rPr>
  </w:style>
  <w:style w:type="character" w:styleId="ListLabel63">
    <w:name w:val="ListLabel 63"/>
    <w:qFormat/>
    <w:rPr>
      <w:rFonts w:ascii="David" w:hAnsi="David" w:cs="OpenSymbol"/>
      <w:sz w:val="24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ascii="David" w:hAnsi="David" w:cs="Symbol"/>
      <w:sz w:val="24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David" w:hAnsi="David" w:cs="Symbol"/>
      <w:sz w:val="24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ascii="David" w:hAnsi="David" w:cs="Symbol"/>
      <w:sz w:val="24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David" w:hAnsi="David" w:cs="Symbol"/>
      <w:sz w:val="24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ascii="David" w:hAnsi="David" w:cs="David"/>
      <w:sz w:val="24"/>
      <w:szCs w:val="24"/>
      <w:lang w:eastAsia="he-IL"/>
    </w:rPr>
  </w:style>
  <w:style w:type="character" w:styleId="ListLabel109">
    <w:name w:val="ListLabel 109"/>
    <w:qFormat/>
    <w:rPr>
      <w:rFonts w:ascii="David" w:hAnsi="David" w:cs="David"/>
      <w:sz w:val="24"/>
      <w:szCs w:val="24"/>
    </w:rPr>
  </w:style>
  <w:style w:type="character" w:styleId="ListLabel110">
    <w:name w:val="ListLabel 110"/>
    <w:qFormat/>
    <w:rPr>
      <w:rFonts w:ascii="David" w:hAnsi="David" w:eastAsia="Calibri" w:cs="David"/>
      <w:szCs w:val="22"/>
      <w:lang w:eastAsia="he-IL" w:bidi="he-IL"/>
    </w:rPr>
  </w:style>
  <w:style w:type="character" w:styleId="ListLabel111">
    <w:name w:val="ListLabel 111"/>
    <w:qFormat/>
    <w:rPr>
      <w:rFonts w:ascii="David" w:hAnsi="David" w:cs="David"/>
      <w:color w:val="0366D6"/>
      <w:sz w:val="24"/>
      <w:szCs w:val="24"/>
      <w:highlight w:val="white"/>
    </w:rPr>
  </w:style>
  <w:style w:type="paragraph" w:styleId="Heading" w:customStyle="1">
    <w:name w:val="Heading"/>
    <w:basedOn w:val="Normal"/>
    <w:next w:val="TextBody"/>
    <w:qFormat/>
    <w:rsid w:val="00674fea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74fea"/>
    <w:pPr>
      <w:spacing w:lineRule="atLeast" w:line="280"/>
    </w:pPr>
    <w:rPr>
      <w:szCs w:val="24"/>
    </w:rPr>
  </w:style>
  <w:style w:type="paragraph" w:styleId="List">
    <w:name w:val="List"/>
    <w:basedOn w:val="TextBody"/>
    <w:rsid w:val="00674fea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74fea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674f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basedOn w:val="Normal"/>
    <w:qFormat/>
    <w:rsid w:val="00674fea"/>
    <w:pPr>
      <w:spacing w:lineRule="auto" w:line="480"/>
    </w:pPr>
    <w:rPr>
      <w:b/>
      <w:bCs/>
      <w:i/>
      <w:iCs/>
      <w:sz w:val="24"/>
      <w:szCs w:val="28"/>
    </w:rPr>
  </w:style>
  <w:style w:type="paragraph" w:styleId="NormalWeb">
    <w:name w:val="Normal (Web)"/>
    <w:basedOn w:val="Normal"/>
    <w:qFormat/>
    <w:rsid w:val="00674fea"/>
    <w:pPr>
      <w:bidi w:val="0"/>
      <w:spacing w:before="48" w:after="48"/>
      <w:ind w:left="38" w:right="38" w:hanging="0"/>
      <w:jc w:val="left"/>
    </w:pPr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674fea"/>
    <w:pPr>
      <w:spacing w:before="0" w:after="0"/>
      <w:ind w:left="720" w:hanging="0"/>
      <w:contextualSpacing/>
    </w:pPr>
    <w:rPr>
      <w:rFonts w:eastAsia="Calibri"/>
    </w:rPr>
  </w:style>
  <w:style w:type="paragraph" w:styleId="HTMLPreformatted">
    <w:name w:val="HTML Preformatted"/>
    <w:basedOn w:val="Normal"/>
    <w:uiPriority w:val="99"/>
    <w:qFormat/>
    <w:rsid w:val="00674fe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Courier New" w:hAnsi="Courier New" w:cs="Courier New"/>
    </w:rPr>
  </w:style>
  <w:style w:type="paragraph" w:styleId="Footnote">
    <w:name w:val="Footnote Text"/>
    <w:basedOn w:val="Normal"/>
    <w:rsid w:val="00674fea"/>
    <w:pPr/>
    <w:rPr/>
  </w:style>
  <w:style w:type="paragraph" w:styleId="Doctext" w:customStyle="1">
    <w:name w:val="doctext"/>
    <w:basedOn w:val="Normal"/>
    <w:qFormat/>
    <w:rsid w:val="00674fea"/>
    <w:pPr>
      <w:bidi w:val="0"/>
      <w:spacing w:before="280" w:after="280"/>
      <w:jc w:val="left"/>
    </w:pPr>
    <w:rPr>
      <w:sz w:val="24"/>
      <w:szCs w:val="24"/>
    </w:rPr>
  </w:style>
  <w:style w:type="paragraph" w:styleId="Doclist" w:customStyle="1">
    <w:name w:val="doclist"/>
    <w:basedOn w:val="Normal"/>
    <w:qFormat/>
    <w:rsid w:val="00674fea"/>
    <w:pPr>
      <w:bidi w:val="0"/>
      <w:spacing w:before="280" w:after="280"/>
      <w:jc w:val="left"/>
    </w:pPr>
    <w:rPr>
      <w:sz w:val="24"/>
      <w:szCs w:val="24"/>
    </w:rPr>
  </w:style>
  <w:style w:type="paragraph" w:styleId="TableContents" w:customStyle="1">
    <w:name w:val="Table Contents"/>
    <w:basedOn w:val="Normal"/>
    <w:qFormat/>
    <w:rsid w:val="00674fea"/>
    <w:pPr>
      <w:suppressLineNumbers/>
    </w:pPr>
    <w:rPr/>
  </w:style>
  <w:style w:type="paragraph" w:styleId="TableHeading" w:customStyle="1">
    <w:name w:val="Table Heading"/>
    <w:basedOn w:val="TableContents"/>
    <w:qFormat/>
    <w:rsid w:val="00674fe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7a0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674fea"/>
  </w:style>
  <w:style w:type="numbering" w:styleId="WW8Num2" w:customStyle="1">
    <w:name w:val="WW8Num2"/>
    <w:qFormat/>
    <w:rsid w:val="00674fea"/>
  </w:style>
  <w:style w:type="numbering" w:styleId="WW8Num3" w:customStyle="1">
    <w:name w:val="WW8Num3"/>
    <w:qFormat/>
    <w:rsid w:val="00674fea"/>
  </w:style>
  <w:style w:type="numbering" w:styleId="WW8Num4" w:customStyle="1">
    <w:name w:val="WW8Num4"/>
    <w:qFormat/>
    <w:rsid w:val="00674fea"/>
  </w:style>
  <w:style w:type="numbering" w:styleId="WW8Num5" w:customStyle="1">
    <w:name w:val="WW8Num5"/>
    <w:qFormat/>
    <w:rsid w:val="00674fea"/>
  </w:style>
  <w:style w:type="numbering" w:styleId="WW8Num6" w:customStyle="1">
    <w:name w:val="WW8Num6"/>
    <w:qFormat/>
    <w:rsid w:val="00674fea"/>
  </w:style>
  <w:style w:type="numbering" w:styleId="WW8Num7" w:customStyle="1">
    <w:name w:val="WW8Num7"/>
    <w:qFormat/>
    <w:rsid w:val="00674fea"/>
  </w:style>
  <w:style w:type="numbering" w:styleId="WW8Num8" w:customStyle="1">
    <w:name w:val="WW8Num8"/>
    <w:qFormat/>
    <w:rsid w:val="00674fea"/>
  </w:style>
  <w:style w:type="numbering" w:styleId="WW8Num9" w:customStyle="1">
    <w:name w:val="WW8Num9"/>
    <w:qFormat/>
    <w:rsid w:val="00674fea"/>
  </w:style>
  <w:style w:type="numbering" w:styleId="WW8Num10" w:customStyle="1">
    <w:name w:val="WW8Num10"/>
    <w:qFormat/>
    <w:rsid w:val="00674fea"/>
  </w:style>
  <w:style w:type="numbering" w:styleId="WW8Num11" w:customStyle="1">
    <w:name w:val="WW8Num11"/>
    <w:qFormat/>
    <w:rsid w:val="00674fea"/>
  </w:style>
  <w:style w:type="numbering" w:styleId="WW8Num12" w:customStyle="1">
    <w:name w:val="WW8Num12"/>
    <w:qFormat/>
    <w:rsid w:val="00674fea"/>
  </w:style>
  <w:style w:type="numbering" w:styleId="WW8Num13" w:customStyle="1">
    <w:name w:val="WW8Num13"/>
    <w:qFormat/>
    <w:rsid w:val="00674fea"/>
  </w:style>
  <w:style w:type="numbering" w:styleId="WW8Num14" w:customStyle="1">
    <w:name w:val="WW8Num14"/>
    <w:qFormat/>
    <w:rsid w:val="00674fea"/>
  </w:style>
  <w:style w:type="numbering" w:styleId="WW8Num15" w:customStyle="1">
    <w:name w:val="WW8Num15"/>
    <w:qFormat/>
    <w:rsid w:val="00674fea"/>
  </w:style>
  <w:style w:type="numbering" w:styleId="WW8Num16" w:customStyle="1">
    <w:name w:val="WW8Num16"/>
    <w:qFormat/>
    <w:rsid w:val="00674fea"/>
  </w:style>
  <w:style w:type="numbering" w:styleId="WW8Num17" w:customStyle="1">
    <w:name w:val="WW8Num17"/>
    <w:qFormat/>
    <w:rsid w:val="00674fea"/>
  </w:style>
  <w:style w:type="numbering" w:styleId="WW8Num18" w:customStyle="1">
    <w:name w:val="WW8Num18"/>
    <w:qFormat/>
    <w:rsid w:val="00674fea"/>
  </w:style>
  <w:style w:type="numbering" w:styleId="WW8Num19" w:customStyle="1">
    <w:name w:val="WW8Num19"/>
    <w:qFormat/>
    <w:rsid w:val="00674fea"/>
  </w:style>
  <w:style w:type="numbering" w:styleId="WW8Num20" w:customStyle="1">
    <w:name w:val="WW8Num20"/>
    <w:qFormat/>
    <w:rsid w:val="00674fea"/>
  </w:style>
  <w:style w:type="numbering" w:styleId="WW8Num21" w:customStyle="1">
    <w:name w:val="WW8Num21"/>
    <w:qFormat/>
    <w:rsid w:val="00674fea"/>
  </w:style>
  <w:style w:type="numbering" w:styleId="WW8Num22" w:customStyle="1">
    <w:name w:val="WW8Num22"/>
    <w:qFormat/>
    <w:rsid w:val="00674fea"/>
  </w:style>
  <w:style w:type="numbering" w:styleId="WW8Num23" w:customStyle="1">
    <w:name w:val="WW8Num23"/>
    <w:qFormat/>
    <w:rsid w:val="00674fea"/>
  </w:style>
  <w:style w:type="numbering" w:styleId="WW8Num24" w:customStyle="1">
    <w:name w:val="WW8Num24"/>
    <w:qFormat/>
    <w:rsid w:val="00674fea"/>
  </w:style>
  <w:style w:type="numbering" w:styleId="WW8Num25" w:customStyle="1">
    <w:name w:val="WW8Num25"/>
    <w:qFormat/>
    <w:rsid w:val="00674fea"/>
  </w:style>
  <w:style w:type="numbering" w:styleId="WW8Num26" w:customStyle="1">
    <w:name w:val="WW8Num26"/>
    <w:qFormat/>
    <w:rsid w:val="00674fea"/>
  </w:style>
  <w:style w:type="numbering" w:styleId="WW8Num27" w:customStyle="1">
    <w:name w:val="WW8Num27"/>
    <w:qFormat/>
    <w:rsid w:val="00674fea"/>
  </w:style>
  <w:style w:type="numbering" w:styleId="WW8Num28" w:customStyle="1">
    <w:name w:val="WW8Num28"/>
    <w:qFormat/>
    <w:rsid w:val="00674fea"/>
  </w:style>
  <w:style w:type="numbering" w:styleId="WW8Num29" w:customStyle="1">
    <w:name w:val="WW8Num29"/>
    <w:qFormat/>
    <w:rsid w:val="00674fea"/>
  </w:style>
  <w:style w:type="numbering" w:styleId="WW8Num30" w:customStyle="1">
    <w:name w:val="WW8Num30"/>
    <w:qFormat/>
    <w:rsid w:val="00674fea"/>
  </w:style>
  <w:style w:type="numbering" w:styleId="WW8Num31" w:customStyle="1">
    <w:name w:val="WW8Num31"/>
    <w:qFormat/>
    <w:rsid w:val="00674fea"/>
  </w:style>
  <w:style w:type="numbering" w:styleId="WW8Num32" w:customStyle="1">
    <w:name w:val="WW8Num32"/>
    <w:qFormat/>
    <w:rsid w:val="00674fea"/>
  </w:style>
  <w:style w:type="numbering" w:styleId="WW8Num33" w:customStyle="1">
    <w:name w:val="WW8Num33"/>
    <w:qFormat/>
    <w:rsid w:val="00674fea"/>
  </w:style>
  <w:style w:type="numbering" w:styleId="WW8Num34" w:customStyle="1">
    <w:name w:val="WW8Num34"/>
    <w:qFormat/>
    <w:rsid w:val="00674fea"/>
  </w:style>
  <w:style w:type="numbering" w:styleId="WW8Num35" w:customStyle="1">
    <w:name w:val="WW8Num35"/>
    <w:qFormat/>
    <w:rsid w:val="00674fea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ab750f"/>
    <w:rPr>
      <w:rFonts w:asciiTheme="minorHAnsi" w:hAnsiTheme="minorHAnsi" w:eastAsiaTheme="minorHAnsi" w:cstheme="minorBidi"/>
      <w:lang w:eastAsia="en-US" w:bidi="he-IL"/>
      <w:sz w:val="22"/>
      <w:szCs w:val="22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dos.csail.mit.edu/6.828/2018/xv6/book-rev11.pdf" TargetMode="External"/><Relationship Id="rId3" Type="http://schemas.openxmlformats.org/officeDocument/2006/relationships/hyperlink" Target="http://www.gnu.org/software/libc" TargetMode="External"/><Relationship Id="rId4" Type="http://schemas.openxmlformats.org/officeDocument/2006/relationships/hyperlink" Target="http://www.hpl.hp.com/techreports/2004/HPL-2004-209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LibreOffice/6.0.7.3$Linux_X86_64 LibreOffice_project/00m0$Build-3</Application>
  <Pages>6</Pages>
  <Words>1258</Words>
  <Characters>6502</Characters>
  <CharactersWithSpaces>7813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2018-12-09T08:39:00Z</dcterms:created>
  <dc:creator>shimon</dc:creator>
  <dc:description/>
  <dc:language>en-US</dc:language>
  <cp:lastModifiedBy/>
  <cp:lastPrinted>2007-06-17T12:05:00Z</cp:lastPrinted>
  <dcterms:modified xsi:type="dcterms:W3CDTF">2019-02-24T10:38:55Z</dcterms:modified>
  <cp:revision>28</cp:revision>
  <dc:subject/>
  <dc:title>מטלת מנחה (ממ"ן)  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