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</w:t>
      </w:r>
      <w:r w:rsidR="009A3C25">
        <w:rPr>
          <w:rFonts w:hint="eastAsia"/>
        </w:rPr>
        <w:t>云端</w:t>
      </w:r>
      <w:r w:rsidR="003D5763">
        <w:t>分布式</w:t>
      </w:r>
      <w:r>
        <w:t>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pPr>
        <w:rPr>
          <w:rFonts w:hint="eastAsia"/>
        </w:rPr>
      </w:pPr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rPr>
          <w:rFonts w:hint="eastAsia"/>
        </w:rPr>
        <w:t>或者</w:t>
      </w:r>
      <w:r>
        <w:t>kafka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  <w:rPr>
          <w:rFonts w:hint="eastAsia"/>
        </w:rPr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Pr="00CB7EDD" w:rsidRDefault="005F708A" w:rsidP="005F708A">
      <w:pPr>
        <w:widowControl/>
        <w:shd w:val="clear" w:color="auto" w:fill="FFFFFF"/>
        <w:spacing w:line="360" w:lineRule="atLeast"/>
        <w:ind w:left="1260"/>
        <w:jc w:val="left"/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实现软件解耦，最大限度的减少程序之间的相互依赖，提高系统可用性以及可扩展性，同时还增加了消息的可靠传输和事务管理功能。</w:t>
      </w:r>
    </w:p>
    <w:p w:rsidR="0080142C" w:rsidRDefault="0080142C" w:rsidP="00570D18">
      <w:pPr>
        <w:rPr>
          <w:rFonts w:hint="eastAsia"/>
        </w:rPr>
      </w:pPr>
    </w:p>
    <w:p w:rsidR="00955081" w:rsidRDefault="00955081" w:rsidP="00570D18">
      <w:r>
        <w:rPr>
          <w:rFonts w:hint="eastAsia"/>
        </w:rPr>
        <w:lastRenderedPageBreak/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04.05pt" o:ole="">
            <v:imagedata r:id="rId9" o:title=""/>
          </v:shape>
          <o:OLEObject Type="Embed" ProgID="Visio.Drawing.15" ShapeID="_x0000_i1025" DrawAspect="Content" ObjectID="_1624189425" r:id="rId10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834AFD" w:rsidP="001C2F58">
      <w:r>
        <w:object w:dxaOrig="14895" w:dyaOrig="14835">
          <v:shape id="_x0000_i1026" type="#_x0000_t75" style="width:414.8pt;height:413.2pt" o:ole="">
            <v:imagedata r:id="rId11" o:title=""/>
          </v:shape>
          <o:OLEObject Type="Embed" ProgID="Visio.Drawing.15" ShapeID="_x0000_i1026" DrawAspect="Content" ObjectID="_1624189426" r:id="rId12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）如果</w:t>
      </w:r>
      <w:r>
        <w:t>必须同层</w:t>
      </w:r>
      <w:r>
        <w:rPr>
          <w:rFonts w:hint="eastAsia"/>
        </w:rPr>
        <w:t>通讯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方式，禁止使用</w:t>
      </w:r>
      <w:r>
        <w:t>json</w:t>
      </w:r>
      <w:r>
        <w:t>交互</w:t>
      </w:r>
    </w:p>
    <w:p w:rsidR="00971DA7" w:rsidRDefault="00971DA7" w:rsidP="00955081">
      <w:r>
        <w:tab/>
      </w:r>
      <w:r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Pr="000004DD" w:rsidRDefault="00971DA7" w:rsidP="00971DA7">
      <w:pPr>
        <w:ind w:left="420" w:firstLine="420"/>
        <w:rPr>
          <w:color w:val="000000" w:themeColor="text1"/>
        </w:rPr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lastRenderedPageBreak/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84142F" w:rsidRDefault="006D6D75" w:rsidP="00ED1374">
      <w:pPr>
        <w:rPr>
          <w:color w:val="FF0000"/>
        </w:rPr>
      </w:pPr>
      <w:r>
        <w:tab/>
      </w:r>
      <w:r>
        <w:tab/>
      </w:r>
      <w:r w:rsidRPr="0084142F">
        <w:rPr>
          <w:color w:val="FF0000"/>
        </w:rPr>
        <w:t>1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获取单个对象的方法用</w:t>
      </w:r>
      <w:r w:rsidRPr="0084142F">
        <w:rPr>
          <w:color w:val="FF0000"/>
        </w:rPr>
        <w:t xml:space="preserve"> get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2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获取多个对象的方法用</w:t>
      </w:r>
      <w:r w:rsidRPr="0084142F">
        <w:rPr>
          <w:color w:val="FF0000"/>
        </w:rPr>
        <w:t xml:space="preserve"> list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3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获取统计值的方法用</w:t>
      </w:r>
      <w:r w:rsidRPr="0084142F">
        <w:rPr>
          <w:color w:val="FF0000"/>
        </w:rPr>
        <w:t xml:space="preserve"> count </w:t>
      </w:r>
      <w:r w:rsidRPr="0084142F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>
        <w:t>、工具</w:t>
      </w:r>
    </w:p>
    <w:p w:rsidR="003B7549" w:rsidRDefault="003B7549" w:rsidP="00955081">
      <w:r>
        <w:tab/>
        <w:t>1</w:t>
      </w:r>
      <w:r>
        <w:rPr>
          <w:rFonts w:hint="eastAsia"/>
        </w:rPr>
        <w:t>、</w:t>
      </w:r>
      <w:r>
        <w:t>db</w:t>
      </w:r>
      <w:r>
        <w:t>层</w:t>
      </w:r>
      <w:r>
        <w:t>mapper</w:t>
      </w:r>
      <w:r>
        <w:rPr>
          <w:rFonts w:hint="eastAsia"/>
        </w:rPr>
        <w:t>生成</w:t>
      </w:r>
      <w:r>
        <w:t>工具</w:t>
      </w:r>
      <w:r w:rsidRPr="003B7549">
        <w:t>dbBuildTool</w:t>
      </w:r>
      <w:r>
        <w:rPr>
          <w:rFonts w:hint="eastAsia"/>
        </w:rPr>
        <w:t>（优化中）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初始</w:t>
      </w:r>
      <w:r>
        <w:t>的</w:t>
      </w:r>
      <w:r>
        <w:t>mapper</w:t>
      </w:r>
      <w:r>
        <w:t>文件及</w:t>
      </w:r>
      <w:r>
        <w:t>pojo</w:t>
      </w:r>
      <w:r>
        <w:t>文件的生成，可以使用</w:t>
      </w:r>
      <w:r w:rsidRPr="003B7549">
        <w:t>dbBuildTool</w:t>
      </w:r>
      <w:r>
        <w:rPr>
          <w:rFonts w:hint="eastAsia"/>
        </w:rPr>
        <w:t>工具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使用</w:t>
      </w:r>
      <w:r>
        <w:t>说明：</w:t>
      </w:r>
    </w:p>
    <w:p w:rsidR="003B7549" w:rsidRDefault="003B7549" w:rsidP="00955081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配置</w:t>
      </w:r>
      <w:r w:rsidRPr="003B7549">
        <w:t>DBConfig.xml</w:t>
      </w:r>
      <w:r>
        <w:rPr>
          <w:rFonts w:hint="eastAsia"/>
        </w:rPr>
        <w:t>的</w:t>
      </w:r>
      <w:r>
        <w:t>数据库信息，和要生成的表</w:t>
      </w:r>
    </w:p>
    <w:p w:rsidR="003B7549" w:rsidRPr="003B7549" w:rsidRDefault="003B7549" w:rsidP="00955081">
      <w:r>
        <w:tab/>
      </w:r>
      <w:r>
        <w:tab/>
      </w:r>
      <w:r>
        <w:tab/>
        <w:t>2</w:t>
      </w:r>
      <w:r>
        <w:rPr>
          <w:rFonts w:hint="eastAsia"/>
        </w:rPr>
        <w:t>、运行</w:t>
      </w:r>
      <w:r>
        <w:t>start.cmd ,</w:t>
      </w:r>
      <w:r>
        <w:rPr>
          <w:rFonts w:hint="eastAsia"/>
        </w:rPr>
        <w:t>生成的</w:t>
      </w:r>
      <w:r>
        <w:t>文件</w:t>
      </w:r>
      <w:r>
        <w:rPr>
          <w:rFonts w:hint="eastAsia"/>
        </w:rPr>
        <w:t>存储到</w:t>
      </w:r>
      <w:r>
        <w:t>db</w:t>
      </w:r>
      <w:r>
        <w:t>文件夹中</w:t>
      </w:r>
    </w:p>
    <w:p w:rsidR="003B7549" w:rsidRDefault="003B7549" w:rsidP="00955081">
      <w:r>
        <w:tab/>
      </w:r>
      <w:r w:rsidR="00973ACB">
        <w:t>2</w:t>
      </w:r>
      <w:r w:rsidR="00973ACB">
        <w:rPr>
          <w:rFonts w:hint="eastAsia"/>
        </w:rPr>
        <w:t>、</w:t>
      </w:r>
      <w:r w:rsidR="00973ACB">
        <w:t>项目基本目录生成工具</w:t>
      </w:r>
      <w:r w:rsidR="00973ACB">
        <w:rPr>
          <w:rFonts w:hint="eastAsia"/>
        </w:rPr>
        <w:t>类</w:t>
      </w:r>
      <w:r w:rsidR="00973ACB">
        <w:rPr>
          <w:rFonts w:hint="eastAsia"/>
        </w:rPr>
        <w:t>P</w:t>
      </w:r>
      <w:r w:rsidR="00973ACB">
        <w:t>rojectInit</w:t>
      </w:r>
    </w:p>
    <w:p w:rsidR="00973ACB" w:rsidRDefault="00973ACB" w:rsidP="00955081"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class</w:t>
      </w:r>
      <w:r>
        <w:t>Paths</w:t>
      </w:r>
      <w:r>
        <w:rPr>
          <w:rFonts w:hint="eastAsia"/>
        </w:rPr>
        <w:t>中的</w:t>
      </w:r>
      <w:r>
        <w:t>目录结构，运行</w:t>
      </w:r>
      <w:r>
        <w:t>main</w:t>
      </w:r>
      <w:r>
        <w:t>函数，生成要使用的目录结构</w:t>
      </w:r>
    </w:p>
    <w:p w:rsidR="00834AFD" w:rsidRDefault="00834AFD" w:rsidP="00955081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onverTool</w:t>
      </w:r>
      <w:r>
        <w:rPr>
          <w:rFonts w:hint="eastAsia"/>
        </w:rPr>
        <w:t>（待完善）用来</w:t>
      </w:r>
      <w:r>
        <w:t>生成</w:t>
      </w:r>
      <w:r>
        <w:t>pojo</w:t>
      </w:r>
      <w:r>
        <w:t>对象和</w:t>
      </w:r>
      <w:r>
        <w:rPr>
          <w:rFonts w:hint="eastAsia"/>
        </w:rPr>
        <w:t>通用</w:t>
      </w:r>
      <w:r>
        <w:t>对象的映射和转换工具</w:t>
      </w:r>
    </w:p>
    <w:p w:rsidR="00834AFD" w:rsidRDefault="00834AFD" w:rsidP="00834AFD">
      <w:pPr>
        <w:ind w:left="420" w:firstLine="420"/>
        <w:rPr>
          <w:rFonts w:hint="eastAsia"/>
        </w:rPr>
      </w:pPr>
      <w:r>
        <w:rPr>
          <w:rFonts w:hint="eastAsia"/>
        </w:rPr>
        <w:t>第一次</w:t>
      </w:r>
      <w:r>
        <w:t>运行，会有映射误差，具体的映射关系会生成对应的</w:t>
      </w:r>
      <w:r>
        <w:t>mapper.xml</w:t>
      </w:r>
      <w:r>
        <w:rPr>
          <w:rFonts w:hint="eastAsia"/>
        </w:rPr>
        <w:t>文件</w:t>
      </w:r>
      <w:r>
        <w:t>，可以修改</w:t>
      </w:r>
      <w:r>
        <w:rPr>
          <w:rFonts w:hint="eastAsia"/>
        </w:rPr>
        <w:t>xml</w:t>
      </w:r>
      <w:r>
        <w:t>文件中的映射关系，重新生成</w:t>
      </w:r>
      <w:r>
        <w:rPr>
          <w:rFonts w:hint="eastAsia"/>
        </w:rPr>
        <w:t>（每次</w:t>
      </w:r>
      <w:r w:rsidR="00071F1E">
        <w:t>生成</w:t>
      </w:r>
      <w:bookmarkStart w:id="0" w:name="_GoBack"/>
      <w:bookmarkEnd w:id="0"/>
      <w:r>
        <w:t>会</w:t>
      </w:r>
      <w:r>
        <w:rPr>
          <w:rFonts w:hint="eastAsia"/>
        </w:rPr>
        <w:t>删除</w:t>
      </w:r>
      <w:r>
        <w:t>已经无用的映射关系</w:t>
      </w:r>
      <w:r>
        <w:rPr>
          <w:rFonts w:hint="eastAsia"/>
        </w:rPr>
        <w:t>）</w:t>
      </w:r>
    </w:p>
    <w:p w:rsidR="00973ACB" w:rsidRPr="00973ACB" w:rsidRDefault="00973ACB" w:rsidP="00955081">
      <w:r>
        <w:tab/>
      </w:r>
      <w:r>
        <w:tab/>
      </w:r>
    </w:p>
    <w:sectPr w:rsidR="00973ACB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D7" w:rsidRDefault="001F58D7" w:rsidP="00C12799">
      <w:r>
        <w:separator/>
      </w:r>
    </w:p>
  </w:endnote>
  <w:endnote w:type="continuationSeparator" w:id="0">
    <w:p w:rsidR="001F58D7" w:rsidRDefault="001F58D7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D7" w:rsidRDefault="001F58D7" w:rsidP="00C12799">
      <w:r>
        <w:separator/>
      </w:r>
    </w:p>
  </w:footnote>
  <w:footnote w:type="continuationSeparator" w:id="0">
    <w:p w:rsidR="001F58D7" w:rsidRDefault="001F58D7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71F1E"/>
    <w:rsid w:val="000D7D91"/>
    <w:rsid w:val="000E2D80"/>
    <w:rsid w:val="000F1A83"/>
    <w:rsid w:val="001372F9"/>
    <w:rsid w:val="0016041E"/>
    <w:rsid w:val="001805ED"/>
    <w:rsid w:val="001C2F58"/>
    <w:rsid w:val="001F0A44"/>
    <w:rsid w:val="001F58D7"/>
    <w:rsid w:val="00200D59"/>
    <w:rsid w:val="002A4501"/>
    <w:rsid w:val="002C39FA"/>
    <w:rsid w:val="002F538F"/>
    <w:rsid w:val="00363439"/>
    <w:rsid w:val="00385341"/>
    <w:rsid w:val="003B7549"/>
    <w:rsid w:val="003D5763"/>
    <w:rsid w:val="004748BF"/>
    <w:rsid w:val="00486CE4"/>
    <w:rsid w:val="004A693A"/>
    <w:rsid w:val="004C0DE3"/>
    <w:rsid w:val="00570D18"/>
    <w:rsid w:val="005D314B"/>
    <w:rsid w:val="005D5C44"/>
    <w:rsid w:val="005F708A"/>
    <w:rsid w:val="006D6D75"/>
    <w:rsid w:val="006E702A"/>
    <w:rsid w:val="006F63E5"/>
    <w:rsid w:val="00774C84"/>
    <w:rsid w:val="00792EDF"/>
    <w:rsid w:val="007D3F6D"/>
    <w:rsid w:val="0080142C"/>
    <w:rsid w:val="00834AFD"/>
    <w:rsid w:val="0084142F"/>
    <w:rsid w:val="008E5A51"/>
    <w:rsid w:val="00955081"/>
    <w:rsid w:val="009556D9"/>
    <w:rsid w:val="00971DA7"/>
    <w:rsid w:val="00973ACB"/>
    <w:rsid w:val="00997C46"/>
    <w:rsid w:val="009A3C25"/>
    <w:rsid w:val="00A47517"/>
    <w:rsid w:val="00AA1F77"/>
    <w:rsid w:val="00B943F2"/>
    <w:rsid w:val="00BB1B2F"/>
    <w:rsid w:val="00C12799"/>
    <w:rsid w:val="00C2738E"/>
    <w:rsid w:val="00C42501"/>
    <w:rsid w:val="00CA2F30"/>
    <w:rsid w:val="00CB7EDD"/>
    <w:rsid w:val="00CF6F33"/>
    <w:rsid w:val="00D23411"/>
    <w:rsid w:val="00D619E6"/>
    <w:rsid w:val="00D6373F"/>
    <w:rsid w:val="00DB0BCF"/>
    <w:rsid w:val="00DC72F5"/>
    <w:rsid w:val="00E10D81"/>
    <w:rsid w:val="00E30C06"/>
    <w:rsid w:val="00E405BF"/>
    <w:rsid w:val="00E8660F"/>
    <w:rsid w:val="00ED1374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0" Type="http://schemas.openxmlformats.org/officeDocument/2006/relationships/package" Target="embeddings/Microsoft_Visio___1.vsdx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79</cp:revision>
  <dcterms:created xsi:type="dcterms:W3CDTF">2019-06-19T03:27:00Z</dcterms:created>
  <dcterms:modified xsi:type="dcterms:W3CDTF">2019-07-09T06:57:00Z</dcterms:modified>
</cp:coreProperties>
</file>