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A8A" w:rsidRDefault="000A3A8A">
      <w:pPr>
        <w:rPr>
          <w:lang w:val="en-US"/>
        </w:rPr>
      </w:pPr>
      <w:r w:rsidRPr="000A3A8A">
        <w:rPr>
          <w:lang w:val="en-US"/>
        </w:rPr>
        <w:t xml:space="preserve">Developing software means that we have to think in our Stack of </w:t>
      </w:r>
      <w:r>
        <w:rPr>
          <w:lang w:val="en-US"/>
        </w:rPr>
        <w:t>technologies to provide a solution.</w:t>
      </w:r>
    </w:p>
    <w:p w:rsidR="000A3A8A" w:rsidRDefault="000A3A8A">
      <w:pPr>
        <w:rPr>
          <w:lang w:val="en-US"/>
        </w:rPr>
      </w:pPr>
      <w:r>
        <w:rPr>
          <w:lang w:val="en-US"/>
        </w:rPr>
        <w:t xml:space="preserve"> </w:t>
      </w:r>
    </w:p>
    <w:p w:rsidR="000A3A8A" w:rsidRDefault="000A3A8A" w:rsidP="000A3A8A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991225" cy="39528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center"/>
        <w:rPr>
          <w:lang w:val="en-US"/>
        </w:rPr>
      </w:pPr>
    </w:p>
    <w:p w:rsidR="000A3A8A" w:rsidRDefault="000A3A8A" w:rsidP="000A3A8A">
      <w:pPr>
        <w:jc w:val="both"/>
        <w:rPr>
          <w:lang w:val="en-US"/>
        </w:rPr>
      </w:pPr>
      <w:r>
        <w:rPr>
          <w:lang w:val="en-US"/>
        </w:rPr>
        <w:lastRenderedPageBreak/>
        <w:t xml:space="preserve">So one </w:t>
      </w:r>
      <w:r w:rsidR="004145E2">
        <w:rPr>
          <w:lang w:val="en-US"/>
        </w:rPr>
        <w:t>use</w:t>
      </w:r>
      <w:r>
        <w:rPr>
          <w:lang w:val="en-US"/>
        </w:rPr>
        <w:t xml:space="preserve"> for C++/C is to </w:t>
      </w:r>
      <w:r w:rsidR="00B533FA">
        <w:rPr>
          <w:lang w:val="en-US"/>
        </w:rPr>
        <w:t>build libraries depending the OS</w:t>
      </w:r>
      <w:r>
        <w:rPr>
          <w:lang w:val="en-US"/>
        </w:rPr>
        <w:t xml:space="preserve"> that we have, But there is a weakness in C++, depending the compiler you used, maybe your application is not BINARY COMPATIBLE. </w:t>
      </w:r>
    </w:p>
    <w:p w:rsidR="000A3A8A" w:rsidRDefault="004145E2" w:rsidP="000A3A8A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0A3A8A">
        <w:rPr>
          <w:lang w:val="en-US"/>
        </w:rPr>
        <w:t>solution to this problem for example is exposing</w:t>
      </w:r>
      <w:r w:rsidR="00B16C52">
        <w:rPr>
          <w:lang w:val="en-US"/>
        </w:rPr>
        <w:t xml:space="preserve"> a small C interface from your C</w:t>
      </w:r>
      <w:r w:rsidR="000A3A8A">
        <w:rPr>
          <w:lang w:val="en-US"/>
        </w:rPr>
        <w:t xml:space="preserve">++ code, in order to achieve this compatibility. </w:t>
      </w:r>
    </w:p>
    <w:p w:rsidR="000A3A8A" w:rsidRDefault="00BE1C66" w:rsidP="000A3A8A">
      <w:pPr>
        <w:jc w:val="both"/>
        <w:rPr>
          <w:lang w:val="en-US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6.9pt;margin-top:10.55pt;width:316.5pt;height:126pt;z-index:251661312;mso-width-relative:margin;mso-height-relative:margin" fillcolor="black [3213]">
            <v:textbox>
              <w:txbxContent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int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D63C5"/>
                      <w:sz w:val="19"/>
                      <w:szCs w:val="19"/>
                      <w:highlight w:val="black"/>
                      <w:lang w:val="en-US"/>
                    </w:rPr>
                    <w:t>_tmain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int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argc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,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_TCHAR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*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argv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[])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auto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a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auto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b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"Number"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a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.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</w:rPr>
                    <w:t>b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.</w:t>
                  </w:r>
                  <w:r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</w:rPr>
                    <w:t>hello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</w:rPr>
                    <w:t>return</w:t>
                  </w: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B5CEA8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</w:p>
                <w:p w:rsidR="004145E2" w:rsidRPr="004145E2" w:rsidRDefault="004145E2" w:rsidP="004145E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E7E7A" w:rsidRPr="004145E2">
        <w:rPr>
          <w:noProof/>
          <w:lang w:val="en-US" w:eastAsia="zh-TW"/>
        </w:rPr>
        <w:pict>
          <v:shape id="_x0000_s1026" type="#_x0000_t202" style="position:absolute;left:0;text-align:left;margin-left:11.7pt;margin-top:10.55pt;width:308.95pt;height:351pt;z-index:251660288;mso-width-relative:margin;mso-height-relative:margin" fillcolor="black [3213]">
            <v:textbox>
              <w:txbxContent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9B9B9B"/>
                      <w:sz w:val="19"/>
                      <w:szCs w:val="19"/>
                      <w:highlight w:val="black"/>
                      <w:lang w:val="en-US"/>
                    </w:rPr>
                    <w:t>#include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&lt;iostream&gt;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9B9B9B"/>
                      <w:sz w:val="19"/>
                      <w:szCs w:val="19"/>
                      <w:highlight w:val="black"/>
                      <w:lang w:val="en-US"/>
                    </w:rPr>
                    <w:t>#include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&lt;string&gt;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using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namespace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std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val="en-US"/>
                    </w:rPr>
                    <w:t>/* Definition simple class */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class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private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public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</w:p>
                <w:p w:rsidR="00BE1C66" w:rsidRPr="00BE1C66" w:rsidRDefault="001A52F9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 </w:t>
                  </w:r>
                  <w:r w:rsidR="00BE1C66"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="00BE1C66"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~Item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  <w:t xml:space="preserve">   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virtual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7A64A"/>
                      <w:sz w:val="19"/>
                      <w:szCs w:val="19"/>
                      <w:highlight w:val="black"/>
                      <w:lang w:val="en-US"/>
                    </w:rPr>
                    <w:t>/* Implementation */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"None"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~Item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string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)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this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-&gt;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=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7F7F7F"/>
                      <w:sz w:val="19"/>
                      <w:szCs w:val="19"/>
                      <w:highlight w:val="black"/>
                      <w:lang w:val="en-US"/>
                    </w:rPr>
                    <w:t>name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4EC9B0"/>
                      <w:sz w:val="19"/>
                      <w:szCs w:val="19"/>
                      <w:highlight w:val="black"/>
                      <w:lang w:val="en-US"/>
                    </w:rPr>
                    <w:t>Item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::</w:t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hello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BE1C66" w:rsidRPr="00BE1C66" w:rsidRDefault="00BE1C66" w:rsidP="00BE1C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BE1C66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"Hello from type "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ADADA"/>
                      <w:sz w:val="19"/>
                      <w:szCs w:val="19"/>
                      <w:highlight w:val="black"/>
                      <w:lang w:val="en-US"/>
                    </w:rPr>
                    <w:t>type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BE1C66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BE1C66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"\n"</w:t>
                  </w:r>
                  <w:r w:rsidRPr="00BE1C66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4145E2" w:rsidRPr="004145E2" w:rsidRDefault="00BE1C66" w:rsidP="00BE1C66">
                  <w:pPr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</w:txbxContent>
            </v:textbox>
          </v:shape>
        </w:pict>
      </w:r>
    </w:p>
    <w:p w:rsidR="000A3A8A" w:rsidRDefault="000A3A8A" w:rsidP="000A3A8A">
      <w:pPr>
        <w:jc w:val="both"/>
        <w:rPr>
          <w:lang w:val="en-US"/>
        </w:rPr>
      </w:pPr>
    </w:p>
    <w:p w:rsidR="000A3A8A" w:rsidRDefault="000A3A8A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09.35pt;margin-top:249.55pt;width:189pt;height:120.75pt;z-index:251663360;mso-position-horizontal-relative:margin;mso-position-vertical-relative:margin">
            <v:imagedata r:id="rId10" o:title="xm"/>
            <w10:wrap type="square" anchorx="margin" anchory="margin"/>
          </v:shape>
        </w:pict>
      </w: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BE1C66" w:rsidRDefault="00BE1C66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  <w:r>
        <w:rPr>
          <w:lang w:val="en-US"/>
        </w:rPr>
        <w:lastRenderedPageBreak/>
        <w:t xml:space="preserve">To declare a function to be compatible with c and use the name convention, we must use the extern "C" {} clause.  example: </w:t>
      </w:r>
    </w:p>
    <w:p w:rsidR="009019E2" w:rsidRDefault="009019E2" w:rsidP="000A3A8A">
      <w:pPr>
        <w:jc w:val="both"/>
        <w:rPr>
          <w:lang w:val="en-US"/>
        </w:rPr>
      </w:pPr>
      <w:r w:rsidRPr="009019E2">
        <w:rPr>
          <w:noProof/>
          <w:lang w:val="en-US" w:eastAsia="zh-TW"/>
        </w:rPr>
        <w:pict>
          <v:shape id="_x0000_s1030" type="#_x0000_t202" style="position:absolute;left:0;text-align:left;margin-left:10.6pt;margin-top:2.7pt;width:313pt;height:122.55pt;z-index:251665408;mso-width-relative:margin;mso-height-relative:margin" fillcolor="black [3213]">
            <v:textbox>
              <w:txbxContent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myFuntion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"Hello from my function\n"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}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extern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"C"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569CD6"/>
                      <w:sz w:val="19"/>
                      <w:szCs w:val="19"/>
                      <w:highlight w:val="black"/>
                      <w:lang w:val="en-US"/>
                    </w:rPr>
                    <w:t>void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myFoo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(){</w:t>
                  </w:r>
                </w:p>
                <w:p w:rsidR="009019E2" w:rsidRP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 w:rsidRPr="009019E2">
                    <w:rPr>
                      <w:rFonts w:ascii="Consolas" w:hAnsi="Consolas" w:cs="Consolas"/>
                      <w:color w:val="C8C8C8"/>
                      <w:sz w:val="19"/>
                      <w:szCs w:val="19"/>
                      <w:highlight w:val="black"/>
                      <w:lang w:val="en-US"/>
                    </w:rPr>
                    <w:t>cout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&lt;&lt;</w:t>
                  </w: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 xml:space="preserve"> </w:t>
                  </w:r>
                  <w:r w:rsidRPr="009019E2">
                    <w:rPr>
                      <w:rFonts w:ascii="Consolas" w:hAnsi="Consolas" w:cs="Consolas"/>
                      <w:color w:val="D69D85"/>
                      <w:sz w:val="19"/>
                      <w:szCs w:val="19"/>
                      <w:highlight w:val="black"/>
                      <w:lang w:val="en-US"/>
                    </w:rPr>
                    <w:t>"This is a classic c function\n"</w:t>
                  </w:r>
                  <w:r w:rsidRPr="009019E2"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  <w:lang w:val="en-US"/>
                    </w:rPr>
                    <w:t>;</w:t>
                  </w:r>
                </w:p>
                <w:p w:rsid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 w:rsidRPr="009019E2"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9019E2" w:rsidRDefault="009019E2" w:rsidP="009019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DCDCDC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Consolas" w:hAnsi="Consolas" w:cs="Consolas"/>
                      <w:color w:val="B4B4B4"/>
                      <w:sz w:val="19"/>
                      <w:szCs w:val="19"/>
                      <w:highlight w:val="black"/>
                    </w:rPr>
                    <w:t>}</w:t>
                  </w:r>
                </w:p>
                <w:p w:rsidR="009019E2" w:rsidRPr="009019E2" w:rsidRDefault="009019E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DB0A2D">
      <w:pPr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9019E2" w:rsidP="000A3A8A">
      <w:pPr>
        <w:jc w:val="both"/>
        <w:rPr>
          <w:lang w:val="en-US"/>
        </w:rPr>
      </w:pPr>
    </w:p>
    <w:p w:rsidR="009019E2" w:rsidRDefault="00DB0A2D" w:rsidP="000A3A8A">
      <w:pPr>
        <w:jc w:val="both"/>
        <w:rPr>
          <w:lang w:val="en-US"/>
        </w:rPr>
      </w:pPr>
      <w:r>
        <w:rPr>
          <w:lang w:val="en-US"/>
        </w:rPr>
        <w:t>Questions?</w:t>
      </w:r>
    </w:p>
    <w:p w:rsidR="00DB0A2D" w:rsidRPr="000A3A8A" w:rsidRDefault="00DB0A2D" w:rsidP="000A3A8A">
      <w:pPr>
        <w:jc w:val="both"/>
        <w:rPr>
          <w:lang w:val="en-US"/>
        </w:rPr>
      </w:pPr>
      <w:r>
        <w:rPr>
          <w:lang w:val="en-US"/>
        </w:rPr>
        <w:t>So How other languages can interact with this ?</w:t>
      </w:r>
    </w:p>
    <w:sectPr w:rsidR="00DB0A2D" w:rsidRPr="000A3A8A" w:rsidSect="000A3A8A">
      <w:head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CF1" w:rsidRDefault="00812CF1" w:rsidP="000A3A8A">
      <w:pPr>
        <w:spacing w:after="0" w:line="240" w:lineRule="auto"/>
      </w:pPr>
      <w:r>
        <w:separator/>
      </w:r>
    </w:p>
  </w:endnote>
  <w:endnote w:type="continuationSeparator" w:id="1">
    <w:p w:rsidR="00812CF1" w:rsidRDefault="00812CF1" w:rsidP="000A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CF1" w:rsidRDefault="00812CF1" w:rsidP="000A3A8A">
      <w:pPr>
        <w:spacing w:after="0" w:line="240" w:lineRule="auto"/>
      </w:pPr>
      <w:r>
        <w:separator/>
      </w:r>
    </w:p>
  </w:footnote>
  <w:footnote w:type="continuationSeparator" w:id="1">
    <w:p w:rsidR="00812CF1" w:rsidRDefault="00812CF1" w:rsidP="000A3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A8A" w:rsidRPr="000A3A8A" w:rsidRDefault="000A3A8A">
    <w:pPr>
      <w:pStyle w:val="Header"/>
      <w:rPr>
        <w:lang w:val="en-US"/>
      </w:rPr>
    </w:pPr>
    <w:r w:rsidRPr="000A3A8A">
      <w:rPr>
        <w:lang w:val="en-US"/>
      </w:rPr>
      <w:t>Software development the place of C/C++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3A8A"/>
    <w:rsid w:val="000A3A8A"/>
    <w:rsid w:val="001A52F9"/>
    <w:rsid w:val="003E7E7A"/>
    <w:rsid w:val="004145E2"/>
    <w:rsid w:val="00672CC7"/>
    <w:rsid w:val="00812CF1"/>
    <w:rsid w:val="00853716"/>
    <w:rsid w:val="009019E2"/>
    <w:rsid w:val="00B16C52"/>
    <w:rsid w:val="00B533FA"/>
    <w:rsid w:val="00BE1C66"/>
    <w:rsid w:val="00C06B0F"/>
    <w:rsid w:val="00DB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3A8A"/>
  </w:style>
  <w:style w:type="paragraph" w:styleId="Footer">
    <w:name w:val="footer"/>
    <w:basedOn w:val="Normal"/>
    <w:link w:val="FooterChar"/>
    <w:uiPriority w:val="99"/>
    <w:semiHidden/>
    <w:unhideWhenUsed/>
    <w:rsid w:val="000A3A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A8A"/>
  </w:style>
  <w:style w:type="paragraph" w:styleId="BalloonText">
    <w:name w:val="Balloon Text"/>
    <w:basedOn w:val="Normal"/>
    <w:link w:val="BalloonTextChar"/>
    <w:uiPriority w:val="99"/>
    <w:semiHidden/>
    <w:unhideWhenUsed/>
    <w:rsid w:val="000A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9CFB0-1185-453F-9DF5-FAE6C7C25840}" type="doc">
      <dgm:prSet loTypeId="urn:microsoft.com/office/officeart/2005/8/layout/pyramid2" loCatId="pyramid" qsTypeId="urn:microsoft.com/office/officeart/2005/8/quickstyle/simple1" qsCatId="simple" csTypeId="urn:microsoft.com/office/officeart/2005/8/colors/accent0_3" csCatId="mainScheme" phldr="1"/>
      <dgm:spPr/>
    </dgm:pt>
    <dgm:pt modelId="{C5D0AD4C-389A-492C-94A8-852D6E51CF55}">
      <dgm:prSet phldrT="[Text]"/>
      <dgm:spPr/>
      <dgm:t>
        <a:bodyPr/>
        <a:lstStyle/>
        <a:p>
          <a:pPr algn="ctr"/>
          <a:r>
            <a:rPr lang="fr-FR"/>
            <a:t>Middleware - Java/C#/Python/Perl/Ruby</a:t>
          </a:r>
        </a:p>
      </dgm:t>
    </dgm:pt>
    <dgm:pt modelId="{8E81E33A-6057-4667-88C5-88AA3FEFAEBD}" type="parTrans" cxnId="{C7A5DDC4-42D1-4EFD-9214-D4BC3F38E8BF}">
      <dgm:prSet/>
      <dgm:spPr/>
      <dgm:t>
        <a:bodyPr/>
        <a:lstStyle/>
        <a:p>
          <a:pPr algn="ctr"/>
          <a:endParaRPr lang="fr-FR"/>
        </a:p>
      </dgm:t>
    </dgm:pt>
    <dgm:pt modelId="{60A50285-42A4-47DF-94AD-579E14143626}" type="sibTrans" cxnId="{C7A5DDC4-42D1-4EFD-9214-D4BC3F38E8BF}">
      <dgm:prSet/>
      <dgm:spPr/>
      <dgm:t>
        <a:bodyPr/>
        <a:lstStyle/>
        <a:p>
          <a:pPr algn="ctr"/>
          <a:endParaRPr lang="fr-FR"/>
        </a:p>
      </dgm:t>
    </dgm:pt>
    <dgm:pt modelId="{153B5706-BEEA-4E89-AB37-D012DF17AC52}">
      <dgm:prSet phldrT="[Text]"/>
      <dgm:spPr/>
      <dgm:t>
        <a:bodyPr/>
        <a:lstStyle/>
        <a:p>
          <a:pPr algn="ctr"/>
          <a:r>
            <a:rPr lang="fr-FR"/>
            <a:t>Kernel  - C/C++  </a:t>
          </a:r>
        </a:p>
      </dgm:t>
    </dgm:pt>
    <dgm:pt modelId="{5DB4A60F-9616-41CA-8508-0EE552FBA57B}" type="parTrans" cxnId="{7057DBAE-C3E1-4677-A02B-5504A463F02A}">
      <dgm:prSet/>
      <dgm:spPr/>
      <dgm:t>
        <a:bodyPr/>
        <a:lstStyle/>
        <a:p>
          <a:pPr algn="ctr"/>
          <a:endParaRPr lang="fr-FR"/>
        </a:p>
      </dgm:t>
    </dgm:pt>
    <dgm:pt modelId="{DA25F077-E53C-4EAF-93FA-A3A4655CB2E6}" type="sibTrans" cxnId="{7057DBAE-C3E1-4677-A02B-5504A463F02A}">
      <dgm:prSet/>
      <dgm:spPr/>
      <dgm:t>
        <a:bodyPr/>
        <a:lstStyle/>
        <a:p>
          <a:pPr algn="ctr"/>
          <a:endParaRPr lang="fr-FR"/>
        </a:p>
      </dgm:t>
    </dgm:pt>
    <dgm:pt modelId="{F6E31D3F-4583-4DB5-9BDD-5746A2B1329B}">
      <dgm:prSet phldrT="[Text]"/>
      <dgm:spPr/>
      <dgm:t>
        <a:bodyPr/>
        <a:lstStyle/>
        <a:p>
          <a:pPr algn="ctr"/>
          <a:r>
            <a:rPr lang="fr-FR"/>
            <a:t>Hardware - vhdl/verilog</a:t>
          </a:r>
        </a:p>
      </dgm:t>
    </dgm:pt>
    <dgm:pt modelId="{8B5EC3D3-7037-43B5-9DD8-D60AC3D5382E}" type="parTrans" cxnId="{FB663965-83FE-44BC-BA90-BE27B4F57467}">
      <dgm:prSet/>
      <dgm:spPr/>
      <dgm:t>
        <a:bodyPr/>
        <a:lstStyle/>
        <a:p>
          <a:pPr algn="ctr"/>
          <a:endParaRPr lang="fr-FR"/>
        </a:p>
      </dgm:t>
    </dgm:pt>
    <dgm:pt modelId="{42E18D1C-4963-405B-A4D1-F69D77D644FF}" type="sibTrans" cxnId="{FB663965-83FE-44BC-BA90-BE27B4F57467}">
      <dgm:prSet/>
      <dgm:spPr/>
      <dgm:t>
        <a:bodyPr/>
        <a:lstStyle/>
        <a:p>
          <a:pPr algn="ctr"/>
          <a:endParaRPr lang="fr-FR"/>
        </a:p>
      </dgm:t>
    </dgm:pt>
    <dgm:pt modelId="{98F09AC2-E69D-48A3-8909-BDF1396B685D}">
      <dgm:prSet phldrT="[Text]"/>
      <dgm:spPr/>
      <dgm:t>
        <a:bodyPr/>
        <a:lstStyle/>
        <a:p>
          <a:pPr algn="ctr"/>
          <a:r>
            <a:rPr lang="fr-FR"/>
            <a:t>Shell - bash/cmd/powershell  </a:t>
          </a:r>
        </a:p>
      </dgm:t>
    </dgm:pt>
    <dgm:pt modelId="{6BF3895F-30B0-40FF-9CF9-7099D81E4CEF}" type="parTrans" cxnId="{AE9CABFF-0093-414D-8761-574B755CFAE2}">
      <dgm:prSet/>
      <dgm:spPr/>
      <dgm:t>
        <a:bodyPr/>
        <a:lstStyle/>
        <a:p>
          <a:pPr algn="ctr"/>
          <a:endParaRPr lang="fr-FR"/>
        </a:p>
      </dgm:t>
    </dgm:pt>
    <dgm:pt modelId="{4FAD9089-EB57-4960-AEF9-86AAE9E01C55}" type="sibTrans" cxnId="{AE9CABFF-0093-414D-8761-574B755CFAE2}">
      <dgm:prSet/>
      <dgm:spPr/>
      <dgm:t>
        <a:bodyPr/>
        <a:lstStyle/>
        <a:p>
          <a:pPr algn="ctr"/>
          <a:endParaRPr lang="fr-FR"/>
        </a:p>
      </dgm:t>
    </dgm:pt>
    <dgm:pt modelId="{1A7553B4-D99C-4D0D-9F63-7D75E6E3836B}">
      <dgm:prSet phldrT="[Text]"/>
      <dgm:spPr/>
      <dgm:t>
        <a:bodyPr/>
        <a:lstStyle/>
        <a:p>
          <a:pPr algn="ctr"/>
          <a:r>
            <a:rPr lang="fr-FR"/>
            <a:t>Presentation - Javascript/HTML5/CSS/Gtk/Qt/WPL</a:t>
          </a:r>
        </a:p>
      </dgm:t>
    </dgm:pt>
    <dgm:pt modelId="{A5F7E52F-D8B7-4B67-AD92-13D845D5E352}" type="parTrans" cxnId="{D3F0E3E2-9A57-43F0-BC81-37F0FBF59A14}">
      <dgm:prSet/>
      <dgm:spPr/>
      <dgm:t>
        <a:bodyPr/>
        <a:lstStyle/>
        <a:p>
          <a:pPr algn="ctr"/>
          <a:endParaRPr lang="fr-FR"/>
        </a:p>
      </dgm:t>
    </dgm:pt>
    <dgm:pt modelId="{1A4E69B7-CD16-490B-8C54-D7E3FA84B4C4}" type="sibTrans" cxnId="{D3F0E3E2-9A57-43F0-BC81-37F0FBF59A14}">
      <dgm:prSet/>
      <dgm:spPr/>
      <dgm:t>
        <a:bodyPr/>
        <a:lstStyle/>
        <a:p>
          <a:pPr algn="ctr"/>
          <a:endParaRPr lang="fr-FR"/>
        </a:p>
      </dgm:t>
    </dgm:pt>
    <dgm:pt modelId="{F1A97E4B-4133-4A2A-98F1-522A6BA4499E}" type="pres">
      <dgm:prSet presAssocID="{44D9CFB0-1185-453F-9DF5-FAE6C7C25840}" presName="compositeShape" presStyleCnt="0">
        <dgm:presLayoutVars>
          <dgm:dir/>
          <dgm:resizeHandles/>
        </dgm:presLayoutVars>
      </dgm:prSet>
      <dgm:spPr/>
    </dgm:pt>
    <dgm:pt modelId="{8473565F-FB73-41F0-AD38-F22ECCEECFF4}" type="pres">
      <dgm:prSet presAssocID="{44D9CFB0-1185-453F-9DF5-FAE6C7C25840}" presName="pyramid" presStyleLbl="node1" presStyleIdx="0" presStyleCnt="1"/>
      <dgm:spPr/>
    </dgm:pt>
    <dgm:pt modelId="{08764D8E-C53E-4BA1-BDC0-B4350EB44E30}" type="pres">
      <dgm:prSet presAssocID="{44D9CFB0-1185-453F-9DF5-FAE6C7C25840}" presName="theList" presStyleCnt="0"/>
      <dgm:spPr/>
    </dgm:pt>
    <dgm:pt modelId="{A63AA775-3BF8-47DB-B5E0-FAB3C9494E7A}" type="pres">
      <dgm:prSet presAssocID="{1A7553B4-D99C-4D0D-9F63-7D75E6E3836B}" presName="aNode" presStyleLbl="fgAcc1" presStyleIdx="0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56D100F-F810-49B9-8A1C-557EF981717D}" type="pres">
      <dgm:prSet presAssocID="{1A7553B4-D99C-4D0D-9F63-7D75E6E3836B}" presName="aSpace" presStyleCnt="0"/>
      <dgm:spPr/>
    </dgm:pt>
    <dgm:pt modelId="{2E545866-2A09-4D68-B183-272D37EE00FE}" type="pres">
      <dgm:prSet presAssocID="{C5D0AD4C-389A-492C-94A8-852D6E51CF55}" presName="aNode" presStyleLbl="fgAcc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7479C39-9D9B-4210-91B4-523136C448BD}" type="pres">
      <dgm:prSet presAssocID="{C5D0AD4C-389A-492C-94A8-852D6E51CF55}" presName="aSpace" presStyleCnt="0"/>
      <dgm:spPr/>
    </dgm:pt>
    <dgm:pt modelId="{AC1D739E-0541-45FB-9AFD-4D857BD15E40}" type="pres">
      <dgm:prSet presAssocID="{98F09AC2-E69D-48A3-8909-BDF1396B685D}" presName="aNode" presStyleLbl="fgAcc1" presStyleIdx="2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14DC216-E990-4CC3-A2E0-835985B932FD}" type="pres">
      <dgm:prSet presAssocID="{98F09AC2-E69D-48A3-8909-BDF1396B685D}" presName="aSpace" presStyleCnt="0"/>
      <dgm:spPr/>
    </dgm:pt>
    <dgm:pt modelId="{BDC4879F-7354-439C-BE31-9D6FE8343472}" type="pres">
      <dgm:prSet presAssocID="{153B5706-BEEA-4E89-AB37-D012DF17AC52}" presName="aNode" presStyleLbl="fgAcc1" presStyleIdx="3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24CC1DB-A2E7-42F8-830B-018BC3EAF091}" type="pres">
      <dgm:prSet presAssocID="{153B5706-BEEA-4E89-AB37-D012DF17AC52}" presName="aSpace" presStyleCnt="0"/>
      <dgm:spPr/>
    </dgm:pt>
    <dgm:pt modelId="{DA6F9947-73EA-4EB4-840A-9DFF75E0638D}" type="pres">
      <dgm:prSet presAssocID="{F6E31D3F-4583-4DB5-9BDD-5746A2B1329B}" presName="aNode" presStyleLbl="fgAcc1" presStyleIdx="4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9435EE-2E78-4478-858E-538CAEAC666F}" type="pres">
      <dgm:prSet presAssocID="{F6E31D3F-4583-4DB5-9BDD-5746A2B1329B}" presName="aSpace" presStyleCnt="0"/>
      <dgm:spPr/>
    </dgm:pt>
  </dgm:ptLst>
  <dgm:cxnLst>
    <dgm:cxn modelId="{72906F36-894F-43CC-A174-A23B9CA62D33}" type="presOf" srcId="{C5D0AD4C-389A-492C-94A8-852D6E51CF55}" destId="{2E545866-2A09-4D68-B183-272D37EE00FE}" srcOrd="0" destOrd="0" presId="urn:microsoft.com/office/officeart/2005/8/layout/pyramid2"/>
    <dgm:cxn modelId="{D3F0E3E2-9A57-43F0-BC81-37F0FBF59A14}" srcId="{44D9CFB0-1185-453F-9DF5-FAE6C7C25840}" destId="{1A7553B4-D99C-4D0D-9F63-7D75E6E3836B}" srcOrd="0" destOrd="0" parTransId="{A5F7E52F-D8B7-4B67-AD92-13D845D5E352}" sibTransId="{1A4E69B7-CD16-490B-8C54-D7E3FA84B4C4}"/>
    <dgm:cxn modelId="{FB663965-83FE-44BC-BA90-BE27B4F57467}" srcId="{44D9CFB0-1185-453F-9DF5-FAE6C7C25840}" destId="{F6E31D3F-4583-4DB5-9BDD-5746A2B1329B}" srcOrd="4" destOrd="0" parTransId="{8B5EC3D3-7037-43B5-9DD8-D60AC3D5382E}" sibTransId="{42E18D1C-4963-405B-A4D1-F69D77D644FF}"/>
    <dgm:cxn modelId="{C7A5DDC4-42D1-4EFD-9214-D4BC3F38E8BF}" srcId="{44D9CFB0-1185-453F-9DF5-FAE6C7C25840}" destId="{C5D0AD4C-389A-492C-94A8-852D6E51CF55}" srcOrd="1" destOrd="0" parTransId="{8E81E33A-6057-4667-88C5-88AA3FEFAEBD}" sibTransId="{60A50285-42A4-47DF-94AD-579E14143626}"/>
    <dgm:cxn modelId="{346085C7-CF96-4D5D-9460-72C5671CE2C0}" type="presOf" srcId="{98F09AC2-E69D-48A3-8909-BDF1396B685D}" destId="{AC1D739E-0541-45FB-9AFD-4D857BD15E40}" srcOrd="0" destOrd="0" presId="urn:microsoft.com/office/officeart/2005/8/layout/pyramid2"/>
    <dgm:cxn modelId="{7057DBAE-C3E1-4677-A02B-5504A463F02A}" srcId="{44D9CFB0-1185-453F-9DF5-FAE6C7C25840}" destId="{153B5706-BEEA-4E89-AB37-D012DF17AC52}" srcOrd="3" destOrd="0" parTransId="{5DB4A60F-9616-41CA-8508-0EE552FBA57B}" sibTransId="{DA25F077-E53C-4EAF-93FA-A3A4655CB2E6}"/>
    <dgm:cxn modelId="{AE9CABFF-0093-414D-8761-574B755CFAE2}" srcId="{44D9CFB0-1185-453F-9DF5-FAE6C7C25840}" destId="{98F09AC2-E69D-48A3-8909-BDF1396B685D}" srcOrd="2" destOrd="0" parTransId="{6BF3895F-30B0-40FF-9CF9-7099D81E4CEF}" sibTransId="{4FAD9089-EB57-4960-AEF9-86AAE9E01C55}"/>
    <dgm:cxn modelId="{500A9A9E-718A-44AD-AF10-F5578F53CB6A}" type="presOf" srcId="{153B5706-BEEA-4E89-AB37-D012DF17AC52}" destId="{BDC4879F-7354-439C-BE31-9D6FE8343472}" srcOrd="0" destOrd="0" presId="urn:microsoft.com/office/officeart/2005/8/layout/pyramid2"/>
    <dgm:cxn modelId="{0D01E3C7-CB25-4F8D-B907-C385C399683E}" type="presOf" srcId="{1A7553B4-D99C-4D0D-9F63-7D75E6E3836B}" destId="{A63AA775-3BF8-47DB-B5E0-FAB3C9494E7A}" srcOrd="0" destOrd="0" presId="urn:microsoft.com/office/officeart/2005/8/layout/pyramid2"/>
    <dgm:cxn modelId="{54BD2499-DA3B-434F-A232-ED3E7C03328B}" type="presOf" srcId="{F6E31D3F-4583-4DB5-9BDD-5746A2B1329B}" destId="{DA6F9947-73EA-4EB4-840A-9DFF75E0638D}" srcOrd="0" destOrd="0" presId="urn:microsoft.com/office/officeart/2005/8/layout/pyramid2"/>
    <dgm:cxn modelId="{89B775BE-1513-4E49-BCE1-13478CE5DDE7}" type="presOf" srcId="{44D9CFB0-1185-453F-9DF5-FAE6C7C25840}" destId="{F1A97E4B-4133-4A2A-98F1-522A6BA4499E}" srcOrd="0" destOrd="0" presId="urn:microsoft.com/office/officeart/2005/8/layout/pyramid2"/>
    <dgm:cxn modelId="{5097F23B-D93C-4167-B195-C5BDF8955465}" type="presParOf" srcId="{F1A97E4B-4133-4A2A-98F1-522A6BA4499E}" destId="{8473565F-FB73-41F0-AD38-F22ECCEECFF4}" srcOrd="0" destOrd="0" presId="urn:microsoft.com/office/officeart/2005/8/layout/pyramid2"/>
    <dgm:cxn modelId="{193E8022-1FB1-4F51-853C-2F73D80C695D}" type="presParOf" srcId="{F1A97E4B-4133-4A2A-98F1-522A6BA4499E}" destId="{08764D8E-C53E-4BA1-BDC0-B4350EB44E30}" srcOrd="1" destOrd="0" presId="urn:microsoft.com/office/officeart/2005/8/layout/pyramid2"/>
    <dgm:cxn modelId="{42A0B5EA-E61A-4055-BD28-E3BEFD301879}" type="presParOf" srcId="{08764D8E-C53E-4BA1-BDC0-B4350EB44E30}" destId="{A63AA775-3BF8-47DB-B5E0-FAB3C9494E7A}" srcOrd="0" destOrd="0" presId="urn:microsoft.com/office/officeart/2005/8/layout/pyramid2"/>
    <dgm:cxn modelId="{5768AC49-2983-443C-B945-33F16322099A}" type="presParOf" srcId="{08764D8E-C53E-4BA1-BDC0-B4350EB44E30}" destId="{156D100F-F810-49B9-8A1C-557EF981717D}" srcOrd="1" destOrd="0" presId="urn:microsoft.com/office/officeart/2005/8/layout/pyramid2"/>
    <dgm:cxn modelId="{05A520AF-C9A0-49EE-A149-3D10DBCA5DB9}" type="presParOf" srcId="{08764D8E-C53E-4BA1-BDC0-B4350EB44E30}" destId="{2E545866-2A09-4D68-B183-272D37EE00FE}" srcOrd="2" destOrd="0" presId="urn:microsoft.com/office/officeart/2005/8/layout/pyramid2"/>
    <dgm:cxn modelId="{144E26A8-4360-41A9-8BA2-592543792C47}" type="presParOf" srcId="{08764D8E-C53E-4BA1-BDC0-B4350EB44E30}" destId="{D7479C39-9D9B-4210-91B4-523136C448BD}" srcOrd="3" destOrd="0" presId="urn:microsoft.com/office/officeart/2005/8/layout/pyramid2"/>
    <dgm:cxn modelId="{8B844DD1-B074-43CF-8187-6E79815FAD84}" type="presParOf" srcId="{08764D8E-C53E-4BA1-BDC0-B4350EB44E30}" destId="{AC1D739E-0541-45FB-9AFD-4D857BD15E40}" srcOrd="4" destOrd="0" presId="urn:microsoft.com/office/officeart/2005/8/layout/pyramid2"/>
    <dgm:cxn modelId="{ED5D96E2-80BC-42FD-8B75-766240184270}" type="presParOf" srcId="{08764D8E-C53E-4BA1-BDC0-B4350EB44E30}" destId="{D14DC216-E990-4CC3-A2E0-835985B932FD}" srcOrd="5" destOrd="0" presId="urn:microsoft.com/office/officeart/2005/8/layout/pyramid2"/>
    <dgm:cxn modelId="{B8FD9EB2-79E1-49F0-8D57-5F3F7050800D}" type="presParOf" srcId="{08764D8E-C53E-4BA1-BDC0-B4350EB44E30}" destId="{BDC4879F-7354-439C-BE31-9D6FE8343472}" srcOrd="6" destOrd="0" presId="urn:microsoft.com/office/officeart/2005/8/layout/pyramid2"/>
    <dgm:cxn modelId="{29EB7221-33A0-4C16-B592-19FF7F175C3C}" type="presParOf" srcId="{08764D8E-C53E-4BA1-BDC0-B4350EB44E30}" destId="{824CC1DB-A2E7-42F8-830B-018BC3EAF091}" srcOrd="7" destOrd="0" presId="urn:microsoft.com/office/officeart/2005/8/layout/pyramid2"/>
    <dgm:cxn modelId="{51838437-CE35-4900-943B-C0DB1E09ADF0}" type="presParOf" srcId="{08764D8E-C53E-4BA1-BDC0-B4350EB44E30}" destId="{DA6F9947-73EA-4EB4-840A-9DFF75E0638D}" srcOrd="8" destOrd="0" presId="urn:microsoft.com/office/officeart/2005/8/layout/pyramid2"/>
    <dgm:cxn modelId="{F6A19828-AEF6-4F3B-925E-3A527D5CB501}" type="presParOf" srcId="{08764D8E-C53E-4BA1-BDC0-B4350EB44E30}" destId="{9B9435EE-2E78-4478-858E-538CAEAC666F}" srcOrd="9" destOrd="0" presId="urn:microsoft.com/office/officeart/2005/8/layout/pyramid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Figueroa</dc:creator>
  <cp:lastModifiedBy>Angel Figueroa</cp:lastModifiedBy>
  <cp:revision>9</cp:revision>
  <dcterms:created xsi:type="dcterms:W3CDTF">2015-01-12T04:44:00Z</dcterms:created>
  <dcterms:modified xsi:type="dcterms:W3CDTF">2015-01-12T07:36:00Z</dcterms:modified>
</cp:coreProperties>
</file>