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BOOKING INQUIRY -- Freda Payne for the 2027 New Orleans Jazz &amp; Heritage Festival</w:t>
      </w:r>
    </w:p>
    <w:p/>
    <w:p>
      <w:r>
        <w:t>To the Festival Talent Programming team,</w:t>
      </w:r>
    </w:p>
    <w:p/>
    <w:p>
      <w:r>
        <w:t>PR STARPOWER represents vocalist Freda Payne directly, and we're submitting this inquiry alongside her formal application through your online process to open a direct conversation about a performance slot for the 2027 festival.</w:t>
      </w:r>
    </w:p>
    <w:p>
      <w:r>
        <w:t>Freda Payne is a Rhythm and Blues Music Hall of Fame inductee (2017), a Grammy-nominated recording artist, and a Women Songwriters Hall of Fame Lifetime Achievement honoree (2023), with six decades of recording and performing history spanning her signature Invictus-era hits and her continued vocal jazz work, including a 2022 NAACP Image Award nomination for Let There Be Love!. Her catalog and her ongoing work in jazz standards put her squarely in the musical lineage this festival celebrates -- heritage artistry that still draws a room.</w:t>
      </w:r>
    </w:p>
    <w:p>
      <w:r>
        <w:t>We'd like to discuss availability and the festival's standard fee structure for a slot that fits your 2027 lineup. Happy to work within whatever format -- a headlining set, a heritage stage feature, or another slot your programming team sees fit.</w:t>
      </w:r>
    </w:p>
    <w:p>
      <w:r>
        <w:t>Could we set up a call with your talent programming team in the coming weeks, given your application window closes September 1? We're ready to move quickly.</w:t>
      </w:r>
    </w:p>
    <w:p/>
    <w:p>
      <w:r>
        <w:t>Best,</w:t>
      </w:r>
    </w:p>
    <w:p>
      <w:r>
        <w:t>Terry Bryant</w:t>
      </w:r>
    </w:p>
    <w:p>
      <w:r>
        <w:t>PR STARPOWER</w:t>
      </w:r>
    </w:p>
    <w:p>
      <w:r>
        <w:t>info@prstarpower.com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